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汕头市电子政务专家库名单</w:t>
      </w:r>
    </w:p>
    <w:p>
      <w:pPr>
        <w:jc w:val="righ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注：按姓氏笔画排序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303"/>
        <w:gridCol w:w="6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卜祥智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万睿哲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汕头市公安局网警支队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马文生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中国移动通信集团广东有限公司汕头分公司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王文生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王伟斌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广东省粤东技师学院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王俊宏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汕头市公安局网警支队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王喜明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方毅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广东省粤东技师学院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叶伟雄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叶庆锋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汕头市人民政府办公室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叶镇振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冯克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冯高阳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市公共资源交易中心澄海分中心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吉杰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汕头大学网络与信息中心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朱水宁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汕头大学精神卫生中心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朱诗生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刘少龙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公诚管理咨询有限公司第五分公司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刘向民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中国电信股份有限公司汕头澄海分公司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刘思煜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江坚强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江岱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许伟鹏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广东弘硕网络科技有限公司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许夏雄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汕头市公安局科技信通支队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许锡溪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中国联合网络通信有限公司汕头市分公司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许锦宏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汕头市机关事务管理局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孙峰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广东省粤东技师学院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孙梦戈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苏介彬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汕头市工业和信息化局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李远静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汕头市金平区政务服务数据管理局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李耿新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珺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李捷腾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广东汕头幼儿师范高等专科学校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李韶斌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李德来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汕头市超声仪器研究所股份有限公司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杨小聪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汕头融媒集团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杨少龙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汕头市住房公积金管理中心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杨杰涌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杨易鑫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公安部第三研究所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杨金耀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汕头市超声仪器研究所股份有限公司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杨奕超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汕头市公安局网警支队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肖建芳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吴亿宏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汕头市公安局网警支队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吴名欢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吴作顺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中电信数智科技有限公司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吴树深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中国移动通信集团广东有限公司汕头分公司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汕头大学精神卫生中心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吴鹏飞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•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香港中文大学联合汕头国际眼科中心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邱贝雄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汕头市人力资源与就业服务中心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邱扬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邱彬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邱楠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佘立寰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余剑民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沈泽群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汕头市金平区金园实验中学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沈素娥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汕头市龙湖区政务大数据中心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张子胜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张永征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张忠民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汕头融媒集团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张春城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汕头市君诺智能科技有限公司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张培炜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中国移动通信集团广东有限公司汕头分公司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张绮婷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市委网信办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张德鑫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国家税务总局汕头市税务局第三税务分局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张翼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广东省汕头市气象局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陈少斌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汕头市教师发展中心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陈少填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中国联合网络通信有限公司汕头市分公司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汕头市金平区工业和信息化局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陈平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中国联合网络通信有限公司汕头市分公司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陈冬阳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陈达佳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汕头市人力资源与就业服务中心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汕头市公安局网警支队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陈伟东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陈传峰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陈杨勋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陈明忠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陈育华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陈荣锋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市社会治安综合治理中心（市法制教育学校）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陈南泥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汕头市林百欣科学技术中等专业学校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陈树南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中国联合网络通信有限公司汕头市分公司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陈钟宏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中国移动通信集团广东有限公司汕头分公司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陈俊义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汕头市人民政府办公室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陈俊彬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汕头高新区奥星光通信设备有限公司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陈哲群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陈晓晖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广东省粤东技师学院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陈海苹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澄海区政务服务中心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陈银冬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汕头大学数学与计算机学院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陈福举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汕头市金源资产经营有限公司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陈嘉俊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汕头市澄海区政务服务数据管理局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陈熙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中国移动通信集团广东有限公司汕头分公司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陈榕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林川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中国联合网络通信有限公司汕头市分公司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林子楠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中共汕头市委机要和保密局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林伟文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广州市新中天科贸实业有限公司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林旭群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林宇浩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中国移动通信集团广东有限公司汕头分公司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林克灿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林泽冈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汕头市公安局科技信通支队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林泽华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林思远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林泉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林跃烽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汕头市人力资源与就业服务中心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林敏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中国联合网络通信有限公司汕头市分公司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林焕荣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汕头海事局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林植浩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广东省粤东技师学院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林新平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市委网信办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周文俊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公安部第三研究所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周军杰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汕大大学商学院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郑木德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郑文忠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汕头海事局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郑桂亮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中共汕头市委机要和保密局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郑骏伟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郑锦材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赵振波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汕头海事局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赵雁游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赵紫奉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胡东华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公安部第三研究所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胡英模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数字广东网络建设有限公司汕头分公司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钟伟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侯光辉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侯明明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费小睿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汕头市自然资源测绘院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姚红超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汕头市工业和信息化局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姚煜坚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夏伟东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广东省粤东技师学院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翁晓璇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中共汕头市委机要和保密局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高小山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汕头市机关事务管理局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高孝燃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郭功星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郭仕娜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公安部第三研究所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郭伟斌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黄东瑾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黄伟彬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汕头市澄海区政务服务数据管理局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黄国伟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黄河明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广东南方电信规划咨询设计院有限公司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黄炳权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公安部第三研究所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黄梦君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黄智勇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黄裔诚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广东省汕头市气象局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黄静霞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黄毅斌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黄曦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中共汕头市委机要和保密局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曹秀莲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章泽昂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汕头海事局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梁承东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广州竞远安全技术股份有限公司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彭泽权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公诚管理咨询有限公司第五分公司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程洁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汕头市工业和信息化局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焦中铎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汕头大学网络与信息中心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谢少武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中国联合网络通信有限公司汕头市分公司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谢占鹏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公诚管理咨询有限公司第五分公司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谢钦锋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中国移动通信集团广东有限公司汕头分公司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谢晓冲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公诚管理咨询有限公司第五分公司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谢高斌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谢梓楠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中国移动通信集团广东有限公司汕头分公司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谢鹏涛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靳晓媛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广东南方电信规划咨询设计院有限公司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蔡伟鸿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蔡苗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汕头市机械工程学会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蔡明辉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汕头海事局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蔡岳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广东南方电信规划咨询设计院有限公司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蔡金安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蔡泽民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蔡剑书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  <w:t>汕头市林百欣科技中专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蔡浩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蔡铭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汕头市英堡品牌科技有限公司、广东大洋地毯机械设备厂有限公司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蔡琳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蔡程杰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汕头市澄海区政务服务数据管理局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蔡强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廖华丽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熊智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颜昭治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中国移动通信集团广东有限公司汕头分公司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潘婷婷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魏协奔</w:t>
            </w:r>
          </w:p>
        </w:tc>
        <w:tc>
          <w:tcPr>
            <w:tcW w:w="3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1906" w:h="16838"/>
      <w:pgMar w:top="873" w:right="186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FBA58CD-ABFE-4CA7-9F76-41BAC06483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2EEF348-22CC-45D9-9074-97FEC7EE17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MmFmMjA0ZTkwYjM4M2MwMDlhZjIxYWM1MTliODMifQ=="/>
  </w:docVars>
  <w:rsids>
    <w:rsidRoot w:val="00000000"/>
    <w:rsid w:val="008E1FC8"/>
    <w:rsid w:val="15F12F61"/>
    <w:rsid w:val="174821F2"/>
    <w:rsid w:val="24365322"/>
    <w:rsid w:val="2A071A7A"/>
    <w:rsid w:val="2B74027F"/>
    <w:rsid w:val="32B87551"/>
    <w:rsid w:val="35EA010B"/>
    <w:rsid w:val="3BE13D5E"/>
    <w:rsid w:val="3CA61932"/>
    <w:rsid w:val="4FDC60CE"/>
    <w:rsid w:val="51295B34"/>
    <w:rsid w:val="614F1C2E"/>
    <w:rsid w:val="76B4114C"/>
    <w:rsid w:val="7FA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2023-12-12T10:42:00Z</dcterms:created>
  <dc:creator>chinamobile</dc:creator>
  <cp:lastModifiedBy>CC</cp:lastModifiedBy>
  <dcterms:modified xsi:type="dcterms:W3CDTF">2024-03-19T08:51:24Z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056A4CF1D1F94F61B5FDEAA93530AEA5_13</vt:lpwstr>
  </property>
</Properties>
</file>