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楷体_GB2312" w:hAnsi="楷体_GB2312" w:eastAsia="楷体_GB2312" w:cs="楷体_GB2312"/>
          <w:sz w:val="24"/>
          <w:szCs w:val="24"/>
        </w:rPr>
      </w:pPr>
      <w:r>
        <w:rPr>
          <w:rFonts w:hint="eastAsia" w:ascii="楷体_GB2312" w:hAnsi="楷体_GB2312" w:eastAsia="楷体_GB2312" w:cs="楷体_GB2312"/>
          <w:sz w:val="24"/>
          <w:szCs w:val="24"/>
        </w:rPr>
        <w:t>附件</w:t>
      </w:r>
      <w:r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  <w:t>3-8</w:t>
      </w:r>
      <w:r>
        <w:rPr>
          <w:rFonts w:hint="eastAsia" w:ascii="楷体_GB2312" w:hAnsi="楷体_GB2312" w:eastAsia="楷体_GB2312" w:cs="楷体_GB2312"/>
          <w:sz w:val="24"/>
          <w:szCs w:val="24"/>
        </w:rPr>
        <w:t>：</w:t>
      </w:r>
    </w:p>
    <w:p>
      <w:pPr>
        <w:pStyle w:val="2"/>
        <w:bidi w:val="0"/>
        <w:jc w:val="center"/>
        <w:rPr>
          <w:rFonts w:ascii="仿宋" w:hAnsi="仿宋" w:eastAsia="仿宋"/>
          <w:sz w:val="24"/>
          <w:szCs w:val="24"/>
        </w:rPr>
      </w:pPr>
      <w:r>
        <w:rPr>
          <w:rFonts w:hint="eastAsia"/>
          <w:sz w:val="36"/>
          <w:szCs w:val="36"/>
        </w:rPr>
        <w:t>汕头市电子政务项目组织专家评审申请表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36"/>
          <w:szCs w:val="40"/>
        </w:rPr>
      </w:pPr>
      <w:r>
        <w:rPr>
          <w:rFonts w:hint="eastAsia" w:ascii="仿宋_GB2312" w:hAnsi="仿宋_GB2312" w:eastAsia="仿宋_GB2312" w:cs="仿宋_GB2312"/>
          <w:sz w:val="24"/>
          <w:szCs w:val="28"/>
        </w:rPr>
        <w:t xml:space="preserve">项目联系人：                                   手机：                                       日期：    </w:t>
      </w:r>
      <w:r>
        <w:rPr>
          <w:rFonts w:hint="eastAsia" w:ascii="仿宋_GB2312" w:hAnsi="仿宋_GB2312" w:eastAsia="仿宋_GB2312" w:cs="仿宋_GB2312"/>
          <w:b/>
          <w:bCs/>
          <w:sz w:val="36"/>
          <w:szCs w:val="40"/>
        </w:rPr>
        <w:t xml:space="preserve"> </w:t>
      </w:r>
    </w:p>
    <w:tbl>
      <w:tblPr>
        <w:tblStyle w:val="6"/>
        <w:tblW w:w="14619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986"/>
        <w:gridCol w:w="4668"/>
        <w:gridCol w:w="6030"/>
        <w:gridCol w:w="1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678" w:type="dxa"/>
            <w:gridSpan w:val="2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>项目名称</w:t>
            </w:r>
          </w:p>
        </w:tc>
        <w:tc>
          <w:tcPr>
            <w:tcW w:w="11941" w:type="dxa"/>
            <w:gridSpan w:val="3"/>
          </w:tcPr>
          <w:p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692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>分类</w:t>
            </w:r>
          </w:p>
        </w:tc>
        <w:tc>
          <w:tcPr>
            <w:tcW w:w="986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>序号</w:t>
            </w:r>
          </w:p>
        </w:tc>
        <w:tc>
          <w:tcPr>
            <w:tcW w:w="4668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>初审存在问题</w:t>
            </w:r>
          </w:p>
        </w:tc>
        <w:tc>
          <w:tcPr>
            <w:tcW w:w="6030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>修改响应情况</w:t>
            </w:r>
          </w:p>
        </w:tc>
        <w:tc>
          <w:tcPr>
            <w:tcW w:w="1243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>页码范围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6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>规范性</w:t>
            </w:r>
          </w:p>
        </w:tc>
        <w:tc>
          <w:tcPr>
            <w:tcW w:w="986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4668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6030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1243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6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>必要性</w:t>
            </w:r>
          </w:p>
        </w:tc>
        <w:tc>
          <w:tcPr>
            <w:tcW w:w="986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4668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6030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1243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6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>可行性</w:t>
            </w:r>
          </w:p>
        </w:tc>
        <w:tc>
          <w:tcPr>
            <w:tcW w:w="986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4668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6030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1243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6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>安全性</w:t>
            </w:r>
          </w:p>
        </w:tc>
        <w:tc>
          <w:tcPr>
            <w:tcW w:w="986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4668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6030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1243" w:type="dxa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6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>概算合理性</w:t>
            </w:r>
          </w:p>
        </w:tc>
        <w:tc>
          <w:tcPr>
            <w:tcW w:w="98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46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60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124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6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>其他方面情况</w:t>
            </w:r>
          </w:p>
        </w:tc>
        <w:tc>
          <w:tcPr>
            <w:tcW w:w="98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46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603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  <w:tc>
          <w:tcPr>
            <w:tcW w:w="124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6" w:hRule="atLeast"/>
        </w:trPr>
        <w:tc>
          <w:tcPr>
            <w:tcW w:w="16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>自查结论</w:t>
            </w:r>
          </w:p>
        </w:tc>
        <w:tc>
          <w:tcPr>
            <w:tcW w:w="12927" w:type="dxa"/>
            <w:gridSpan w:val="4"/>
            <w:vAlign w:val="center"/>
          </w:tcPr>
          <w:p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>我单位已组织相关业务科室人员、财务人员、技术人员对修改后的方案进行内部审查，认为方案已按</w:t>
            </w:r>
            <w:r>
              <w:rPr>
                <w:rFonts w:hint="eastAsia" w:ascii="仿宋_GB2312" w:hAnsi="仿宋_GB2312" w:eastAsia="仿宋_GB2312" w:cs="仿宋_GB2312"/>
                <w:sz w:val="24"/>
                <w:szCs w:val="28"/>
                <w:lang w:val="en-US" w:eastAsia="zh-CN"/>
              </w:rPr>
              <w:t>市政数局</w:t>
            </w: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>初审意见</w:t>
            </w:r>
            <w:r>
              <w:rPr>
                <w:rFonts w:hint="eastAsia" w:ascii="仿宋_GB2312" w:hAnsi="仿宋_GB2312" w:eastAsia="仿宋_GB2312" w:cs="仿宋_GB2312"/>
                <w:sz w:val="24"/>
                <w:szCs w:val="28"/>
                <w:lang w:val="en-US" w:eastAsia="zh-CN"/>
              </w:rPr>
              <w:t>及市财政局的事前造价评审意见</w:t>
            </w: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>全部进行响应修改，方案设计内容满足我单位业务发展需求，资金计算经检查准确无误。现申请贵局组织专家对本项目方案进行评审。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bookmarkStart w:id="0" w:name="_GoBack"/>
            <w:bookmarkEnd w:id="0"/>
          </w:p>
          <w:p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>审核人员：</w:t>
            </w:r>
          </w:p>
          <w:p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>分管领导：</w:t>
            </w:r>
          </w:p>
          <w:p>
            <w:pPr>
              <w:ind w:right="720" w:firstLine="480" w:firstLineChars="200"/>
              <w:jc w:val="right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>单位（盖章）</w:t>
            </w:r>
          </w:p>
          <w:p>
            <w:pPr>
              <w:ind w:right="960" w:firstLine="480" w:firstLineChars="200"/>
              <w:jc w:val="center"/>
              <w:rPr>
                <w:rFonts w:hint="eastAsia" w:ascii="仿宋_GB2312" w:hAnsi="仿宋_GB2312" w:eastAsia="仿宋_GB2312" w:cs="仿宋_GB2312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8"/>
              </w:rPr>
              <w:t xml:space="preserve">                                                                                 日期：</w:t>
            </w:r>
          </w:p>
        </w:tc>
      </w:tr>
    </w:tbl>
    <w:p>
      <w:pPr>
        <w:rPr>
          <w:rFonts w:ascii="仿宋" w:hAnsi="仿宋" w:eastAsia="仿宋"/>
          <w:sz w:val="24"/>
          <w:szCs w:val="28"/>
        </w:rPr>
      </w:pPr>
    </w:p>
    <w:sectPr>
      <w:pgSz w:w="16838" w:h="11906" w:orient="landscape"/>
      <w:pgMar w:top="993" w:right="1440" w:bottom="156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xOGQyNjY5OWY5ZjY1YTIxMDA1NTA5NWNhYmY1M2EifQ=="/>
  </w:docVars>
  <w:rsids>
    <w:rsidRoot w:val="0096316F"/>
    <w:rsid w:val="000C3F26"/>
    <w:rsid w:val="001452CF"/>
    <w:rsid w:val="001C2A35"/>
    <w:rsid w:val="002541E3"/>
    <w:rsid w:val="002C530A"/>
    <w:rsid w:val="004F2CB0"/>
    <w:rsid w:val="005D37A6"/>
    <w:rsid w:val="007222E0"/>
    <w:rsid w:val="007E503E"/>
    <w:rsid w:val="0096316F"/>
    <w:rsid w:val="00A00933"/>
    <w:rsid w:val="00A85DD2"/>
    <w:rsid w:val="00BC0BC3"/>
    <w:rsid w:val="00E81ADB"/>
    <w:rsid w:val="1EE985D1"/>
    <w:rsid w:val="2D0D6EFB"/>
    <w:rsid w:val="445954A6"/>
    <w:rsid w:val="592C459D"/>
    <w:rsid w:val="61D00A03"/>
    <w:rsid w:val="651E6BA5"/>
    <w:rsid w:val="6AD7D7AC"/>
    <w:rsid w:val="771A0902"/>
    <w:rsid w:val="7FFF0A9F"/>
    <w:rsid w:val="DAE5DBA6"/>
    <w:rsid w:val="ED7DA44D"/>
    <w:rsid w:val="F378D12B"/>
    <w:rsid w:val="FBFE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366</Characters>
  <Lines>3</Lines>
  <Paragraphs>1</Paragraphs>
  <TotalTime>0</TotalTime>
  <ScaleCrop>false</ScaleCrop>
  <LinksUpToDate>false</LinksUpToDate>
  <CharactersWithSpaces>429</CharactersWithSpaces>
  <Application>WPS Office_11.8.2.11717_F1E327BC-269C-435d-A152-05C5408002CA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2019-07-23T10:33:00Z</dcterms:created>
  <dc:creator>赵 金龙</dc:creator>
  <cp:lastModifiedBy>ht706</cp:lastModifiedBy>
  <dcterms:modified xsi:type="dcterms:W3CDTF">2023-11-27T15:09:31Z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2052-11.8.2.11717</vt:lpwstr>
  </property>
  <property fmtid="{D5CDD505-2E9C-101B-9397-08002B2CF9AE}" pid="3" name="ICV">
    <vt:lpwstr>2EDC88DE285741D5BD731D06CE41EC8F</vt:lpwstr>
  </property>
</Properties>
</file>