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附件3</w:t>
      </w:r>
    </w:p>
    <w:p>
      <w:pPr>
        <w:jc w:val="center"/>
        <w:outlineLvl w:val="0"/>
        <w:rPr>
          <w:rFonts w:hint="default" w:ascii="宋体" w:eastAsia="宋体"/>
          <w:b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/>
          <w:b/>
          <w:spacing w:val="-20"/>
          <w:sz w:val="44"/>
          <w:szCs w:val="44"/>
          <w:lang w:eastAsia="zh-CN"/>
        </w:rPr>
        <w:t>定点</w:t>
      </w:r>
      <w:r>
        <w:rPr>
          <w:rFonts w:hint="eastAsia" w:ascii="宋体"/>
          <w:b/>
          <w:spacing w:val="-20"/>
          <w:sz w:val="44"/>
          <w:szCs w:val="44"/>
        </w:rPr>
        <w:t>医药机构API接口</w:t>
      </w:r>
      <w:r>
        <w:rPr>
          <w:rFonts w:hint="eastAsia" w:ascii="宋体"/>
          <w:b/>
          <w:spacing w:val="-20"/>
          <w:sz w:val="44"/>
          <w:szCs w:val="44"/>
          <w:lang w:val="en-US" w:eastAsia="zh-CN"/>
        </w:rPr>
        <w:t>验收申请表</w:t>
      </w:r>
    </w:p>
    <w:bookmarkEnd w:id="0"/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737"/>
        <w:gridCol w:w="1164"/>
        <w:gridCol w:w="504"/>
        <w:gridCol w:w="2925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00" w:type="pct"/>
            <w:gridSpan w:val="6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医疗机构基本信息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医药机构</w:t>
            </w:r>
            <w:r>
              <w:rPr>
                <w:rFonts w:hint="eastAsia" w:ascii="宋体" w:hAnsi="宋体" w:cs="Courier New"/>
                <w:sz w:val="24"/>
                <w:szCs w:val="24"/>
              </w:rPr>
              <w:t>名称</w:t>
            </w:r>
          </w:p>
        </w:tc>
        <w:tc>
          <w:tcPr>
            <w:tcW w:w="4157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医药机构</w:t>
            </w:r>
            <w:r>
              <w:rPr>
                <w:rFonts w:hint="eastAsia" w:ascii="宋体" w:hAnsi="宋体" w:cs="Courier New"/>
                <w:sz w:val="24"/>
                <w:szCs w:val="24"/>
              </w:rPr>
              <w:t>编码</w:t>
            </w:r>
          </w:p>
        </w:tc>
        <w:tc>
          <w:tcPr>
            <w:tcW w:w="128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业务范围</w:t>
            </w:r>
          </w:p>
        </w:tc>
        <w:tc>
          <w:tcPr>
            <w:tcW w:w="2331" w:type="pct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普通门诊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门慢特业务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购药业务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住院业务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异地就医业务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2" w:type="pct"/>
            <w:vMerge w:val="restart"/>
            <w:noWrap w:val="0"/>
            <w:vAlign w:val="center"/>
          </w:tcPr>
          <w:p>
            <w:pPr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接口列表</w:t>
            </w: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1、功能模块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改造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读卡接口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电子凭证</w:t>
            </w:r>
          </w:p>
        </w:tc>
        <w:tc>
          <w:tcPr>
            <w:tcW w:w="7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社保卡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通用类接口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【1101】人员信息获取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【2001】人员待遇享受检查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【9001】签到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【9002】签退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【9101】文件上传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【9102】文件下载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【2601】冲正交易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48"/>
              </w:tabs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药店结算接口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【2101】药店预结算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【2102】药店结算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【2103】药店结算撤销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门诊结算接口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【2201】门诊挂号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【2202】门诊挂号撤销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【2203】门诊就诊信息上传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【2204】门诊费用明细信息上传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【2205】门诊费用明细信息撤销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【2206】门诊预结算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【2207】门诊结算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【2208】门诊结算撤销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住院办理接口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【2401】入院办理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【2402】出院办理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【2403】住院信息变更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【2404】入院撤销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【2405】出院撤销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【2301】住院费用明细上传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【2302】住院费用明细撤销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【2303】住院预结算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【2304】住院结算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【2305】住院结算撤销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人员备案接口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【2501】转院备案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【2502】转院备案撤销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【2503】人员慢特病备案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【2504】人员慢特病备案撤销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【2505】人员定点备案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【2506】人员定点备案撤销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28"/>
              </w:tabs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明细审核及对账接口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【3101】明细审核事前分析服务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【3102】明细审核事中分析服务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【3201】医药机构费用结算对总账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【3202】医药机构费用结算对明细账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信息采集接口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【4101】医疗保障基金结算清单信息上传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【4201】自费病人费用明细信息上传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【4301】门急诊诊疗记录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【4302】急诊留观手术及抢救信息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【4401】住院病案首页信息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【4402】住院医嘱记录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【4501】临床检查报告记录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【4502】临床检验报告记录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【4503】细菌培养报告记录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【4504】药敏记录报告记录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【4505】病理检查报告记录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【4506】非结构化报告记录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【4601】输血信息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【4602】护理操作生命体征测量记录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【4701】电子病历上传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信息查询接口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【5101】科室信息查询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【5102】医执人员信息查询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【5201】就诊信息查询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【5202】诊断信息查询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【5203】结算信息查询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【5204】费用明细查询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【5205】人员慢特病用药记录查询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【5206】人员累计信息查询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【5301】人员慢特病备案查询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【5302】人员定点信息查询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【5303】在院信息查询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【5304】转院信息查询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【5401】项目互认信息查询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【5402】报告明细信息查询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目录对照及科室管理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【3301】目录对照上传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【3302】目录对照撤销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【3401】科室信息上传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【3402】科室信息变更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【3403】科室信息撤销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目录下载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【1301】西药中成药目录下载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【1302】中药饮片目录下载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【1303】医疗机构制剂目录下载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【1304】民族药品目录查询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【1305】医疗服务项目目录下载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【1306】医用耗材目录下载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【1307】疾病与诊断目录下载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【1308】手术操作目录下载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【1309】门诊慢特病种目录下载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【1310】按病种付费病种目录下载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【1311】日间手术治疗病种目录下载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【1312】医保目录信息查询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【1313】肿瘤形态学目录下载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【1314】中医疾病目录下载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【1315】中医证候目录下载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【1316】医疗目录与医保目录匹配信息查询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【1317】医药机构目录匹配信息查询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【1318】医保目录限价信息查询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【1319】医保目录先自付比例信息查询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【1901】字典表查询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【1201】医药机构信息获取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进销存管理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【3501】商品盘存上传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【3502】商品库存变更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【3503】商品采购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【3504】商品采购退货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【3505】商品销售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【3506】商品销售退货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【3507】商品信息删除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异地清分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【3260】提取异地清分明细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【3261】异地清分结果确认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【3262】异地清分结果确认回退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处方外购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【7101】电子处方上传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【7102】处方审核结果反馈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【7103】处方购药结果反馈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【7104】电子处方撤销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【7105】处方支付状态同步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【7201】处方二维码解析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【7202】电子处方查询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【7203】电子处方下载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【7204】电子处方审核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【7205】配送信息上传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【7206】电子处方核销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【7207】电子处方核销撤销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已改造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157" w:type="pct"/>
          <w:trHeight w:val="31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相关单位签字确认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本单位已按要求完成接入国家医保信息平台相关接口改造，现申请定点医药机构资格审查。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HIS系统开发商签名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：__________________                     日期      年   月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医疗机构签名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___________________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日期      年   月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</w:pPr>
          </w:p>
          <w:p>
            <w:pPr>
              <w:pStyle w:val="2"/>
              <w:ind w:firstLine="0"/>
            </w:pPr>
          </w:p>
          <w:p>
            <w:pPr>
              <w:pStyle w:val="2"/>
              <w:ind w:firstLine="0"/>
              <w:rPr>
                <w:rFonts w:ascii="宋体" w:hAnsi="宋体" w:cs="Courier New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 w:eastAsia="宋体" w:cs="Courier New"/>
          <w:szCs w:val="21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方正宋体S-超大字符集(SIP)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MGU0MWI5YTg1ZWIwZjM2NjE1MDY1NWQ3Yzc5YjYifQ=="/>
  </w:docVars>
  <w:rsids>
    <w:rsidRoot w:val="003C5F27"/>
    <w:rsid w:val="00012724"/>
    <w:rsid w:val="00015503"/>
    <w:rsid w:val="00015AAF"/>
    <w:rsid w:val="00021E9F"/>
    <w:rsid w:val="00030EFA"/>
    <w:rsid w:val="00037B82"/>
    <w:rsid w:val="00047465"/>
    <w:rsid w:val="00054FFA"/>
    <w:rsid w:val="00064517"/>
    <w:rsid w:val="00075DFA"/>
    <w:rsid w:val="0009694D"/>
    <w:rsid w:val="000B130D"/>
    <w:rsid w:val="000B5BCA"/>
    <w:rsid w:val="000B6DC7"/>
    <w:rsid w:val="000B7052"/>
    <w:rsid w:val="000B7181"/>
    <w:rsid w:val="000C134F"/>
    <w:rsid w:val="000C1FA6"/>
    <w:rsid w:val="000C201E"/>
    <w:rsid w:val="000D48D0"/>
    <w:rsid w:val="000D617A"/>
    <w:rsid w:val="000E0E0F"/>
    <w:rsid w:val="000E0F75"/>
    <w:rsid w:val="000E2D38"/>
    <w:rsid w:val="000E44C2"/>
    <w:rsid w:val="000E533B"/>
    <w:rsid w:val="000E7458"/>
    <w:rsid w:val="00127810"/>
    <w:rsid w:val="00132911"/>
    <w:rsid w:val="00152368"/>
    <w:rsid w:val="0017779A"/>
    <w:rsid w:val="00181955"/>
    <w:rsid w:val="001B0EF5"/>
    <w:rsid w:val="001C3144"/>
    <w:rsid w:val="001D3E8D"/>
    <w:rsid w:val="001F56B3"/>
    <w:rsid w:val="002034CB"/>
    <w:rsid w:val="00210D56"/>
    <w:rsid w:val="002206E0"/>
    <w:rsid w:val="00237334"/>
    <w:rsid w:val="00262142"/>
    <w:rsid w:val="00264545"/>
    <w:rsid w:val="0028037C"/>
    <w:rsid w:val="002C7796"/>
    <w:rsid w:val="002E1B5A"/>
    <w:rsid w:val="002F5D3B"/>
    <w:rsid w:val="003110B2"/>
    <w:rsid w:val="00317729"/>
    <w:rsid w:val="00330463"/>
    <w:rsid w:val="00342B5A"/>
    <w:rsid w:val="00347520"/>
    <w:rsid w:val="0035039C"/>
    <w:rsid w:val="00351D19"/>
    <w:rsid w:val="00377340"/>
    <w:rsid w:val="003A09C6"/>
    <w:rsid w:val="003A1A88"/>
    <w:rsid w:val="003A6D15"/>
    <w:rsid w:val="003B1144"/>
    <w:rsid w:val="003B2EA1"/>
    <w:rsid w:val="003C1E85"/>
    <w:rsid w:val="003C5F27"/>
    <w:rsid w:val="003E5962"/>
    <w:rsid w:val="003E6D9F"/>
    <w:rsid w:val="00402B19"/>
    <w:rsid w:val="0044056F"/>
    <w:rsid w:val="00490CC1"/>
    <w:rsid w:val="00495BF8"/>
    <w:rsid w:val="004B25C4"/>
    <w:rsid w:val="004B474F"/>
    <w:rsid w:val="004B4A23"/>
    <w:rsid w:val="004B4E26"/>
    <w:rsid w:val="004B793A"/>
    <w:rsid w:val="004C38B0"/>
    <w:rsid w:val="004C5E55"/>
    <w:rsid w:val="00502086"/>
    <w:rsid w:val="005057C0"/>
    <w:rsid w:val="00507A23"/>
    <w:rsid w:val="00525AB2"/>
    <w:rsid w:val="00525F57"/>
    <w:rsid w:val="00526A6A"/>
    <w:rsid w:val="0055138F"/>
    <w:rsid w:val="00565BF9"/>
    <w:rsid w:val="0059123B"/>
    <w:rsid w:val="005942AB"/>
    <w:rsid w:val="005B0039"/>
    <w:rsid w:val="005B2E7C"/>
    <w:rsid w:val="005B4648"/>
    <w:rsid w:val="005D30A3"/>
    <w:rsid w:val="005D64E0"/>
    <w:rsid w:val="005F50BA"/>
    <w:rsid w:val="005F6BF7"/>
    <w:rsid w:val="0062621A"/>
    <w:rsid w:val="006278DA"/>
    <w:rsid w:val="00630265"/>
    <w:rsid w:val="00635A5B"/>
    <w:rsid w:val="00642924"/>
    <w:rsid w:val="00657A36"/>
    <w:rsid w:val="006623A1"/>
    <w:rsid w:val="0067375F"/>
    <w:rsid w:val="00675601"/>
    <w:rsid w:val="00685885"/>
    <w:rsid w:val="00691A10"/>
    <w:rsid w:val="006A17EA"/>
    <w:rsid w:val="006C6B5D"/>
    <w:rsid w:val="0070676E"/>
    <w:rsid w:val="007433AA"/>
    <w:rsid w:val="0074406C"/>
    <w:rsid w:val="00751BFC"/>
    <w:rsid w:val="0076437D"/>
    <w:rsid w:val="00770114"/>
    <w:rsid w:val="0077637A"/>
    <w:rsid w:val="00787302"/>
    <w:rsid w:val="00791469"/>
    <w:rsid w:val="007A6521"/>
    <w:rsid w:val="007A6BEC"/>
    <w:rsid w:val="007A779C"/>
    <w:rsid w:val="007C2A7C"/>
    <w:rsid w:val="007E1476"/>
    <w:rsid w:val="007E4935"/>
    <w:rsid w:val="007F3894"/>
    <w:rsid w:val="007F6F17"/>
    <w:rsid w:val="00806C20"/>
    <w:rsid w:val="008106B6"/>
    <w:rsid w:val="008278ED"/>
    <w:rsid w:val="008306AE"/>
    <w:rsid w:val="00862D8A"/>
    <w:rsid w:val="00863193"/>
    <w:rsid w:val="008849E8"/>
    <w:rsid w:val="00894759"/>
    <w:rsid w:val="008A1A66"/>
    <w:rsid w:val="008B2F17"/>
    <w:rsid w:val="008B5DDD"/>
    <w:rsid w:val="008B5E25"/>
    <w:rsid w:val="008B5EED"/>
    <w:rsid w:val="008B6CD4"/>
    <w:rsid w:val="008C6F9D"/>
    <w:rsid w:val="008D2848"/>
    <w:rsid w:val="008E7DBA"/>
    <w:rsid w:val="009137EE"/>
    <w:rsid w:val="009209B5"/>
    <w:rsid w:val="009277F0"/>
    <w:rsid w:val="009406D5"/>
    <w:rsid w:val="00942218"/>
    <w:rsid w:val="00956155"/>
    <w:rsid w:val="009574A5"/>
    <w:rsid w:val="00966286"/>
    <w:rsid w:val="009703BA"/>
    <w:rsid w:val="00984CD8"/>
    <w:rsid w:val="009871FE"/>
    <w:rsid w:val="009A68A4"/>
    <w:rsid w:val="009C48B7"/>
    <w:rsid w:val="009C6441"/>
    <w:rsid w:val="009D0BB9"/>
    <w:rsid w:val="009F1615"/>
    <w:rsid w:val="00A07CF9"/>
    <w:rsid w:val="00A25C41"/>
    <w:rsid w:val="00A300C7"/>
    <w:rsid w:val="00A401F0"/>
    <w:rsid w:val="00A567B8"/>
    <w:rsid w:val="00A86AA3"/>
    <w:rsid w:val="00AB5859"/>
    <w:rsid w:val="00AC620A"/>
    <w:rsid w:val="00AD2961"/>
    <w:rsid w:val="00AF5D75"/>
    <w:rsid w:val="00B11780"/>
    <w:rsid w:val="00B125D5"/>
    <w:rsid w:val="00B27825"/>
    <w:rsid w:val="00B34D67"/>
    <w:rsid w:val="00B40A2D"/>
    <w:rsid w:val="00B47048"/>
    <w:rsid w:val="00B64C57"/>
    <w:rsid w:val="00B66B0A"/>
    <w:rsid w:val="00B955AA"/>
    <w:rsid w:val="00B97746"/>
    <w:rsid w:val="00BB0DDB"/>
    <w:rsid w:val="00BB2AAC"/>
    <w:rsid w:val="00BB2F30"/>
    <w:rsid w:val="00BF3145"/>
    <w:rsid w:val="00BF3C80"/>
    <w:rsid w:val="00BF7583"/>
    <w:rsid w:val="00C0095F"/>
    <w:rsid w:val="00C1284A"/>
    <w:rsid w:val="00C227B5"/>
    <w:rsid w:val="00C32AFF"/>
    <w:rsid w:val="00C35B97"/>
    <w:rsid w:val="00C576E5"/>
    <w:rsid w:val="00C578DB"/>
    <w:rsid w:val="00C6508E"/>
    <w:rsid w:val="00C67CF1"/>
    <w:rsid w:val="00CA7364"/>
    <w:rsid w:val="00CB1DA2"/>
    <w:rsid w:val="00CB3E7C"/>
    <w:rsid w:val="00CC2484"/>
    <w:rsid w:val="00CC3972"/>
    <w:rsid w:val="00CC66C4"/>
    <w:rsid w:val="00CD5BFE"/>
    <w:rsid w:val="00D037A9"/>
    <w:rsid w:val="00D03E89"/>
    <w:rsid w:val="00D161E2"/>
    <w:rsid w:val="00D23A7D"/>
    <w:rsid w:val="00D34835"/>
    <w:rsid w:val="00D44370"/>
    <w:rsid w:val="00D55E8F"/>
    <w:rsid w:val="00D646D5"/>
    <w:rsid w:val="00D941D8"/>
    <w:rsid w:val="00DA064E"/>
    <w:rsid w:val="00DC7635"/>
    <w:rsid w:val="00DD3728"/>
    <w:rsid w:val="00DE7263"/>
    <w:rsid w:val="00E01856"/>
    <w:rsid w:val="00E13E5E"/>
    <w:rsid w:val="00E16E22"/>
    <w:rsid w:val="00E328CE"/>
    <w:rsid w:val="00E466AF"/>
    <w:rsid w:val="00E63058"/>
    <w:rsid w:val="00E676B7"/>
    <w:rsid w:val="00E73562"/>
    <w:rsid w:val="00E74B3B"/>
    <w:rsid w:val="00E82DB6"/>
    <w:rsid w:val="00E87C49"/>
    <w:rsid w:val="00EA360C"/>
    <w:rsid w:val="00EA46A7"/>
    <w:rsid w:val="00EB133D"/>
    <w:rsid w:val="00EB775C"/>
    <w:rsid w:val="00EC1B56"/>
    <w:rsid w:val="00EC4FB6"/>
    <w:rsid w:val="00F279C8"/>
    <w:rsid w:val="00F50C92"/>
    <w:rsid w:val="00F55C98"/>
    <w:rsid w:val="00F64F07"/>
    <w:rsid w:val="00F66ED9"/>
    <w:rsid w:val="00F7647D"/>
    <w:rsid w:val="00F85955"/>
    <w:rsid w:val="00F85F74"/>
    <w:rsid w:val="00F86404"/>
    <w:rsid w:val="00FA0F58"/>
    <w:rsid w:val="00FA2CF0"/>
    <w:rsid w:val="00FA3189"/>
    <w:rsid w:val="00FC038D"/>
    <w:rsid w:val="00FC1DF2"/>
    <w:rsid w:val="00FE64AE"/>
    <w:rsid w:val="00FF6CF7"/>
    <w:rsid w:val="02301677"/>
    <w:rsid w:val="026106CF"/>
    <w:rsid w:val="0315432A"/>
    <w:rsid w:val="03A05A24"/>
    <w:rsid w:val="041B0D49"/>
    <w:rsid w:val="04F45638"/>
    <w:rsid w:val="062C0283"/>
    <w:rsid w:val="09DC210E"/>
    <w:rsid w:val="0ADA0079"/>
    <w:rsid w:val="0B203F9B"/>
    <w:rsid w:val="0B2B7C87"/>
    <w:rsid w:val="0E5857D0"/>
    <w:rsid w:val="114A6D00"/>
    <w:rsid w:val="11B470A1"/>
    <w:rsid w:val="13C60012"/>
    <w:rsid w:val="14132850"/>
    <w:rsid w:val="148F56CE"/>
    <w:rsid w:val="15986CC8"/>
    <w:rsid w:val="17113E30"/>
    <w:rsid w:val="1B815B79"/>
    <w:rsid w:val="1B897E8E"/>
    <w:rsid w:val="1BD307EE"/>
    <w:rsid w:val="1CD05A65"/>
    <w:rsid w:val="1D04114E"/>
    <w:rsid w:val="1E710987"/>
    <w:rsid w:val="1EFB67D4"/>
    <w:rsid w:val="1F091C39"/>
    <w:rsid w:val="21D473A7"/>
    <w:rsid w:val="25216BD1"/>
    <w:rsid w:val="26041289"/>
    <w:rsid w:val="280E39E8"/>
    <w:rsid w:val="28123227"/>
    <w:rsid w:val="28CD7092"/>
    <w:rsid w:val="28E35FB2"/>
    <w:rsid w:val="28E97DAB"/>
    <w:rsid w:val="29CB72D4"/>
    <w:rsid w:val="29CE26AD"/>
    <w:rsid w:val="2BAA5C01"/>
    <w:rsid w:val="2BB95D20"/>
    <w:rsid w:val="2DF7A844"/>
    <w:rsid w:val="2E7749F1"/>
    <w:rsid w:val="2F1B53BF"/>
    <w:rsid w:val="3054718F"/>
    <w:rsid w:val="3437026C"/>
    <w:rsid w:val="35157DE0"/>
    <w:rsid w:val="36BB02EC"/>
    <w:rsid w:val="37BC48A6"/>
    <w:rsid w:val="387A6333"/>
    <w:rsid w:val="38D517CB"/>
    <w:rsid w:val="39754929"/>
    <w:rsid w:val="3A4A49B7"/>
    <w:rsid w:val="3D4F6669"/>
    <w:rsid w:val="3EA519A5"/>
    <w:rsid w:val="3F5D2349"/>
    <w:rsid w:val="3F6C7E50"/>
    <w:rsid w:val="4024638A"/>
    <w:rsid w:val="40874432"/>
    <w:rsid w:val="421948CC"/>
    <w:rsid w:val="42230C06"/>
    <w:rsid w:val="42F07AEE"/>
    <w:rsid w:val="45A62445"/>
    <w:rsid w:val="46206F93"/>
    <w:rsid w:val="463B792D"/>
    <w:rsid w:val="46A265AA"/>
    <w:rsid w:val="477F695E"/>
    <w:rsid w:val="47EB3472"/>
    <w:rsid w:val="4826650E"/>
    <w:rsid w:val="485B0813"/>
    <w:rsid w:val="48E348A0"/>
    <w:rsid w:val="49286FA1"/>
    <w:rsid w:val="4A4C118B"/>
    <w:rsid w:val="4A6E36CC"/>
    <w:rsid w:val="4B8425EE"/>
    <w:rsid w:val="4F7B2B90"/>
    <w:rsid w:val="51A65FBA"/>
    <w:rsid w:val="53144019"/>
    <w:rsid w:val="54AF1E21"/>
    <w:rsid w:val="572D2299"/>
    <w:rsid w:val="59055A06"/>
    <w:rsid w:val="59E34CE1"/>
    <w:rsid w:val="5B1145EC"/>
    <w:rsid w:val="5CAD227E"/>
    <w:rsid w:val="5EED2E05"/>
    <w:rsid w:val="5FC5456C"/>
    <w:rsid w:val="60446B9A"/>
    <w:rsid w:val="60B91E76"/>
    <w:rsid w:val="61EF1174"/>
    <w:rsid w:val="64206114"/>
    <w:rsid w:val="65810112"/>
    <w:rsid w:val="65F67282"/>
    <w:rsid w:val="69624984"/>
    <w:rsid w:val="6B057AE8"/>
    <w:rsid w:val="6CE47324"/>
    <w:rsid w:val="6F33353E"/>
    <w:rsid w:val="7018222A"/>
    <w:rsid w:val="70FB1BF2"/>
    <w:rsid w:val="74384703"/>
    <w:rsid w:val="74F945BA"/>
    <w:rsid w:val="752E6531"/>
    <w:rsid w:val="76146A28"/>
    <w:rsid w:val="761C5B76"/>
    <w:rsid w:val="790B52B6"/>
    <w:rsid w:val="79E85DA8"/>
    <w:rsid w:val="7A674060"/>
    <w:rsid w:val="7A7A0A20"/>
    <w:rsid w:val="7A843460"/>
    <w:rsid w:val="7B944754"/>
    <w:rsid w:val="7CFC2DC6"/>
    <w:rsid w:val="7F131637"/>
    <w:rsid w:val="A77D3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Document Map"/>
    <w:basedOn w:val="1"/>
    <w:link w:val="12"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文档结构图 Char"/>
    <w:link w:val="6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3">
    <w:name w:val="页脚 Char"/>
    <w:link w:val="7"/>
    <w:semiHidden/>
    <w:qFormat/>
    <w:uiPriority w:val="99"/>
    <w:rPr>
      <w:sz w:val="18"/>
      <w:szCs w:val="18"/>
    </w:rPr>
  </w:style>
  <w:style w:type="character" w:customStyle="1" w:styleId="14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3058</Characters>
  <Lines>25</Lines>
  <Paragraphs>7</Paragraphs>
  <TotalTime>2</TotalTime>
  <ScaleCrop>false</ScaleCrop>
  <LinksUpToDate>false</LinksUpToDate>
  <CharactersWithSpaces>3587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2021-08-31T19:22:00Z</dcterms:created>
  <dc:creator>杨璐蹊</dc:creator>
  <dc:description>创智和宇</dc:description>
  <cp:lastModifiedBy>user</cp:lastModifiedBy>
  <cp:lastPrinted>2022-06-24T00:02:00Z</cp:lastPrinted>
  <dcterms:modified xsi:type="dcterms:W3CDTF">2022-06-23T17:35:14Z</dcterms:modified>
  <dc:title>API接口联调测试报告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9FD7B898E74E4347BFBC5D6BDDC0A926</vt:lpwstr>
  </property>
</Properties>
</file>