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202</w:t>
      </w:r>
      <w:r>
        <w:rPr>
          <w:rFonts w:hint="eastAsia" w:ascii="Times New Roman" w:hAnsi="Times New Roman" w:eastAsia="方正小标宋简体" w:cs="Times New Roman"/>
          <w:sz w:val="36"/>
          <w:szCs w:val="36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sz w:val="36"/>
          <w:szCs w:val="36"/>
        </w:rPr>
        <w:t>年省级促进产业有序转移专项资金项目专项审计报告</w:t>
      </w:r>
    </w:p>
    <w:p>
      <w:pPr>
        <w:jc w:val="center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（参考格式）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×××公司： 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我们接受委托，审计了贵公司申报202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ascii="Times New Roman" w:hAnsi="Times New Roman" w:eastAsia="仿宋_GB2312" w:cs="Times New Roman"/>
          <w:sz w:val="32"/>
          <w:szCs w:val="32"/>
        </w:rPr>
        <w:t>年省级促进产业有序转移专项资金项目“×××”于 年 月 日至 年 月 日期间项目投资决算及经济效益完成情况。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专项审计报告须；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一、企业</w:t>
      </w:r>
      <w:r>
        <w:rPr>
          <w:rFonts w:hint="eastAsia" w:ascii="Times New Roman" w:hAnsi="Times New Roman" w:eastAsia="黑体" w:cs="Times New Roman"/>
          <w:sz w:val="32"/>
          <w:szCs w:val="32"/>
        </w:rPr>
        <w:t>、标准厂房基本</w:t>
      </w:r>
      <w:r>
        <w:rPr>
          <w:rFonts w:ascii="Times New Roman" w:hAnsi="Times New Roman" w:eastAsia="黑体" w:cs="Times New Roman"/>
          <w:sz w:val="32"/>
          <w:szCs w:val="32"/>
        </w:rPr>
        <w:t xml:space="preserve">情况 </w:t>
      </w:r>
    </w:p>
    <w:p>
      <w:pPr>
        <w:spacing w:line="560" w:lineRule="exact"/>
        <w:ind w:firstLine="480" w:firstLineChars="1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（一）企业基本情况</w:t>
      </w:r>
    </w:p>
    <w:p>
      <w:pPr>
        <w:spacing w:line="560" w:lineRule="exact"/>
        <w:ind w:firstLine="480" w:firstLineChars="1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（二）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标准厂房</w:t>
      </w:r>
      <w:r>
        <w:rPr>
          <w:rFonts w:ascii="Times New Roman" w:hAnsi="Times New Roman" w:eastAsia="仿宋_GB2312" w:cs="Times New Roman"/>
          <w:sz w:val="32"/>
          <w:szCs w:val="32"/>
        </w:rPr>
        <w:t>基本情况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（包括标准厂房的建设成本、面积、容积率、申报区域企业入住率、实际归属平台公司的持股比例等内容要点）</w:t>
      </w:r>
    </w:p>
    <w:p>
      <w:pPr>
        <w:spacing w:line="56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（三）......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</w:t>
      </w:r>
      <w:r>
        <w:rPr>
          <w:rFonts w:hint="eastAsia" w:ascii="Times New Roman" w:hAnsi="Times New Roman" w:eastAsia="黑体" w:cs="Times New Roman"/>
          <w:sz w:val="32"/>
          <w:szCs w:val="32"/>
        </w:rPr>
        <w:t>项目建设情况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包括项目立项、竣工、资金使用等情况。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三</w:t>
      </w:r>
      <w:r>
        <w:rPr>
          <w:rFonts w:ascii="Times New Roman" w:hAnsi="Times New Roman" w:eastAsia="黑体" w:cs="Times New Roman"/>
          <w:sz w:val="32"/>
          <w:szCs w:val="32"/>
        </w:rPr>
        <w:t xml:space="preserve">、审计意见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</w:t>
      </w:r>
    </w:p>
    <w:p>
      <w:pPr>
        <w:spacing w:line="600" w:lineRule="exact"/>
        <w:ind w:firstLine="640"/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主要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对投资情况、项目建设情况、相关发票进行核准。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……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（附：会计师事务所执业证书）</w:t>
      </w:r>
    </w:p>
    <w:p>
      <w:pPr>
        <w:pStyle w:val="2"/>
      </w:pPr>
    </w:p>
    <w:p>
      <w:pPr>
        <w:spacing w:line="600" w:lineRule="exact"/>
        <w:ind w:firstLine="643" w:firstLineChars="200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注：以上参考模板提及内容项目专项审计报告必须具备，如若有其他需要增加内容，企业可根据实际项目情况增加。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crosoft Himalaya">
    <w:altName w:val="DejaVu Math TeX Gyre"/>
    <w:panose1 w:val="01010100010101010101"/>
    <w:charset w:val="00"/>
    <w:family w:val="auto"/>
    <w:pitch w:val="default"/>
    <w:sig w:usb0="00000000" w:usb1="00000000" w:usb2="00000040" w:usb3="00000000" w:csb0="0000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2"/>
  </w:compat>
  <w:docVars>
    <w:docVar w:name="commondata" w:val="eyJoZGlkIjoiODdmMTE5ZGQyYTdlYjU0MTQ5MjY1ZDE4ODMyNjZlNzgifQ=="/>
  </w:docVars>
  <w:rsids>
    <w:rsidRoot w:val="004D70C8"/>
    <w:rsid w:val="00136A6A"/>
    <w:rsid w:val="003801F0"/>
    <w:rsid w:val="003A227D"/>
    <w:rsid w:val="003C0C6F"/>
    <w:rsid w:val="004D70C8"/>
    <w:rsid w:val="00525ED6"/>
    <w:rsid w:val="005337C4"/>
    <w:rsid w:val="005E7474"/>
    <w:rsid w:val="00653573"/>
    <w:rsid w:val="00773653"/>
    <w:rsid w:val="00893ED8"/>
    <w:rsid w:val="009F41F5"/>
    <w:rsid w:val="00B3657E"/>
    <w:rsid w:val="00C4570D"/>
    <w:rsid w:val="00C63504"/>
    <w:rsid w:val="00DE7DFF"/>
    <w:rsid w:val="00E90FC4"/>
    <w:rsid w:val="00EC4073"/>
    <w:rsid w:val="00EF7AD1"/>
    <w:rsid w:val="00F26FC1"/>
    <w:rsid w:val="00F27E6C"/>
    <w:rsid w:val="0B2740D3"/>
    <w:rsid w:val="0FA878B6"/>
    <w:rsid w:val="191FEF34"/>
    <w:rsid w:val="1AD64403"/>
    <w:rsid w:val="27084C8D"/>
    <w:rsid w:val="2D9F60C1"/>
    <w:rsid w:val="2E237517"/>
    <w:rsid w:val="3CB71187"/>
    <w:rsid w:val="4CBD24A6"/>
    <w:rsid w:val="4DF76443"/>
    <w:rsid w:val="4EFFA4C4"/>
    <w:rsid w:val="5B16773C"/>
    <w:rsid w:val="5B221DFB"/>
    <w:rsid w:val="5B8A592B"/>
    <w:rsid w:val="5FD3531F"/>
    <w:rsid w:val="64C618B2"/>
    <w:rsid w:val="68507B08"/>
    <w:rsid w:val="71BA5A86"/>
    <w:rsid w:val="78A05509"/>
    <w:rsid w:val="78E31757"/>
    <w:rsid w:val="7A1E7BF0"/>
    <w:rsid w:val="7AFF3FBE"/>
    <w:rsid w:val="7CFB4176"/>
    <w:rsid w:val="7E3AD4DA"/>
    <w:rsid w:val="7F8771BB"/>
    <w:rsid w:val="BF5F37C7"/>
    <w:rsid w:val="D97E8DAF"/>
    <w:rsid w:val="E3FED166"/>
    <w:rsid w:val="F3CDFE1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after="64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Autospacing="1" w:afterAutospacing="1"/>
      <w:jc w:val="left"/>
    </w:pPr>
    <w:rPr>
      <w:kern w:val="0"/>
      <w:sz w:val="24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9">
    <w:name w:val="页眉 字符"/>
    <w:basedOn w:val="8"/>
    <w:link w:val="4"/>
    <w:qFormat/>
    <w:uiPriority w:val="99"/>
    <w:rPr>
      <w:kern w:val="2"/>
      <w:sz w:val="18"/>
      <w:szCs w:val="18"/>
      <w:lang w:bidi="ar-SA"/>
    </w:rPr>
  </w:style>
  <w:style w:type="character" w:customStyle="1" w:styleId="10">
    <w:name w:val="页脚 字符"/>
    <w:basedOn w:val="8"/>
    <w:link w:val="3"/>
    <w:qFormat/>
    <w:uiPriority w:val="99"/>
    <w:rPr>
      <w:kern w:val="2"/>
      <w:sz w:val="18"/>
      <w:szCs w:val="18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53</Words>
  <Characters>308</Characters>
  <Lines>2</Lines>
  <Paragraphs>1</Paragraphs>
  <TotalTime>22</TotalTime>
  <ScaleCrop>false</ScaleCrop>
  <LinksUpToDate>false</LinksUpToDate>
  <CharactersWithSpaces>360</CharactersWithSpaces>
  <Application>WPS Office_11.8.2.11717_F1E327BC-269C-435d-A152-05C5408002CA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2021-04-15T10:10:00Z</dcterms:created>
  <dc:creator>谭茜</dc:creator>
  <cp:lastModifiedBy>jjj</cp:lastModifiedBy>
  <dcterms:modified xsi:type="dcterms:W3CDTF">2025-06-18T10:10:21Z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2052-11.8.2.11717</vt:lpwstr>
  </property>
  <property fmtid="{D5CDD505-2E9C-101B-9397-08002B2CF9AE}" pid="3" name="ICV">
    <vt:lpwstr>9F52B5A2BB144E5CA0900B1AF8999118</vt:lpwstr>
  </property>
</Properties>
</file>