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油零售证书第44D21192号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szCs w:val="21"/>
              </w:rPr>
              <w:t>中国石油天然气股份有限公司广东汕头莲塘加油站</w:t>
            </w:r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中国石油天然气股份有限公司广东汕头莲塘加油站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91440500553605587C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王广野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14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DC06ED8"/>
    <w:rsid w:val="0E592820"/>
    <w:rsid w:val="0F5E6755"/>
    <w:rsid w:val="112E1AA8"/>
    <w:rsid w:val="126C7DBC"/>
    <w:rsid w:val="135A78AD"/>
    <w:rsid w:val="13E071EF"/>
    <w:rsid w:val="1652779C"/>
    <w:rsid w:val="1C3F7501"/>
    <w:rsid w:val="1EF53FF1"/>
    <w:rsid w:val="235A5783"/>
    <w:rsid w:val="27200277"/>
    <w:rsid w:val="285961DB"/>
    <w:rsid w:val="2CB05936"/>
    <w:rsid w:val="332245FA"/>
    <w:rsid w:val="380C7006"/>
    <w:rsid w:val="392841A3"/>
    <w:rsid w:val="39A209A1"/>
    <w:rsid w:val="39F07CBA"/>
    <w:rsid w:val="39F56AAC"/>
    <w:rsid w:val="3A7B57D6"/>
    <w:rsid w:val="3CE2412B"/>
    <w:rsid w:val="3EB0555D"/>
    <w:rsid w:val="41613046"/>
    <w:rsid w:val="42582609"/>
    <w:rsid w:val="42E81DA6"/>
    <w:rsid w:val="42EF74C2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193</Words>
  <Characters>240</Characters>
  <Lines>2</Lines>
  <Paragraphs>1</Paragraphs>
  <TotalTime>6</TotalTime>
  <ScaleCrop>false</ScaleCrop>
  <LinksUpToDate>false</LinksUpToDate>
  <CharactersWithSpaces>242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2023-04-07T03:37:59Z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D3394FD92F9E477AA774B4DAEB36EB4A_13</vt:lpwstr>
  </property>
</Properties>
</file>