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汕头发改投审﹝202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﹞4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汕头市鮀滨职业技术学校新校区项目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4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lang w:val="en-US" w:eastAsia="zh-CN"/>
                    </w:rPr>
                    <w:t>124405004559422054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肖艳慧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 00:00:00.0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241F5E38"/>
    <w:rsid w:val="26552A12"/>
    <w:rsid w:val="29C46243"/>
    <w:rsid w:val="332245FA"/>
    <w:rsid w:val="33D70BB1"/>
    <w:rsid w:val="39F56AAC"/>
    <w:rsid w:val="41F148BE"/>
    <w:rsid w:val="58152CB8"/>
    <w:rsid w:val="662C1467"/>
    <w:rsid w:val="6A443C59"/>
    <w:rsid w:val="6C1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46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蔡绚</cp:lastModifiedBy>
  <cp:lastPrinted>2018-12-14T08:35:00Z</cp:lastPrinted>
  <dcterms:modified xsi:type="dcterms:W3CDTF">2023-03-27T03:22:57Z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