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F3A" w:rsidRDefault="00FB3DCE" w:rsidP="00616426">
      <w:pPr>
        <w:spacing w:line="580" w:lineRule="exact"/>
        <w:rPr>
          <w:rFonts w:ascii="黑体" w:eastAsia="黑体" w:hAnsi="黑体" w:hint="eastAsia"/>
          <w:spacing w:val="-6"/>
          <w:sz w:val="32"/>
          <w:szCs w:val="32"/>
        </w:rPr>
      </w:pPr>
      <w:r w:rsidRPr="00881024">
        <w:rPr>
          <w:rFonts w:ascii="黑体" w:eastAsia="黑体" w:hAnsi="黑体" w:hint="eastAsia"/>
          <w:spacing w:val="-6"/>
          <w:sz w:val="32"/>
          <w:szCs w:val="32"/>
        </w:rPr>
        <w:t>附件</w:t>
      </w:r>
      <w:r w:rsidR="00ED69D0" w:rsidRPr="00881024">
        <w:rPr>
          <w:rFonts w:ascii="黑体" w:eastAsia="黑体" w:hAnsi="黑体" w:hint="eastAsia"/>
          <w:spacing w:val="-6"/>
          <w:sz w:val="32"/>
          <w:szCs w:val="32"/>
        </w:rPr>
        <w:t>7</w:t>
      </w:r>
    </w:p>
    <w:p w:rsidR="00881024" w:rsidRPr="00881024" w:rsidRDefault="00881024" w:rsidP="00616426">
      <w:pPr>
        <w:spacing w:line="580" w:lineRule="exact"/>
        <w:rPr>
          <w:rFonts w:ascii="黑体" w:eastAsia="黑体" w:hAnsi="黑体"/>
          <w:spacing w:val="-6"/>
          <w:sz w:val="32"/>
          <w:szCs w:val="32"/>
        </w:rPr>
      </w:pPr>
    </w:p>
    <w:p w:rsidR="00881024" w:rsidRDefault="006A3F3A" w:rsidP="00881024">
      <w:pPr>
        <w:spacing w:line="580" w:lineRule="exact"/>
        <w:jc w:val="center"/>
        <w:rPr>
          <w:rFonts w:ascii="创艺简标宋" w:eastAsia="创艺简标宋" w:hint="eastAsia"/>
          <w:spacing w:val="-6"/>
          <w:sz w:val="44"/>
          <w:szCs w:val="44"/>
        </w:rPr>
      </w:pPr>
      <w:r w:rsidRPr="00616426">
        <w:rPr>
          <w:rFonts w:ascii="创艺简标宋" w:eastAsia="创艺简标宋" w:hint="eastAsia"/>
          <w:spacing w:val="-6"/>
          <w:sz w:val="44"/>
          <w:szCs w:val="44"/>
        </w:rPr>
        <w:t>2015-2016年度广东省电子商务</w:t>
      </w:r>
    </w:p>
    <w:p w:rsidR="006A3F3A" w:rsidRPr="00616426" w:rsidRDefault="006A3F3A" w:rsidP="00881024">
      <w:pPr>
        <w:spacing w:line="580" w:lineRule="exact"/>
        <w:jc w:val="center"/>
        <w:rPr>
          <w:rFonts w:ascii="创艺简标宋" w:eastAsia="创艺简标宋"/>
          <w:spacing w:val="-6"/>
          <w:sz w:val="44"/>
          <w:szCs w:val="44"/>
        </w:rPr>
      </w:pPr>
      <w:r w:rsidRPr="00616426">
        <w:rPr>
          <w:rFonts w:ascii="创艺简标宋" w:eastAsia="创艺简标宋" w:hint="eastAsia"/>
          <w:spacing w:val="-6"/>
          <w:sz w:val="44"/>
          <w:szCs w:val="44"/>
        </w:rPr>
        <w:t>示范基地名单</w:t>
      </w:r>
    </w:p>
    <w:p w:rsidR="00616426" w:rsidRDefault="00616426" w:rsidP="00616426">
      <w:pPr>
        <w:spacing w:line="580" w:lineRule="exact"/>
        <w:ind w:firstLineChars="200" w:firstLine="616"/>
        <w:jc w:val="left"/>
        <w:rPr>
          <w:rFonts w:ascii="仿宋_GB2312" w:eastAsia="仿宋_GB2312"/>
          <w:spacing w:val="-6"/>
          <w:sz w:val="32"/>
          <w:szCs w:val="32"/>
        </w:rPr>
      </w:pPr>
    </w:p>
    <w:p w:rsidR="006A3F3A" w:rsidRPr="00616426" w:rsidRDefault="006A3F3A" w:rsidP="00616426">
      <w:pPr>
        <w:spacing w:line="580" w:lineRule="exact"/>
        <w:ind w:firstLineChars="200" w:firstLine="616"/>
        <w:jc w:val="left"/>
        <w:rPr>
          <w:rFonts w:ascii="仿宋_GB2312" w:eastAsia="仿宋_GB2312"/>
          <w:spacing w:val="-6"/>
          <w:sz w:val="32"/>
          <w:szCs w:val="32"/>
        </w:rPr>
      </w:pPr>
      <w:r w:rsidRPr="00616426">
        <w:rPr>
          <w:rFonts w:ascii="仿宋_GB2312" w:eastAsia="仿宋_GB2312" w:hint="eastAsia"/>
          <w:spacing w:val="-6"/>
          <w:sz w:val="32"/>
          <w:szCs w:val="32"/>
        </w:rPr>
        <w:t>汕头五维电子商务产业园</w:t>
      </w:r>
    </w:p>
    <w:p w:rsidR="006A3F3A" w:rsidRPr="00616426" w:rsidRDefault="006A3F3A" w:rsidP="00616426">
      <w:pPr>
        <w:spacing w:line="580" w:lineRule="exact"/>
        <w:ind w:firstLineChars="200" w:firstLine="616"/>
        <w:jc w:val="left"/>
        <w:rPr>
          <w:rFonts w:ascii="仿宋_GB2312" w:eastAsia="仿宋_GB2312"/>
          <w:spacing w:val="-6"/>
          <w:sz w:val="32"/>
          <w:szCs w:val="32"/>
        </w:rPr>
      </w:pPr>
      <w:r w:rsidRPr="00616426">
        <w:rPr>
          <w:rFonts w:ascii="仿宋_GB2312" w:eastAsia="仿宋_GB2312" w:hint="eastAsia"/>
          <w:spacing w:val="-6"/>
          <w:sz w:val="32"/>
          <w:szCs w:val="32"/>
        </w:rPr>
        <w:t>汕头高新区电子商务产业园</w:t>
      </w:r>
    </w:p>
    <w:p w:rsidR="006A3F3A" w:rsidRPr="00616426" w:rsidRDefault="006A3F3A" w:rsidP="00616426">
      <w:pPr>
        <w:spacing w:line="580" w:lineRule="exact"/>
        <w:ind w:firstLineChars="200" w:firstLine="616"/>
        <w:jc w:val="left"/>
        <w:rPr>
          <w:rFonts w:ascii="仿宋_GB2312" w:eastAsia="仿宋_GB2312"/>
          <w:spacing w:val="-6"/>
          <w:sz w:val="32"/>
          <w:szCs w:val="32"/>
        </w:rPr>
      </w:pPr>
      <w:r w:rsidRPr="00616426">
        <w:rPr>
          <w:rFonts w:ascii="仿宋_GB2312" w:eastAsia="仿宋_GB2312" w:hint="eastAsia"/>
          <w:spacing w:val="-6"/>
          <w:sz w:val="32"/>
          <w:szCs w:val="32"/>
        </w:rPr>
        <w:t>柏亚电子商务产业园</w:t>
      </w:r>
    </w:p>
    <w:p w:rsidR="006A3F3A" w:rsidRPr="00616426" w:rsidRDefault="006A3F3A" w:rsidP="00616426">
      <w:pPr>
        <w:spacing w:line="580" w:lineRule="exact"/>
        <w:ind w:firstLineChars="200" w:firstLine="616"/>
        <w:jc w:val="left"/>
        <w:rPr>
          <w:rFonts w:ascii="仿宋_GB2312" w:eastAsia="仿宋_GB2312"/>
          <w:spacing w:val="-6"/>
          <w:sz w:val="32"/>
          <w:szCs w:val="32"/>
        </w:rPr>
      </w:pPr>
      <w:r w:rsidRPr="00616426">
        <w:rPr>
          <w:rFonts w:ascii="仿宋_GB2312" w:eastAsia="仿宋_GB2312" w:hint="eastAsia"/>
          <w:spacing w:val="-6"/>
          <w:sz w:val="32"/>
          <w:szCs w:val="32"/>
        </w:rPr>
        <w:t>宝奥城电子商务园区</w:t>
      </w:r>
    </w:p>
    <w:p w:rsidR="006A3F3A" w:rsidRPr="00616426" w:rsidRDefault="006A3F3A" w:rsidP="00616426">
      <w:pPr>
        <w:spacing w:line="580" w:lineRule="exact"/>
        <w:ind w:firstLineChars="200" w:firstLine="616"/>
        <w:jc w:val="left"/>
        <w:rPr>
          <w:rFonts w:ascii="仿宋_GB2312" w:eastAsia="仿宋_GB2312"/>
          <w:spacing w:val="-6"/>
          <w:sz w:val="32"/>
          <w:szCs w:val="32"/>
        </w:rPr>
      </w:pPr>
      <w:r w:rsidRPr="00616426">
        <w:rPr>
          <w:rFonts w:ascii="仿宋_GB2312" w:eastAsia="仿宋_GB2312" w:hint="eastAsia"/>
          <w:spacing w:val="-6"/>
          <w:sz w:val="32"/>
          <w:szCs w:val="32"/>
        </w:rPr>
        <w:t>美莱顺内衣城</w:t>
      </w:r>
    </w:p>
    <w:p w:rsidR="006A3F3A" w:rsidRPr="00616426" w:rsidRDefault="006A3F3A" w:rsidP="00616426">
      <w:pPr>
        <w:spacing w:line="580" w:lineRule="exact"/>
        <w:ind w:firstLineChars="200" w:firstLine="616"/>
        <w:jc w:val="left"/>
        <w:rPr>
          <w:rFonts w:ascii="仿宋_GB2312" w:eastAsia="仿宋_GB2312"/>
          <w:spacing w:val="-6"/>
          <w:sz w:val="32"/>
          <w:szCs w:val="32"/>
        </w:rPr>
      </w:pPr>
      <w:r w:rsidRPr="00616426">
        <w:rPr>
          <w:rFonts w:ascii="仿宋_GB2312" w:eastAsia="仿宋_GB2312" w:hint="eastAsia"/>
          <w:spacing w:val="-6"/>
          <w:sz w:val="32"/>
          <w:szCs w:val="32"/>
        </w:rPr>
        <w:t>博讯电子商务创业基地</w:t>
      </w:r>
    </w:p>
    <w:p w:rsidR="00616426" w:rsidRDefault="00616426" w:rsidP="00616426">
      <w:pPr>
        <w:spacing w:line="580" w:lineRule="exact"/>
        <w:jc w:val="center"/>
        <w:rPr>
          <w:rFonts w:ascii="创艺简标宋" w:eastAsia="创艺简标宋"/>
          <w:spacing w:val="-6"/>
          <w:sz w:val="44"/>
          <w:szCs w:val="44"/>
        </w:rPr>
      </w:pPr>
    </w:p>
    <w:p w:rsidR="00B46FAB" w:rsidRPr="00616426" w:rsidRDefault="00B46FAB" w:rsidP="00616426">
      <w:pPr>
        <w:spacing w:line="580" w:lineRule="exact"/>
        <w:jc w:val="center"/>
        <w:rPr>
          <w:rFonts w:ascii="创艺简标宋" w:eastAsia="创艺简标宋"/>
          <w:spacing w:val="-6"/>
          <w:sz w:val="44"/>
          <w:szCs w:val="44"/>
        </w:rPr>
      </w:pPr>
    </w:p>
    <w:sectPr w:rsidR="00B46FAB" w:rsidRPr="00616426" w:rsidSect="007939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432" w:rsidRDefault="00C34432" w:rsidP="006A3F3A">
      <w:r>
        <w:separator/>
      </w:r>
    </w:p>
  </w:endnote>
  <w:endnote w:type="continuationSeparator" w:id="1">
    <w:p w:rsidR="00C34432" w:rsidRDefault="00C34432" w:rsidP="006A3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altName w:val="方正兰亭超细黑简体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432" w:rsidRDefault="00C34432" w:rsidP="006A3F3A">
      <w:r>
        <w:separator/>
      </w:r>
    </w:p>
  </w:footnote>
  <w:footnote w:type="continuationSeparator" w:id="1">
    <w:p w:rsidR="00C34432" w:rsidRDefault="00C34432" w:rsidP="006A3F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3F3A"/>
    <w:rsid w:val="001D03F7"/>
    <w:rsid w:val="001F7E42"/>
    <w:rsid w:val="002F5240"/>
    <w:rsid w:val="003C713F"/>
    <w:rsid w:val="005C67E9"/>
    <w:rsid w:val="005F2F69"/>
    <w:rsid w:val="00616426"/>
    <w:rsid w:val="006A3F3A"/>
    <w:rsid w:val="00793904"/>
    <w:rsid w:val="00881024"/>
    <w:rsid w:val="00B46FAB"/>
    <w:rsid w:val="00C34432"/>
    <w:rsid w:val="00DE4ACF"/>
    <w:rsid w:val="00ED69D0"/>
    <w:rsid w:val="00F92F93"/>
    <w:rsid w:val="00FB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9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3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3F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3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3F3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92F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92F93"/>
    <w:rPr>
      <w:sz w:val="18"/>
      <w:szCs w:val="18"/>
    </w:rPr>
  </w:style>
  <w:style w:type="table" w:styleId="a6">
    <w:name w:val="Table Grid"/>
    <w:basedOn w:val="a1"/>
    <w:uiPriority w:val="59"/>
    <w:rsid w:val="006164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詹俊杰</dc:creator>
  <cp:keywords/>
  <dc:description/>
  <cp:lastModifiedBy>John</cp:lastModifiedBy>
  <cp:revision>10</cp:revision>
  <cp:lastPrinted>2017-06-21T06:58:00Z</cp:lastPrinted>
  <dcterms:created xsi:type="dcterms:W3CDTF">2017-04-17T03:36:00Z</dcterms:created>
  <dcterms:modified xsi:type="dcterms:W3CDTF">2017-06-21T06:58:00Z</dcterms:modified>
</cp:coreProperties>
</file>