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63" w:rsidRDefault="00B30263" w:rsidP="00B30263">
      <w:pPr>
        <w:spacing w:line="400" w:lineRule="exact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附件2</w:t>
      </w:r>
    </w:p>
    <w:p w:rsidR="00B30263" w:rsidRDefault="00B30263" w:rsidP="00B30263">
      <w:pPr>
        <w:spacing w:line="400" w:lineRule="exact"/>
        <w:rPr>
          <w:rFonts w:ascii="黑体" w:eastAsia="黑体" w:hint="eastAsia"/>
          <w:szCs w:val="32"/>
        </w:rPr>
      </w:pPr>
    </w:p>
    <w:p w:rsidR="00B30263" w:rsidRDefault="00B30263" w:rsidP="00B30263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汕头市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     </w:t>
      </w:r>
      <w:r>
        <w:rPr>
          <w:rFonts w:ascii="方正小标宋简体" w:eastAsia="方正小标宋简体" w:hint="eastAsia"/>
          <w:sz w:val="36"/>
          <w:szCs w:val="36"/>
        </w:rPr>
        <w:t>区（县）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     </w:t>
      </w:r>
      <w:r>
        <w:rPr>
          <w:rFonts w:ascii="方正小标宋简体" w:eastAsia="方正小标宋简体" w:hint="eastAsia"/>
          <w:sz w:val="36"/>
          <w:szCs w:val="36"/>
        </w:rPr>
        <w:t>镇（街道）高龄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津贴继发老人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审核名册</w:t>
      </w:r>
    </w:p>
    <w:p w:rsidR="00B30263" w:rsidRDefault="00B30263" w:rsidP="00B30263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B30263" w:rsidRDefault="00B30263" w:rsidP="00B30263">
      <w:pPr>
        <w:spacing w:afterLines="50" w:after="156"/>
        <w:ind w:rightChars="-35" w:right="-112"/>
        <w:rPr>
          <w:rFonts w:hint="eastAsia"/>
          <w:sz w:val="24"/>
        </w:rPr>
      </w:pPr>
      <w:r>
        <w:rPr>
          <w:rFonts w:hint="eastAsia"/>
          <w:sz w:val="24"/>
        </w:rPr>
        <w:t>填表单位（盖章）：（ＸＸ镇人民政府或街道办事处）</w:t>
      </w:r>
      <w:r>
        <w:rPr>
          <w:rFonts w:hint="eastAsia"/>
          <w:sz w:val="24"/>
        </w:rPr>
        <w:t xml:space="preserve">                                         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911"/>
        <w:gridCol w:w="1838"/>
        <w:gridCol w:w="1270"/>
        <w:gridCol w:w="2546"/>
        <w:gridCol w:w="837"/>
        <w:gridCol w:w="1437"/>
        <w:gridCol w:w="1437"/>
        <w:gridCol w:w="1663"/>
        <w:gridCol w:w="1174"/>
      </w:tblGrid>
      <w:tr w:rsidR="00B30263" w:rsidTr="00A643AB">
        <w:trPr>
          <w:trHeight w:val="1000"/>
          <w:jc w:val="center"/>
        </w:trPr>
        <w:tc>
          <w:tcPr>
            <w:tcW w:w="522" w:type="dxa"/>
            <w:vAlign w:val="center"/>
          </w:tcPr>
          <w:p w:rsidR="00B30263" w:rsidRDefault="00B30263" w:rsidP="00A643A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 w:rsidR="00B30263" w:rsidRDefault="00B30263" w:rsidP="00A643A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911" w:type="dxa"/>
            <w:vAlign w:val="center"/>
          </w:tcPr>
          <w:p w:rsidR="00B30263" w:rsidRDefault="00B30263" w:rsidP="00A643A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镇（街道）</w:t>
            </w:r>
          </w:p>
        </w:tc>
        <w:tc>
          <w:tcPr>
            <w:tcW w:w="1838" w:type="dxa"/>
            <w:vAlign w:val="center"/>
          </w:tcPr>
          <w:p w:rsidR="00B30263" w:rsidRDefault="00B30263" w:rsidP="00A643A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村（居）委</w:t>
            </w:r>
          </w:p>
        </w:tc>
        <w:tc>
          <w:tcPr>
            <w:tcW w:w="1270" w:type="dxa"/>
            <w:vAlign w:val="center"/>
          </w:tcPr>
          <w:p w:rsidR="00B30263" w:rsidRDefault="00B30263" w:rsidP="00A643A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46" w:type="dxa"/>
            <w:vAlign w:val="center"/>
          </w:tcPr>
          <w:p w:rsidR="00B30263" w:rsidRDefault="00B30263" w:rsidP="00A643A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837" w:type="dxa"/>
            <w:vAlign w:val="center"/>
          </w:tcPr>
          <w:p w:rsidR="00B30263" w:rsidRDefault="00B30263" w:rsidP="00A643A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437" w:type="dxa"/>
            <w:vAlign w:val="center"/>
          </w:tcPr>
          <w:p w:rsidR="00B30263" w:rsidRDefault="00B30263" w:rsidP="00A643A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是否列入</w:t>
            </w:r>
          </w:p>
          <w:p w:rsidR="00B30263" w:rsidRDefault="00B30263" w:rsidP="00A643A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继</w:t>
            </w:r>
            <w:proofErr w:type="gramStart"/>
            <w:r>
              <w:rPr>
                <w:rFonts w:hint="eastAsia"/>
                <w:sz w:val="24"/>
              </w:rPr>
              <w:t>发老人</w:t>
            </w:r>
            <w:proofErr w:type="gramEnd"/>
          </w:p>
        </w:tc>
        <w:tc>
          <w:tcPr>
            <w:tcW w:w="1437" w:type="dxa"/>
            <w:vAlign w:val="center"/>
          </w:tcPr>
          <w:p w:rsidR="00B30263" w:rsidRDefault="00B30263" w:rsidP="00A643A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应发放</w:t>
            </w:r>
          </w:p>
          <w:p w:rsidR="00B30263" w:rsidRDefault="00B30263" w:rsidP="00A643A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1663" w:type="dxa"/>
            <w:vAlign w:val="center"/>
          </w:tcPr>
          <w:p w:rsidR="00B30263" w:rsidRDefault="00B30263" w:rsidP="00A643A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村（居）核查</w:t>
            </w:r>
          </w:p>
          <w:p w:rsidR="00B30263" w:rsidRDefault="00B30263" w:rsidP="00A643A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</w:p>
        </w:tc>
        <w:tc>
          <w:tcPr>
            <w:tcW w:w="1174" w:type="dxa"/>
            <w:vAlign w:val="center"/>
          </w:tcPr>
          <w:p w:rsidR="00B30263" w:rsidRDefault="00B30263" w:rsidP="00A643A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B30263" w:rsidTr="00A643AB">
        <w:trPr>
          <w:trHeight w:hRule="exact" w:val="567"/>
          <w:jc w:val="center"/>
        </w:trPr>
        <w:tc>
          <w:tcPr>
            <w:tcW w:w="522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46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7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</w:tr>
      <w:tr w:rsidR="00B30263" w:rsidTr="00A643AB">
        <w:trPr>
          <w:trHeight w:hRule="exact" w:val="567"/>
          <w:jc w:val="center"/>
        </w:trPr>
        <w:tc>
          <w:tcPr>
            <w:tcW w:w="522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1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46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7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</w:tr>
      <w:tr w:rsidR="00B30263" w:rsidTr="00A643AB">
        <w:trPr>
          <w:trHeight w:hRule="exact" w:val="567"/>
          <w:jc w:val="center"/>
        </w:trPr>
        <w:tc>
          <w:tcPr>
            <w:tcW w:w="522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1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46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7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</w:tr>
      <w:tr w:rsidR="00B30263" w:rsidTr="00A643AB">
        <w:trPr>
          <w:trHeight w:hRule="exact" w:val="567"/>
          <w:jc w:val="center"/>
        </w:trPr>
        <w:tc>
          <w:tcPr>
            <w:tcW w:w="522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11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46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7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B30263" w:rsidRDefault="00B30263" w:rsidP="00A643AB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B30263" w:rsidRDefault="00B30263" w:rsidP="00B30263">
      <w:pPr>
        <w:spacing w:beforeLines="50" w:before="156" w:line="400" w:lineRule="exact"/>
        <w:rPr>
          <w:rFonts w:hint="eastAsia"/>
          <w:sz w:val="24"/>
        </w:rPr>
      </w:pPr>
      <w:r>
        <w:rPr>
          <w:rFonts w:hint="eastAsia"/>
          <w:sz w:val="24"/>
        </w:rPr>
        <w:t>镇人民政府（街道办事处）审核人（签字）：</w:t>
      </w:r>
      <w:r>
        <w:rPr>
          <w:rFonts w:hint="eastAsia"/>
          <w:sz w:val="24"/>
        </w:rPr>
        <w:t xml:space="preserve">            </w:t>
      </w:r>
    </w:p>
    <w:p w:rsidR="00B30263" w:rsidRDefault="00B30263" w:rsidP="00B30263"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区（县）民政局审批人（签字）：　　　　</w:t>
      </w:r>
    </w:p>
    <w:p w:rsidR="00B30263" w:rsidRDefault="00B30263" w:rsidP="00B30263">
      <w:pPr>
        <w:spacing w:line="400" w:lineRule="exact"/>
        <w:ind w:left="1200" w:hangingChars="500" w:hanging="1200"/>
        <w:rPr>
          <w:rFonts w:hint="eastAsia"/>
          <w:sz w:val="24"/>
        </w:rPr>
      </w:pPr>
      <w:r>
        <w:rPr>
          <w:rFonts w:hint="eastAsia"/>
          <w:sz w:val="24"/>
        </w:rPr>
        <w:t>要求：１．应对上一年度本区（县）所有领取高龄津贴的非</w:t>
      </w:r>
      <w:proofErr w:type="gramStart"/>
      <w:r>
        <w:rPr>
          <w:rFonts w:hint="eastAsia"/>
          <w:sz w:val="24"/>
        </w:rPr>
        <w:t>五保低保老人</w:t>
      </w:r>
      <w:proofErr w:type="gramEnd"/>
      <w:r>
        <w:rPr>
          <w:rFonts w:hint="eastAsia"/>
          <w:sz w:val="24"/>
        </w:rPr>
        <w:t>逐一进行核查。不再符合领取条件的应在是否列入继</w:t>
      </w:r>
      <w:proofErr w:type="gramStart"/>
      <w:r>
        <w:rPr>
          <w:rFonts w:hint="eastAsia"/>
          <w:sz w:val="24"/>
        </w:rPr>
        <w:t>发老人栏</w:t>
      </w:r>
      <w:proofErr w:type="gramEnd"/>
      <w:r>
        <w:rPr>
          <w:rFonts w:hint="eastAsia"/>
          <w:sz w:val="24"/>
        </w:rPr>
        <w:t>填写“否”，并在备注</w:t>
      </w:r>
      <w:proofErr w:type="gramStart"/>
      <w:r>
        <w:rPr>
          <w:rFonts w:hint="eastAsia"/>
          <w:sz w:val="24"/>
        </w:rPr>
        <w:t>栏予以</w:t>
      </w:r>
      <w:proofErr w:type="gramEnd"/>
      <w:r>
        <w:rPr>
          <w:rFonts w:hint="eastAsia"/>
          <w:sz w:val="24"/>
        </w:rPr>
        <w:t>说明原委。</w:t>
      </w:r>
    </w:p>
    <w:p w:rsidR="00A22AD8" w:rsidRPr="00B30263" w:rsidRDefault="00B30263" w:rsidP="00B30263">
      <w:pPr>
        <w:spacing w:line="40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２．此表一式三份，区（县）民政局、镇人民政府（街道办事处）、村（居）民委员会委各存一份。</w:t>
      </w:r>
      <w:bookmarkStart w:id="0" w:name="_GoBack"/>
      <w:bookmarkEnd w:id="0"/>
    </w:p>
    <w:sectPr w:rsidR="00A22AD8" w:rsidRPr="00B30263" w:rsidSect="00B3026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63"/>
    <w:rsid w:val="00A22AD8"/>
    <w:rsid w:val="00B3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6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6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Lenovo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徐泽华</dc:creator>
  <cp:lastModifiedBy>徐泽华</cp:lastModifiedBy>
  <cp:revision>1</cp:revision>
  <dcterms:created xsi:type="dcterms:W3CDTF">2017-06-21T02:21:00Z</dcterms:created>
  <dcterms:modified xsi:type="dcterms:W3CDTF">2017-06-21T02:22:00Z</dcterms:modified>
</cp:coreProperties>
</file>