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1D" w:rsidRDefault="009D7E1D" w:rsidP="00E31811">
      <w:pPr>
        <w:ind w:firstLineChars="800" w:firstLine="3520"/>
        <w:rPr>
          <w:sz w:val="44"/>
          <w:szCs w:val="44"/>
        </w:rPr>
      </w:pPr>
    </w:p>
    <w:p w:rsidR="009D7E1D" w:rsidRDefault="009D7E1D" w:rsidP="007E0B02">
      <w:pPr>
        <w:ind w:firstLineChars="800" w:firstLine="3520"/>
        <w:rPr>
          <w:sz w:val="44"/>
          <w:szCs w:val="44"/>
        </w:rPr>
      </w:pPr>
    </w:p>
    <w:p w:rsidR="009D7E1D" w:rsidRDefault="009D7E1D" w:rsidP="007E0B02">
      <w:pPr>
        <w:ind w:firstLineChars="800" w:firstLine="3520"/>
        <w:rPr>
          <w:sz w:val="44"/>
          <w:szCs w:val="44"/>
        </w:rPr>
      </w:pPr>
    </w:p>
    <w:p w:rsidR="009D7E1D" w:rsidRDefault="009D7E1D" w:rsidP="007E0B02">
      <w:pPr>
        <w:ind w:firstLineChars="800" w:firstLine="3520"/>
        <w:rPr>
          <w:sz w:val="44"/>
          <w:szCs w:val="44"/>
        </w:rPr>
      </w:pPr>
    </w:p>
    <w:p w:rsidR="009D7E1D" w:rsidRDefault="009D7E1D" w:rsidP="00560326">
      <w:pPr>
        <w:jc w:val="center"/>
        <w:rPr>
          <w:sz w:val="44"/>
          <w:szCs w:val="44"/>
        </w:rPr>
      </w:pPr>
    </w:p>
    <w:p w:rsidR="009D7E1D" w:rsidRDefault="009D7E1D" w:rsidP="00560326">
      <w:pPr>
        <w:jc w:val="center"/>
        <w:rPr>
          <w:sz w:val="44"/>
          <w:szCs w:val="44"/>
        </w:rPr>
      </w:pPr>
    </w:p>
    <w:p w:rsidR="009D7E1D" w:rsidRDefault="009D7E1D" w:rsidP="00560326">
      <w:pPr>
        <w:jc w:val="center"/>
        <w:rPr>
          <w:sz w:val="44"/>
          <w:szCs w:val="44"/>
        </w:rPr>
      </w:pPr>
    </w:p>
    <w:p w:rsidR="009D7E1D" w:rsidRPr="002A7D99" w:rsidRDefault="009D7E1D" w:rsidP="00560326">
      <w:pPr>
        <w:jc w:val="center"/>
        <w:rPr>
          <w:rFonts w:ascii="黑体" w:eastAsia="黑体" w:hAnsi="黑体"/>
          <w:b/>
          <w:sz w:val="52"/>
          <w:szCs w:val="52"/>
        </w:rPr>
      </w:pPr>
      <w:r w:rsidRPr="002A7D99">
        <w:rPr>
          <w:rFonts w:ascii="黑体" w:eastAsia="黑体" w:hAnsi="黑体" w:hint="eastAsia"/>
          <w:b/>
          <w:sz w:val="52"/>
          <w:szCs w:val="52"/>
        </w:rPr>
        <w:t>汕头市财政局</w:t>
      </w:r>
    </w:p>
    <w:p w:rsidR="009D7E1D" w:rsidRPr="002A7D99" w:rsidRDefault="009D7E1D" w:rsidP="00560326">
      <w:pPr>
        <w:jc w:val="center"/>
        <w:rPr>
          <w:rFonts w:ascii="黑体" w:eastAsia="黑体" w:hAnsi="黑体"/>
          <w:b/>
          <w:sz w:val="52"/>
          <w:szCs w:val="52"/>
        </w:rPr>
      </w:pPr>
      <w:r w:rsidRPr="002A7D99">
        <w:rPr>
          <w:rFonts w:ascii="黑体" w:eastAsia="黑体" w:hAnsi="黑体"/>
          <w:b/>
          <w:sz w:val="52"/>
          <w:szCs w:val="52"/>
        </w:rPr>
        <w:t>2017</w:t>
      </w:r>
      <w:r w:rsidRPr="002A7D99">
        <w:rPr>
          <w:rFonts w:ascii="黑体" w:eastAsia="黑体" w:hAnsi="黑体" w:hint="eastAsia"/>
          <w:b/>
          <w:sz w:val="52"/>
          <w:szCs w:val="52"/>
        </w:rPr>
        <w:t>年部门预算公开</w:t>
      </w:r>
    </w:p>
    <w:p w:rsidR="009D7E1D" w:rsidRDefault="009D7E1D" w:rsidP="007E0B02">
      <w:pPr>
        <w:ind w:firstLineChars="800" w:firstLine="3520"/>
        <w:rPr>
          <w:sz w:val="44"/>
          <w:szCs w:val="44"/>
        </w:rPr>
      </w:pPr>
    </w:p>
    <w:p w:rsidR="009D7E1D" w:rsidRDefault="009D7E1D" w:rsidP="007E0B02">
      <w:pPr>
        <w:ind w:firstLineChars="800" w:firstLine="3520"/>
        <w:rPr>
          <w:sz w:val="44"/>
          <w:szCs w:val="44"/>
        </w:rPr>
      </w:pPr>
    </w:p>
    <w:p w:rsidR="009D7E1D" w:rsidRDefault="009D7E1D" w:rsidP="007E0B02">
      <w:pPr>
        <w:ind w:firstLineChars="800" w:firstLine="3520"/>
        <w:rPr>
          <w:sz w:val="44"/>
          <w:szCs w:val="44"/>
        </w:rPr>
      </w:pPr>
    </w:p>
    <w:p w:rsidR="009D7E1D" w:rsidRDefault="009D7E1D" w:rsidP="007E0B02">
      <w:pPr>
        <w:ind w:firstLineChars="800" w:firstLine="3520"/>
        <w:rPr>
          <w:sz w:val="44"/>
          <w:szCs w:val="44"/>
        </w:rPr>
      </w:pPr>
    </w:p>
    <w:p w:rsidR="009D7E1D" w:rsidRDefault="009D7E1D" w:rsidP="007E0B02">
      <w:pPr>
        <w:ind w:firstLineChars="800" w:firstLine="3520"/>
        <w:rPr>
          <w:sz w:val="44"/>
          <w:szCs w:val="44"/>
        </w:rPr>
      </w:pPr>
    </w:p>
    <w:p w:rsidR="009D7E1D" w:rsidRDefault="009D7E1D" w:rsidP="007E0B02">
      <w:pPr>
        <w:ind w:firstLineChars="800" w:firstLine="3520"/>
        <w:rPr>
          <w:sz w:val="44"/>
          <w:szCs w:val="44"/>
        </w:rPr>
      </w:pPr>
    </w:p>
    <w:p w:rsidR="009D7E1D" w:rsidRDefault="009D7E1D" w:rsidP="007E0B02">
      <w:pPr>
        <w:ind w:firstLineChars="800" w:firstLine="3520"/>
        <w:rPr>
          <w:sz w:val="44"/>
          <w:szCs w:val="44"/>
        </w:rPr>
      </w:pPr>
    </w:p>
    <w:p w:rsidR="009D7E1D" w:rsidRDefault="009D7E1D" w:rsidP="007E0B02">
      <w:pPr>
        <w:ind w:firstLineChars="800" w:firstLine="3520"/>
        <w:rPr>
          <w:sz w:val="44"/>
          <w:szCs w:val="44"/>
        </w:rPr>
      </w:pPr>
    </w:p>
    <w:p w:rsidR="009D7E1D" w:rsidRPr="00560326" w:rsidRDefault="009D7E1D" w:rsidP="00563CFF">
      <w:pPr>
        <w:jc w:val="center"/>
        <w:rPr>
          <w:sz w:val="44"/>
          <w:szCs w:val="44"/>
        </w:rPr>
      </w:pPr>
      <w:r>
        <w:rPr>
          <w:rFonts w:ascii="黑体" w:eastAsia="黑体" w:hint="eastAsia"/>
          <w:sz w:val="52"/>
          <w:szCs w:val="52"/>
        </w:rPr>
        <w:t>二</w:t>
      </w:r>
      <w:r>
        <w:rPr>
          <w:rFonts w:ascii="黑体" w:eastAsia="黑体" w:hint="eastAsia"/>
          <w:b/>
          <w:sz w:val="52"/>
          <w:szCs w:val="52"/>
        </w:rPr>
        <w:t>○一七年</w:t>
      </w:r>
    </w:p>
    <w:p w:rsidR="009D7E1D" w:rsidRDefault="009D7E1D" w:rsidP="007E0B02">
      <w:pPr>
        <w:ind w:firstLineChars="800" w:firstLine="3520"/>
        <w:rPr>
          <w:sz w:val="44"/>
          <w:szCs w:val="44"/>
        </w:rPr>
      </w:pPr>
    </w:p>
    <w:p w:rsidR="009D7E1D" w:rsidRDefault="009D7E1D" w:rsidP="00563CFF">
      <w:pPr>
        <w:rPr>
          <w:sz w:val="44"/>
          <w:szCs w:val="44"/>
        </w:rPr>
      </w:pPr>
    </w:p>
    <w:p w:rsidR="009D7E1D" w:rsidRPr="00D33E97" w:rsidRDefault="009D7E1D" w:rsidP="007E0B02">
      <w:pPr>
        <w:ind w:firstLineChars="800" w:firstLine="3520"/>
        <w:rPr>
          <w:rFonts w:ascii="黑体" w:eastAsia="黑体" w:hAnsi="黑体"/>
          <w:sz w:val="44"/>
          <w:szCs w:val="44"/>
        </w:rPr>
      </w:pPr>
      <w:r w:rsidRPr="00D33E97">
        <w:rPr>
          <w:rFonts w:ascii="黑体" w:eastAsia="黑体" w:hAnsi="黑体" w:hint="eastAsia"/>
          <w:sz w:val="44"/>
          <w:szCs w:val="44"/>
        </w:rPr>
        <w:lastRenderedPageBreak/>
        <w:t>目</w:t>
      </w:r>
      <w:r w:rsidRPr="00D33E97">
        <w:rPr>
          <w:rFonts w:ascii="黑体" w:eastAsia="黑体" w:hAnsi="黑体"/>
          <w:sz w:val="44"/>
          <w:szCs w:val="44"/>
        </w:rPr>
        <w:t xml:space="preserve"> </w:t>
      </w:r>
      <w:r w:rsidRPr="00D33E97">
        <w:rPr>
          <w:rFonts w:ascii="黑体" w:eastAsia="黑体" w:hAnsi="黑体" w:hint="eastAsia"/>
          <w:sz w:val="44"/>
          <w:szCs w:val="44"/>
        </w:rPr>
        <w:t>录</w:t>
      </w:r>
    </w:p>
    <w:p w:rsidR="009D7E1D" w:rsidRDefault="009D7E1D" w:rsidP="007E14A2">
      <w:pPr>
        <w:rPr>
          <w:sz w:val="32"/>
          <w:szCs w:val="32"/>
        </w:rPr>
      </w:pPr>
    </w:p>
    <w:p w:rsidR="009D7E1D" w:rsidRPr="00563CFF" w:rsidRDefault="009D7E1D" w:rsidP="007E14A2">
      <w:pPr>
        <w:rPr>
          <w:rFonts w:ascii="黑体" w:eastAsia="黑体" w:hAnsi="黑体"/>
          <w:sz w:val="32"/>
          <w:szCs w:val="32"/>
        </w:rPr>
      </w:pPr>
      <w:r w:rsidRPr="00563CFF">
        <w:rPr>
          <w:rFonts w:ascii="黑体" w:eastAsia="黑体" w:hAnsi="黑体" w:hint="eastAsia"/>
          <w:sz w:val="32"/>
          <w:szCs w:val="32"/>
        </w:rPr>
        <w:t>第一部分</w:t>
      </w:r>
      <w:r w:rsidRPr="00563CFF">
        <w:rPr>
          <w:rFonts w:ascii="黑体" w:eastAsia="黑体" w:hAnsi="黑体"/>
          <w:sz w:val="32"/>
          <w:szCs w:val="32"/>
        </w:rPr>
        <w:t xml:space="preserve"> </w:t>
      </w:r>
      <w:r w:rsidRPr="00563CFF">
        <w:rPr>
          <w:rFonts w:ascii="黑体" w:eastAsia="黑体" w:hAnsi="黑体" w:hint="eastAsia"/>
          <w:sz w:val="32"/>
          <w:szCs w:val="32"/>
        </w:rPr>
        <w:t>汕头市财政局概况</w:t>
      </w:r>
    </w:p>
    <w:p w:rsidR="009D7E1D" w:rsidRPr="005C31B6" w:rsidRDefault="009D7E1D" w:rsidP="007E0B02">
      <w:pPr>
        <w:pStyle w:val="a3"/>
        <w:numPr>
          <w:ilvl w:val="0"/>
          <w:numId w:val="6"/>
        </w:numPr>
        <w:ind w:left="1" w:firstLineChars="133" w:firstLine="426"/>
        <w:rPr>
          <w:sz w:val="32"/>
          <w:szCs w:val="32"/>
        </w:rPr>
      </w:pPr>
      <w:r w:rsidRPr="005C31B6">
        <w:rPr>
          <w:rFonts w:hint="eastAsia"/>
          <w:sz w:val="32"/>
          <w:szCs w:val="32"/>
        </w:rPr>
        <w:t>部门职能</w:t>
      </w:r>
    </w:p>
    <w:p w:rsidR="009D7E1D" w:rsidRDefault="009D7E1D" w:rsidP="007E14A2">
      <w:pPr>
        <w:pStyle w:val="a3"/>
        <w:numPr>
          <w:ilvl w:val="0"/>
          <w:numId w:val="6"/>
        </w:numPr>
        <w:ind w:left="426" w:firstLineChars="0" w:firstLine="0"/>
        <w:rPr>
          <w:sz w:val="32"/>
          <w:szCs w:val="32"/>
        </w:rPr>
      </w:pPr>
      <w:r>
        <w:rPr>
          <w:rFonts w:hint="eastAsia"/>
          <w:sz w:val="32"/>
          <w:szCs w:val="32"/>
        </w:rPr>
        <w:t>部门预算单位构成</w:t>
      </w:r>
    </w:p>
    <w:p w:rsidR="009D7E1D" w:rsidRPr="00563CFF" w:rsidRDefault="009D7E1D" w:rsidP="007E14A2">
      <w:pPr>
        <w:rPr>
          <w:rFonts w:ascii="黑体" w:eastAsia="黑体" w:hAnsi="黑体"/>
          <w:sz w:val="32"/>
          <w:szCs w:val="32"/>
        </w:rPr>
      </w:pPr>
      <w:r w:rsidRPr="00563CFF">
        <w:rPr>
          <w:rFonts w:ascii="黑体" w:eastAsia="黑体" w:hAnsi="黑体" w:hint="eastAsia"/>
          <w:sz w:val="32"/>
          <w:szCs w:val="32"/>
        </w:rPr>
        <w:t>第二部分</w:t>
      </w:r>
      <w:r w:rsidRPr="00563CFF">
        <w:rPr>
          <w:rFonts w:ascii="黑体" w:eastAsia="黑体" w:hAnsi="黑体"/>
          <w:sz w:val="32"/>
          <w:szCs w:val="32"/>
        </w:rPr>
        <w:t xml:space="preserve"> </w:t>
      </w:r>
      <w:r w:rsidRPr="00563CFF">
        <w:rPr>
          <w:rFonts w:ascii="黑体" w:eastAsia="黑体" w:hAnsi="黑体" w:hint="eastAsia"/>
          <w:sz w:val="32"/>
          <w:szCs w:val="32"/>
        </w:rPr>
        <w:t>汕头市财政局</w:t>
      </w:r>
      <w:r w:rsidRPr="00563CFF">
        <w:rPr>
          <w:rFonts w:ascii="黑体" w:eastAsia="黑体" w:hAnsi="黑体"/>
          <w:sz w:val="32"/>
          <w:szCs w:val="32"/>
        </w:rPr>
        <w:t>2017</w:t>
      </w:r>
      <w:r w:rsidRPr="00563CFF">
        <w:rPr>
          <w:rFonts w:ascii="黑体" w:eastAsia="黑体" w:hAnsi="黑体" w:hint="eastAsia"/>
          <w:sz w:val="32"/>
          <w:szCs w:val="32"/>
        </w:rPr>
        <w:t>年部门预算情况说明</w:t>
      </w:r>
    </w:p>
    <w:p w:rsidR="009D7E1D" w:rsidRPr="005C31B6" w:rsidRDefault="009D7E1D" w:rsidP="007E14A2">
      <w:pPr>
        <w:pStyle w:val="a3"/>
        <w:numPr>
          <w:ilvl w:val="0"/>
          <w:numId w:val="7"/>
        </w:numPr>
        <w:tabs>
          <w:tab w:val="left" w:pos="851"/>
        </w:tabs>
        <w:ind w:left="1276" w:firstLineChars="0" w:hanging="850"/>
        <w:rPr>
          <w:sz w:val="32"/>
          <w:szCs w:val="32"/>
        </w:rPr>
      </w:pPr>
      <w:r w:rsidRPr="005C31B6">
        <w:rPr>
          <w:rFonts w:hint="eastAsia"/>
          <w:sz w:val="32"/>
          <w:szCs w:val="32"/>
        </w:rPr>
        <w:t>收支预算说明</w:t>
      </w:r>
    </w:p>
    <w:p w:rsidR="009D7E1D" w:rsidRDefault="009D7E1D" w:rsidP="007E14A2">
      <w:pPr>
        <w:pStyle w:val="a3"/>
        <w:numPr>
          <w:ilvl w:val="0"/>
          <w:numId w:val="7"/>
        </w:numPr>
        <w:ind w:left="1276" w:firstLineChars="0" w:hanging="850"/>
        <w:rPr>
          <w:sz w:val="32"/>
          <w:szCs w:val="32"/>
        </w:rPr>
      </w:pPr>
      <w:r>
        <w:rPr>
          <w:rFonts w:hint="eastAsia"/>
          <w:sz w:val="32"/>
          <w:szCs w:val="32"/>
        </w:rPr>
        <w:t>其他事项说明</w:t>
      </w:r>
    </w:p>
    <w:p w:rsidR="009D7E1D" w:rsidRPr="00563CFF" w:rsidRDefault="009D7E1D" w:rsidP="007E14A2">
      <w:pPr>
        <w:rPr>
          <w:rFonts w:ascii="黑体" w:eastAsia="黑体" w:hAnsi="黑体"/>
          <w:sz w:val="32"/>
          <w:szCs w:val="32"/>
        </w:rPr>
      </w:pPr>
      <w:r w:rsidRPr="00563CFF">
        <w:rPr>
          <w:rFonts w:ascii="黑体" w:eastAsia="黑体" w:hAnsi="黑体" w:hint="eastAsia"/>
          <w:sz w:val="32"/>
          <w:szCs w:val="32"/>
        </w:rPr>
        <w:t>第三部分</w:t>
      </w:r>
      <w:r w:rsidRPr="00563CFF">
        <w:rPr>
          <w:rFonts w:ascii="黑体" w:eastAsia="黑体" w:hAnsi="黑体"/>
          <w:sz w:val="32"/>
          <w:szCs w:val="32"/>
        </w:rPr>
        <w:t xml:space="preserve"> </w:t>
      </w:r>
      <w:r w:rsidRPr="00563CFF">
        <w:rPr>
          <w:rFonts w:ascii="黑体" w:eastAsia="黑体" w:hAnsi="黑体" w:hint="eastAsia"/>
          <w:sz w:val="32"/>
          <w:szCs w:val="32"/>
        </w:rPr>
        <w:t>专业名词解释</w:t>
      </w:r>
    </w:p>
    <w:p w:rsidR="009D7E1D" w:rsidRDefault="009D7E1D" w:rsidP="007E14A2">
      <w:pPr>
        <w:rPr>
          <w:sz w:val="32"/>
          <w:szCs w:val="32"/>
        </w:rPr>
      </w:pPr>
      <w:r w:rsidRPr="00563CFF">
        <w:rPr>
          <w:rFonts w:ascii="黑体" w:eastAsia="黑体" w:hAnsi="黑体" w:hint="eastAsia"/>
          <w:sz w:val="32"/>
          <w:szCs w:val="32"/>
        </w:rPr>
        <w:t>第四部分</w:t>
      </w:r>
      <w:r w:rsidRPr="00563CFF">
        <w:rPr>
          <w:rFonts w:ascii="黑体" w:eastAsia="黑体" w:hAnsi="黑体"/>
          <w:sz w:val="32"/>
          <w:szCs w:val="32"/>
        </w:rPr>
        <w:t xml:space="preserve"> </w:t>
      </w:r>
      <w:r w:rsidRPr="00563CFF">
        <w:rPr>
          <w:rFonts w:ascii="黑体" w:eastAsia="黑体" w:hAnsi="黑体" w:hint="eastAsia"/>
          <w:sz w:val="32"/>
          <w:szCs w:val="32"/>
        </w:rPr>
        <w:t>汕头市财政局</w:t>
      </w:r>
      <w:r w:rsidRPr="00563CFF">
        <w:rPr>
          <w:rFonts w:ascii="黑体" w:eastAsia="黑体" w:hAnsi="黑体"/>
          <w:sz w:val="32"/>
          <w:szCs w:val="32"/>
        </w:rPr>
        <w:t>2017</w:t>
      </w:r>
      <w:r w:rsidRPr="00563CFF">
        <w:rPr>
          <w:rFonts w:ascii="黑体" w:eastAsia="黑体" w:hAnsi="黑体" w:hint="eastAsia"/>
          <w:sz w:val="32"/>
          <w:szCs w:val="32"/>
        </w:rPr>
        <w:t>年部门预算表</w:t>
      </w:r>
    </w:p>
    <w:p w:rsidR="009D7E1D" w:rsidRDefault="009D7E1D" w:rsidP="007E0B02">
      <w:pPr>
        <w:ind w:leftChars="337" w:left="708"/>
        <w:rPr>
          <w:sz w:val="32"/>
          <w:szCs w:val="32"/>
        </w:rPr>
      </w:pPr>
      <w:r>
        <w:rPr>
          <w:rFonts w:hint="eastAsia"/>
          <w:sz w:val="32"/>
          <w:szCs w:val="32"/>
        </w:rPr>
        <w:t>表</w:t>
      </w:r>
      <w:r>
        <w:rPr>
          <w:sz w:val="32"/>
          <w:szCs w:val="32"/>
        </w:rPr>
        <w:t xml:space="preserve"> 1 </w:t>
      </w:r>
      <w:r>
        <w:rPr>
          <w:rFonts w:hint="eastAsia"/>
          <w:sz w:val="32"/>
          <w:szCs w:val="32"/>
        </w:rPr>
        <w:t>财政拨款收支总体情况表</w:t>
      </w:r>
    </w:p>
    <w:p w:rsidR="009D7E1D" w:rsidRDefault="009D7E1D" w:rsidP="007E0B02">
      <w:pPr>
        <w:ind w:leftChars="334" w:left="701"/>
        <w:rPr>
          <w:sz w:val="32"/>
          <w:szCs w:val="32"/>
        </w:rPr>
      </w:pPr>
      <w:r>
        <w:rPr>
          <w:rFonts w:hint="eastAsia"/>
          <w:sz w:val="32"/>
          <w:szCs w:val="32"/>
        </w:rPr>
        <w:t>表</w:t>
      </w:r>
      <w:r>
        <w:rPr>
          <w:sz w:val="32"/>
          <w:szCs w:val="32"/>
        </w:rPr>
        <w:t xml:space="preserve"> 2 </w:t>
      </w:r>
      <w:r>
        <w:rPr>
          <w:rFonts w:hint="eastAsia"/>
          <w:sz w:val="32"/>
          <w:szCs w:val="32"/>
        </w:rPr>
        <w:t>一般公共预算支出情况表</w:t>
      </w:r>
    </w:p>
    <w:p w:rsidR="009D7E1D" w:rsidRDefault="009D7E1D" w:rsidP="007E0B02">
      <w:pPr>
        <w:ind w:leftChars="336" w:left="706"/>
        <w:rPr>
          <w:sz w:val="32"/>
          <w:szCs w:val="32"/>
        </w:rPr>
      </w:pPr>
      <w:r>
        <w:rPr>
          <w:rFonts w:hint="eastAsia"/>
          <w:sz w:val="32"/>
          <w:szCs w:val="32"/>
        </w:rPr>
        <w:t>表</w:t>
      </w:r>
      <w:r>
        <w:rPr>
          <w:sz w:val="32"/>
          <w:szCs w:val="32"/>
        </w:rPr>
        <w:t xml:space="preserve"> 3 </w:t>
      </w:r>
      <w:r>
        <w:rPr>
          <w:rFonts w:hint="eastAsia"/>
          <w:sz w:val="32"/>
          <w:szCs w:val="32"/>
        </w:rPr>
        <w:t>一般公共预算基本支出情况表</w:t>
      </w:r>
    </w:p>
    <w:p w:rsidR="009D7E1D" w:rsidRDefault="009D7E1D" w:rsidP="007E0B02">
      <w:pPr>
        <w:ind w:leftChars="336" w:left="706"/>
        <w:rPr>
          <w:sz w:val="32"/>
          <w:szCs w:val="32"/>
        </w:rPr>
      </w:pPr>
      <w:r>
        <w:rPr>
          <w:rFonts w:hint="eastAsia"/>
          <w:sz w:val="32"/>
          <w:szCs w:val="32"/>
        </w:rPr>
        <w:t>表</w:t>
      </w:r>
      <w:r>
        <w:rPr>
          <w:sz w:val="32"/>
          <w:szCs w:val="32"/>
        </w:rPr>
        <w:t xml:space="preserve"> 4 </w:t>
      </w:r>
      <w:r>
        <w:rPr>
          <w:rFonts w:hint="eastAsia"/>
          <w:sz w:val="32"/>
          <w:szCs w:val="32"/>
        </w:rPr>
        <w:t>一般公共预算“三公”经费支出情况表</w:t>
      </w:r>
    </w:p>
    <w:p w:rsidR="009D7E1D" w:rsidRDefault="009D7E1D" w:rsidP="007E0B02">
      <w:pPr>
        <w:ind w:leftChars="336" w:left="706"/>
        <w:rPr>
          <w:sz w:val="32"/>
          <w:szCs w:val="32"/>
        </w:rPr>
      </w:pPr>
      <w:r>
        <w:rPr>
          <w:rFonts w:hint="eastAsia"/>
          <w:sz w:val="32"/>
          <w:szCs w:val="32"/>
        </w:rPr>
        <w:t>表</w:t>
      </w:r>
      <w:r>
        <w:rPr>
          <w:sz w:val="32"/>
          <w:szCs w:val="32"/>
        </w:rPr>
        <w:t xml:space="preserve"> 5 </w:t>
      </w:r>
      <w:r>
        <w:rPr>
          <w:rFonts w:hint="eastAsia"/>
          <w:sz w:val="32"/>
          <w:szCs w:val="32"/>
        </w:rPr>
        <w:t>政府性基金支出情况表</w:t>
      </w:r>
    </w:p>
    <w:p w:rsidR="009D7E1D" w:rsidRDefault="009D7E1D" w:rsidP="007E0B02">
      <w:pPr>
        <w:ind w:leftChars="336" w:left="706"/>
        <w:rPr>
          <w:sz w:val="32"/>
          <w:szCs w:val="32"/>
        </w:rPr>
      </w:pPr>
      <w:r>
        <w:rPr>
          <w:rFonts w:hint="eastAsia"/>
          <w:sz w:val="32"/>
          <w:szCs w:val="32"/>
        </w:rPr>
        <w:t>表</w:t>
      </w:r>
      <w:r>
        <w:rPr>
          <w:sz w:val="32"/>
          <w:szCs w:val="32"/>
        </w:rPr>
        <w:t xml:space="preserve"> 6 </w:t>
      </w:r>
      <w:r>
        <w:rPr>
          <w:rFonts w:hint="eastAsia"/>
          <w:sz w:val="32"/>
          <w:szCs w:val="32"/>
        </w:rPr>
        <w:t>部门预算基本支出明细表</w:t>
      </w:r>
    </w:p>
    <w:p w:rsidR="009D7E1D" w:rsidRDefault="009D7E1D" w:rsidP="007E0B02">
      <w:pPr>
        <w:ind w:leftChars="336" w:left="706"/>
        <w:rPr>
          <w:sz w:val="32"/>
          <w:szCs w:val="32"/>
        </w:rPr>
      </w:pPr>
      <w:r>
        <w:rPr>
          <w:rFonts w:hint="eastAsia"/>
          <w:sz w:val="32"/>
          <w:szCs w:val="32"/>
        </w:rPr>
        <w:t>表</w:t>
      </w:r>
      <w:r>
        <w:rPr>
          <w:sz w:val="32"/>
          <w:szCs w:val="32"/>
        </w:rPr>
        <w:t xml:space="preserve"> 7 </w:t>
      </w:r>
      <w:r>
        <w:rPr>
          <w:rFonts w:hint="eastAsia"/>
          <w:sz w:val="32"/>
          <w:szCs w:val="32"/>
        </w:rPr>
        <w:t>部门预算项目支出明细表</w:t>
      </w:r>
    </w:p>
    <w:p w:rsidR="009D7E1D" w:rsidRDefault="009D7E1D" w:rsidP="007E0B02">
      <w:pPr>
        <w:ind w:leftChars="336" w:left="706"/>
        <w:rPr>
          <w:sz w:val="32"/>
          <w:szCs w:val="32"/>
        </w:rPr>
      </w:pPr>
      <w:r>
        <w:rPr>
          <w:rFonts w:hint="eastAsia"/>
          <w:sz w:val="32"/>
          <w:szCs w:val="32"/>
        </w:rPr>
        <w:t>表</w:t>
      </w:r>
      <w:r>
        <w:rPr>
          <w:sz w:val="32"/>
          <w:szCs w:val="32"/>
        </w:rPr>
        <w:t xml:space="preserve"> 8 </w:t>
      </w:r>
      <w:r>
        <w:rPr>
          <w:rFonts w:hint="eastAsia"/>
          <w:sz w:val="32"/>
          <w:szCs w:val="32"/>
        </w:rPr>
        <w:t>部门收支总体情况表</w:t>
      </w:r>
    </w:p>
    <w:p w:rsidR="009D7E1D" w:rsidRDefault="009D7E1D" w:rsidP="007E0B02">
      <w:pPr>
        <w:ind w:leftChars="336" w:left="706"/>
        <w:rPr>
          <w:sz w:val="32"/>
          <w:szCs w:val="32"/>
        </w:rPr>
      </w:pPr>
      <w:r>
        <w:rPr>
          <w:rFonts w:hint="eastAsia"/>
          <w:sz w:val="32"/>
          <w:szCs w:val="32"/>
        </w:rPr>
        <w:t>表</w:t>
      </w:r>
      <w:r>
        <w:rPr>
          <w:sz w:val="32"/>
          <w:szCs w:val="32"/>
        </w:rPr>
        <w:t xml:space="preserve"> 9 </w:t>
      </w:r>
      <w:r>
        <w:rPr>
          <w:rFonts w:hint="eastAsia"/>
          <w:sz w:val="32"/>
          <w:szCs w:val="32"/>
        </w:rPr>
        <w:t>部门收入总体情况表</w:t>
      </w:r>
    </w:p>
    <w:p w:rsidR="009D7E1D" w:rsidRPr="005C31B6" w:rsidRDefault="009D7E1D" w:rsidP="007E0B02">
      <w:pPr>
        <w:ind w:leftChars="336" w:left="706"/>
        <w:rPr>
          <w:sz w:val="32"/>
          <w:szCs w:val="32"/>
        </w:rPr>
      </w:pPr>
      <w:r>
        <w:rPr>
          <w:rFonts w:hint="eastAsia"/>
          <w:sz w:val="32"/>
          <w:szCs w:val="32"/>
        </w:rPr>
        <w:t>表</w:t>
      </w:r>
      <w:r>
        <w:rPr>
          <w:sz w:val="32"/>
          <w:szCs w:val="32"/>
        </w:rPr>
        <w:t>10</w:t>
      </w:r>
      <w:r>
        <w:rPr>
          <w:rFonts w:hint="eastAsia"/>
          <w:sz w:val="32"/>
          <w:szCs w:val="32"/>
        </w:rPr>
        <w:t>部门支出总体情况表</w:t>
      </w:r>
    </w:p>
    <w:p w:rsidR="009D7E1D" w:rsidRDefault="009D7E1D" w:rsidP="00E60E51">
      <w:pPr>
        <w:jc w:val="center"/>
        <w:rPr>
          <w:b/>
          <w:sz w:val="32"/>
          <w:szCs w:val="32"/>
        </w:rPr>
      </w:pPr>
    </w:p>
    <w:p w:rsidR="009D7E1D" w:rsidRDefault="009D7E1D" w:rsidP="00E60E51">
      <w:pPr>
        <w:jc w:val="center"/>
        <w:rPr>
          <w:b/>
          <w:sz w:val="32"/>
          <w:szCs w:val="32"/>
        </w:rPr>
      </w:pPr>
    </w:p>
    <w:p w:rsidR="009D7E1D" w:rsidRPr="00563CFF" w:rsidRDefault="009D7E1D" w:rsidP="00E60E51">
      <w:pPr>
        <w:jc w:val="center"/>
        <w:rPr>
          <w:rFonts w:ascii="黑体" w:eastAsia="黑体" w:hAnsi="黑体"/>
          <w:sz w:val="32"/>
          <w:szCs w:val="32"/>
        </w:rPr>
      </w:pPr>
      <w:r w:rsidRPr="00563CFF">
        <w:rPr>
          <w:rFonts w:ascii="黑体" w:eastAsia="黑体" w:hAnsi="黑体" w:hint="eastAsia"/>
          <w:sz w:val="32"/>
          <w:szCs w:val="32"/>
        </w:rPr>
        <w:lastRenderedPageBreak/>
        <w:t>第一部分</w:t>
      </w:r>
      <w:r w:rsidRPr="00563CFF">
        <w:rPr>
          <w:rFonts w:ascii="黑体" w:eastAsia="黑体" w:hAnsi="黑体"/>
          <w:sz w:val="32"/>
          <w:szCs w:val="32"/>
        </w:rPr>
        <w:t xml:space="preserve">  </w:t>
      </w:r>
      <w:r>
        <w:rPr>
          <w:rFonts w:ascii="黑体" w:eastAsia="黑体" w:hAnsi="黑体" w:hint="eastAsia"/>
          <w:sz w:val="32"/>
          <w:szCs w:val="32"/>
        </w:rPr>
        <w:t>汕头市财政局</w:t>
      </w:r>
      <w:r w:rsidRPr="00563CFF">
        <w:rPr>
          <w:rFonts w:ascii="黑体" w:eastAsia="黑体" w:hAnsi="黑体" w:hint="eastAsia"/>
          <w:sz w:val="32"/>
          <w:szCs w:val="32"/>
        </w:rPr>
        <w:t>概况</w:t>
      </w:r>
    </w:p>
    <w:p w:rsidR="009D7E1D" w:rsidRPr="00E60E51" w:rsidRDefault="009D7E1D" w:rsidP="00E60E51">
      <w:pPr>
        <w:jc w:val="center"/>
        <w:rPr>
          <w:b/>
          <w:sz w:val="32"/>
          <w:szCs w:val="32"/>
        </w:rPr>
      </w:pPr>
    </w:p>
    <w:p w:rsidR="009D7E1D" w:rsidRPr="007A5D8C" w:rsidRDefault="009D7E1D" w:rsidP="007E0B02">
      <w:pPr>
        <w:pStyle w:val="a3"/>
        <w:ind w:firstLine="562"/>
        <w:rPr>
          <w:sz w:val="28"/>
          <w:szCs w:val="28"/>
        </w:rPr>
      </w:pPr>
      <w:r>
        <w:rPr>
          <w:rFonts w:hint="eastAsia"/>
          <w:b/>
          <w:sz w:val="28"/>
          <w:szCs w:val="28"/>
        </w:rPr>
        <w:t>一、</w:t>
      </w:r>
      <w:r w:rsidRPr="007A5D8C">
        <w:rPr>
          <w:rFonts w:hint="eastAsia"/>
          <w:b/>
          <w:sz w:val="28"/>
          <w:szCs w:val="28"/>
        </w:rPr>
        <w:t>部门</w:t>
      </w:r>
      <w:r>
        <w:rPr>
          <w:rFonts w:hint="eastAsia"/>
          <w:b/>
          <w:sz w:val="28"/>
          <w:szCs w:val="28"/>
        </w:rPr>
        <w:t>职能</w:t>
      </w:r>
    </w:p>
    <w:p w:rsidR="009D7E1D" w:rsidRPr="007A5D8C" w:rsidRDefault="009D7E1D" w:rsidP="007E0B02">
      <w:pPr>
        <w:pStyle w:val="a3"/>
        <w:ind w:firstLine="560"/>
        <w:rPr>
          <w:rFonts w:ascii="宋体"/>
          <w:sz w:val="28"/>
          <w:szCs w:val="28"/>
        </w:rPr>
      </w:pPr>
      <w:r w:rsidRPr="007A5D8C">
        <w:rPr>
          <w:rFonts w:ascii="宋体" w:hAnsi="宋体" w:hint="eastAsia"/>
          <w:sz w:val="28"/>
          <w:szCs w:val="28"/>
        </w:rPr>
        <w:t>（一）</w:t>
      </w:r>
      <w:r>
        <w:rPr>
          <w:rFonts w:ascii="宋体" w:hAnsi="宋体" w:hint="eastAsia"/>
          <w:sz w:val="28"/>
          <w:szCs w:val="28"/>
        </w:rPr>
        <w:t>本部门</w:t>
      </w:r>
      <w:r w:rsidRPr="007A5D8C">
        <w:rPr>
          <w:rFonts w:ascii="宋体" w:hAnsi="宋体" w:hint="eastAsia"/>
          <w:sz w:val="28"/>
          <w:szCs w:val="28"/>
        </w:rPr>
        <w:t>机构</w:t>
      </w:r>
      <w:r>
        <w:rPr>
          <w:rFonts w:ascii="宋体" w:hAnsi="宋体" w:hint="eastAsia"/>
          <w:sz w:val="28"/>
          <w:szCs w:val="28"/>
        </w:rPr>
        <w:t>基本情况</w:t>
      </w:r>
    </w:p>
    <w:p w:rsidR="009D7E1D" w:rsidRDefault="009D7E1D" w:rsidP="007E0B02">
      <w:pPr>
        <w:pStyle w:val="a3"/>
        <w:ind w:firstLine="560"/>
        <w:rPr>
          <w:rFonts w:ascii="宋体"/>
          <w:sz w:val="28"/>
          <w:szCs w:val="28"/>
        </w:rPr>
      </w:pPr>
      <w:r w:rsidRPr="007A5D8C">
        <w:rPr>
          <w:rFonts w:ascii="宋体" w:hAnsi="宋体"/>
          <w:sz w:val="28"/>
          <w:szCs w:val="28"/>
        </w:rPr>
        <w:t>1</w:t>
      </w:r>
      <w:r>
        <w:rPr>
          <w:rFonts w:ascii="宋体" w:hAnsi="宋体" w:hint="eastAsia"/>
          <w:sz w:val="28"/>
          <w:szCs w:val="28"/>
        </w:rPr>
        <w:t>．部门</w:t>
      </w:r>
      <w:r w:rsidRPr="007A5D8C">
        <w:rPr>
          <w:rFonts w:ascii="宋体" w:hAnsi="宋体" w:hint="eastAsia"/>
          <w:sz w:val="28"/>
          <w:szCs w:val="28"/>
        </w:rPr>
        <w:t>机构设置</w:t>
      </w:r>
      <w:r>
        <w:rPr>
          <w:rFonts w:ascii="宋体" w:hAnsi="宋体" w:hint="eastAsia"/>
          <w:sz w:val="28"/>
          <w:szCs w:val="28"/>
        </w:rPr>
        <w:t>、职能</w:t>
      </w:r>
    </w:p>
    <w:p w:rsidR="009D7E1D" w:rsidRPr="007A5D8C" w:rsidRDefault="009D7E1D" w:rsidP="007E0B02">
      <w:pPr>
        <w:pStyle w:val="a3"/>
        <w:ind w:firstLine="56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）部门</w:t>
      </w:r>
      <w:r w:rsidRPr="007A5D8C">
        <w:rPr>
          <w:rFonts w:ascii="宋体" w:hAnsi="宋体" w:hint="eastAsia"/>
          <w:sz w:val="28"/>
          <w:szCs w:val="28"/>
        </w:rPr>
        <w:t>机构设置</w:t>
      </w:r>
    </w:p>
    <w:p w:rsidR="009D7E1D" w:rsidRPr="007A5D8C" w:rsidRDefault="009D7E1D" w:rsidP="007E0B02">
      <w:pPr>
        <w:pStyle w:val="a3"/>
        <w:ind w:firstLine="560"/>
        <w:rPr>
          <w:rFonts w:ascii="宋体"/>
          <w:sz w:val="28"/>
          <w:szCs w:val="28"/>
        </w:rPr>
      </w:pPr>
      <w:r w:rsidRPr="007A5D8C">
        <w:rPr>
          <w:rFonts w:ascii="宋体" w:hAnsi="宋体" w:hint="eastAsia"/>
          <w:sz w:val="28"/>
          <w:szCs w:val="28"/>
        </w:rPr>
        <w:t>根据汕府办</w:t>
      </w:r>
      <w:r w:rsidRPr="007A5D8C">
        <w:rPr>
          <w:rFonts w:ascii="宋体" w:hAnsi="宋体"/>
          <w:sz w:val="28"/>
          <w:szCs w:val="28"/>
        </w:rPr>
        <w:t>[2010]162</w:t>
      </w:r>
      <w:r w:rsidRPr="007A5D8C">
        <w:rPr>
          <w:rFonts w:ascii="宋体" w:hAnsi="宋体" w:hint="eastAsia"/>
          <w:sz w:val="28"/>
          <w:szCs w:val="28"/>
        </w:rPr>
        <w:t>号文，我局机构设置分内设机构、直属行政机构、参照公务员法管理事业单位、下属事业单位</w:t>
      </w:r>
      <w:r>
        <w:rPr>
          <w:rFonts w:ascii="宋体" w:hAnsi="宋体" w:hint="eastAsia"/>
          <w:sz w:val="28"/>
          <w:szCs w:val="28"/>
        </w:rPr>
        <w:t>，设置情况</w:t>
      </w:r>
      <w:r w:rsidRPr="007A5D8C">
        <w:rPr>
          <w:rFonts w:ascii="宋体" w:hAnsi="宋体" w:hint="eastAsia"/>
          <w:sz w:val="28"/>
          <w:szCs w:val="28"/>
        </w:rPr>
        <w:t>：</w:t>
      </w:r>
    </w:p>
    <w:p w:rsidR="009D7E1D" w:rsidRPr="007A5D8C" w:rsidRDefault="009D7E1D" w:rsidP="007E0B02">
      <w:pPr>
        <w:pStyle w:val="a3"/>
        <w:ind w:firstLine="560"/>
        <w:rPr>
          <w:rFonts w:ascii="宋体"/>
          <w:sz w:val="28"/>
          <w:szCs w:val="28"/>
        </w:rPr>
      </w:pPr>
      <w:r>
        <w:rPr>
          <w:rFonts w:ascii="宋体" w:hAnsi="宋体"/>
          <w:sz w:val="28"/>
          <w:szCs w:val="28"/>
        </w:rPr>
        <w:t>1</w:t>
      </w:r>
      <w:r>
        <w:rPr>
          <w:rFonts w:ascii="宋体" w:hAnsi="宋体" w:hint="eastAsia"/>
          <w:sz w:val="28"/>
          <w:szCs w:val="28"/>
        </w:rPr>
        <w:t>）</w:t>
      </w:r>
      <w:r w:rsidRPr="007A5D8C">
        <w:rPr>
          <w:rFonts w:ascii="宋体" w:hAnsi="宋体" w:hint="eastAsia"/>
          <w:sz w:val="28"/>
          <w:szCs w:val="28"/>
        </w:rPr>
        <w:t>内设机构：办公室、预算科、国库科、综合科、行政政法科、教科文科、农业科（农业综合开发办公室）、经济建设科、社会保障科、外经金融工贸科、会计科、监督检查办公室、绩效评价科、行政事业资产管理科、法规监察科等</w:t>
      </w:r>
      <w:r w:rsidRPr="007A5D8C">
        <w:rPr>
          <w:rFonts w:ascii="宋体" w:hAnsi="宋体"/>
          <w:sz w:val="28"/>
          <w:szCs w:val="28"/>
        </w:rPr>
        <w:t xml:space="preserve">15 </w:t>
      </w:r>
      <w:r w:rsidRPr="007A5D8C">
        <w:rPr>
          <w:rFonts w:ascii="宋体" w:hAnsi="宋体" w:hint="eastAsia"/>
          <w:sz w:val="28"/>
          <w:szCs w:val="28"/>
        </w:rPr>
        <w:t>个科（室）。</w:t>
      </w:r>
    </w:p>
    <w:p w:rsidR="009D7E1D" w:rsidRPr="007A5D8C" w:rsidRDefault="009D7E1D" w:rsidP="007E0B02">
      <w:pPr>
        <w:pStyle w:val="a3"/>
        <w:ind w:firstLine="560"/>
        <w:rPr>
          <w:rFonts w:ascii="宋体"/>
          <w:sz w:val="28"/>
          <w:szCs w:val="28"/>
        </w:rPr>
      </w:pPr>
      <w:r w:rsidRPr="007A5D8C">
        <w:rPr>
          <w:rFonts w:ascii="宋体" w:hAnsi="宋体"/>
          <w:sz w:val="28"/>
          <w:szCs w:val="28"/>
        </w:rPr>
        <w:t>2</w:t>
      </w:r>
      <w:r w:rsidRPr="007A5D8C">
        <w:rPr>
          <w:rFonts w:ascii="宋体" w:hAnsi="宋体" w:hint="eastAsia"/>
          <w:sz w:val="28"/>
          <w:szCs w:val="28"/>
        </w:rPr>
        <w:t>）直属行政机构：汕头市政府采购管理办公室、汕头市国库支付管理中心、汕头市农村财务管理办公室。</w:t>
      </w:r>
    </w:p>
    <w:p w:rsidR="009D7E1D" w:rsidRPr="007A5D8C" w:rsidRDefault="009D7E1D" w:rsidP="007E0B02">
      <w:pPr>
        <w:pStyle w:val="a3"/>
        <w:ind w:firstLine="560"/>
        <w:rPr>
          <w:rFonts w:ascii="宋体"/>
          <w:sz w:val="28"/>
          <w:szCs w:val="28"/>
        </w:rPr>
      </w:pPr>
      <w:r w:rsidRPr="007A5D8C">
        <w:rPr>
          <w:rFonts w:ascii="宋体" w:hAnsi="宋体"/>
          <w:sz w:val="28"/>
          <w:szCs w:val="28"/>
        </w:rPr>
        <w:t>3</w:t>
      </w:r>
      <w:r w:rsidRPr="007A5D8C">
        <w:rPr>
          <w:rFonts w:ascii="宋体" w:hAnsi="宋体" w:hint="eastAsia"/>
          <w:sz w:val="28"/>
          <w:szCs w:val="28"/>
        </w:rPr>
        <w:t>）参照公务员法管理事业单位：汕头市财务总监办公室、汕头市财政投资评审中心、汕头市投资管理中心</w:t>
      </w:r>
    </w:p>
    <w:p w:rsidR="009D7E1D" w:rsidRPr="007A5D8C" w:rsidRDefault="009D7E1D" w:rsidP="007E0B02">
      <w:pPr>
        <w:pStyle w:val="a3"/>
        <w:ind w:firstLine="560"/>
        <w:rPr>
          <w:rFonts w:ascii="宋体"/>
          <w:sz w:val="28"/>
          <w:szCs w:val="28"/>
        </w:rPr>
      </w:pPr>
      <w:r w:rsidRPr="007A5D8C">
        <w:rPr>
          <w:rFonts w:ascii="宋体" w:hAnsi="宋体"/>
          <w:sz w:val="28"/>
          <w:szCs w:val="28"/>
        </w:rPr>
        <w:t>4</w:t>
      </w:r>
      <w:r w:rsidRPr="007A5D8C">
        <w:rPr>
          <w:rFonts w:ascii="宋体" w:hAnsi="宋体" w:hint="eastAsia"/>
          <w:sz w:val="28"/>
          <w:szCs w:val="28"/>
        </w:rPr>
        <w:t>）下属事业单位：汕头市会计培训中心、汕头市财政局社会保障基金管理中心、汕头市股权托管中心、汕头市财务咨询服务中心、汕头绅达拍卖行。</w:t>
      </w:r>
    </w:p>
    <w:p w:rsidR="009D7E1D" w:rsidRPr="00CD4BA4" w:rsidRDefault="009D7E1D" w:rsidP="007E0B02">
      <w:pPr>
        <w:pStyle w:val="a3"/>
        <w:ind w:firstLine="56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w:t>
      </w:r>
      <w:r w:rsidRPr="00CD4BA4">
        <w:rPr>
          <w:rFonts w:ascii="宋体" w:hAnsi="宋体" w:hint="eastAsia"/>
          <w:sz w:val="28"/>
          <w:szCs w:val="28"/>
        </w:rPr>
        <w:t>部门职能</w:t>
      </w:r>
    </w:p>
    <w:p w:rsidR="009D7E1D" w:rsidRPr="007A5D8C" w:rsidRDefault="009D7E1D" w:rsidP="007E0B02">
      <w:pPr>
        <w:pStyle w:val="a3"/>
        <w:ind w:firstLine="560"/>
        <w:rPr>
          <w:rFonts w:ascii="宋体"/>
          <w:sz w:val="28"/>
          <w:szCs w:val="28"/>
        </w:rPr>
      </w:pPr>
      <w:r w:rsidRPr="007A5D8C">
        <w:rPr>
          <w:rFonts w:ascii="宋体" w:hAnsi="宋体"/>
          <w:sz w:val="28"/>
          <w:szCs w:val="28"/>
        </w:rPr>
        <w:t>1</w:t>
      </w:r>
      <w:r w:rsidRPr="007A5D8C">
        <w:rPr>
          <w:rFonts w:ascii="宋体" w:hAnsi="宋体" w:hint="eastAsia"/>
          <w:sz w:val="28"/>
          <w:szCs w:val="28"/>
        </w:rPr>
        <w:t>）贯彻执行国家、省和市有关财政、税收工作的方针政策和法律法规，起草财政、税收、政府采购、国有资产管理、资产评估、财</w:t>
      </w:r>
      <w:r w:rsidRPr="007A5D8C">
        <w:rPr>
          <w:rFonts w:ascii="宋体" w:hAnsi="宋体" w:hint="eastAsia"/>
          <w:sz w:val="28"/>
          <w:szCs w:val="28"/>
        </w:rPr>
        <w:lastRenderedPageBreak/>
        <w:t>务会计、政府债务管理等方面的地方性法规、规章草案，拟订有关政策、规划、管理办法等，并组织实施。</w:t>
      </w:r>
    </w:p>
    <w:p w:rsidR="009D7E1D" w:rsidRPr="007A5D8C" w:rsidRDefault="009D7E1D" w:rsidP="007E0B02">
      <w:pPr>
        <w:pStyle w:val="a3"/>
        <w:ind w:firstLine="560"/>
        <w:rPr>
          <w:rFonts w:ascii="宋体"/>
          <w:sz w:val="28"/>
          <w:szCs w:val="28"/>
        </w:rPr>
      </w:pPr>
      <w:r w:rsidRPr="007A5D8C">
        <w:rPr>
          <w:rFonts w:ascii="宋体" w:hAnsi="宋体"/>
          <w:sz w:val="28"/>
          <w:szCs w:val="28"/>
        </w:rPr>
        <w:t>2</w:t>
      </w:r>
      <w:r w:rsidRPr="007A5D8C">
        <w:rPr>
          <w:rFonts w:ascii="宋体" w:hAnsi="宋体" w:hint="eastAsia"/>
          <w:sz w:val="28"/>
          <w:szCs w:val="28"/>
        </w:rPr>
        <w:t>）拟订财政发展战略、中长期财政规划，参与分析预测宏观经济形势，参与制定各项宏观经济政策，提出运用财税政策实施宏观调控、综合平衡社会财力和推进基本公共服务均等化及主体功能区规划的建议，执行中央与地方、省与市、国家与企业的分配政策；拟订和执行市对区县的财政体制和分配政策。</w:t>
      </w:r>
    </w:p>
    <w:p w:rsidR="009D7E1D" w:rsidRPr="007A5D8C" w:rsidRDefault="009D7E1D" w:rsidP="007E0B02">
      <w:pPr>
        <w:pStyle w:val="a3"/>
        <w:ind w:firstLine="560"/>
        <w:rPr>
          <w:rFonts w:ascii="宋体"/>
          <w:sz w:val="28"/>
          <w:szCs w:val="28"/>
        </w:rPr>
      </w:pPr>
      <w:r w:rsidRPr="007A5D8C">
        <w:rPr>
          <w:rFonts w:ascii="宋体" w:hAnsi="宋体"/>
          <w:sz w:val="28"/>
          <w:szCs w:val="28"/>
        </w:rPr>
        <w:t>3</w:t>
      </w:r>
      <w:r w:rsidRPr="007A5D8C">
        <w:rPr>
          <w:rFonts w:ascii="宋体" w:hAnsi="宋体" w:hint="eastAsia"/>
          <w:sz w:val="28"/>
          <w:szCs w:val="28"/>
        </w:rPr>
        <w:t>）承担市级各项财政收支管理的责任。负责编制年度市级预决算草案并组织执行；受市人民政府委托，向市人民代表大会报告市级和全市预算及其执行情况，向市人大常委会报告决算；制定行政事业单位开支标准、定额，审核批复市级部门（单位）的年度预决算；完善转移支付制度。</w:t>
      </w:r>
    </w:p>
    <w:p w:rsidR="009D7E1D" w:rsidRPr="007A5D8C" w:rsidRDefault="009D7E1D" w:rsidP="007E0B02">
      <w:pPr>
        <w:pStyle w:val="a3"/>
        <w:ind w:firstLine="560"/>
        <w:rPr>
          <w:rFonts w:ascii="宋体"/>
          <w:sz w:val="28"/>
          <w:szCs w:val="28"/>
        </w:rPr>
      </w:pPr>
      <w:r w:rsidRPr="007A5D8C">
        <w:rPr>
          <w:rFonts w:ascii="宋体" w:hAnsi="宋体"/>
          <w:sz w:val="28"/>
          <w:szCs w:val="28"/>
        </w:rPr>
        <w:t>4</w:t>
      </w:r>
      <w:r w:rsidRPr="007A5D8C">
        <w:rPr>
          <w:rFonts w:ascii="宋体" w:hAnsi="宋体" w:hint="eastAsia"/>
          <w:sz w:val="28"/>
          <w:szCs w:val="28"/>
        </w:rPr>
        <w:t>）制定全市财政和预算收入计划，管理和监督各项财政收入。</w:t>
      </w:r>
    </w:p>
    <w:p w:rsidR="009D7E1D" w:rsidRPr="007A5D8C" w:rsidRDefault="009D7E1D" w:rsidP="007E0B02">
      <w:pPr>
        <w:pStyle w:val="a3"/>
        <w:ind w:firstLine="560"/>
        <w:rPr>
          <w:rFonts w:ascii="宋体"/>
          <w:sz w:val="28"/>
          <w:szCs w:val="28"/>
        </w:rPr>
      </w:pPr>
      <w:r w:rsidRPr="007A5D8C">
        <w:rPr>
          <w:rFonts w:ascii="宋体" w:hAnsi="宋体"/>
          <w:sz w:val="28"/>
          <w:szCs w:val="28"/>
        </w:rPr>
        <w:t>5</w:t>
      </w:r>
      <w:r w:rsidRPr="007A5D8C">
        <w:rPr>
          <w:rFonts w:ascii="宋体" w:hAnsi="宋体" w:hint="eastAsia"/>
          <w:sz w:val="28"/>
          <w:szCs w:val="28"/>
        </w:rPr>
        <w:t>）负责市级非税收入及各项政府性基金管理。拟订彩票管理制度，监管彩票市场，按规定管理彩票资金；管理政府债务、政府主权外债业务，防范财政风险；管理财政票据，管理财政预算内行政机构、事业单位和社会团体的非贸易外汇，监督市直和省驻汕行政事业单位住房基金使用，参与监管住房保障和住房公积金。</w:t>
      </w:r>
    </w:p>
    <w:p w:rsidR="009D7E1D" w:rsidRPr="007A5D8C" w:rsidRDefault="009D7E1D" w:rsidP="007E0B02">
      <w:pPr>
        <w:pStyle w:val="a3"/>
        <w:ind w:firstLine="560"/>
        <w:rPr>
          <w:rFonts w:ascii="宋体"/>
          <w:sz w:val="28"/>
          <w:szCs w:val="28"/>
        </w:rPr>
      </w:pPr>
      <w:r w:rsidRPr="007A5D8C">
        <w:rPr>
          <w:rFonts w:ascii="宋体" w:hAnsi="宋体"/>
          <w:sz w:val="28"/>
          <w:szCs w:val="28"/>
        </w:rPr>
        <w:t>6</w:t>
      </w:r>
      <w:r w:rsidRPr="007A5D8C">
        <w:rPr>
          <w:rFonts w:ascii="宋体" w:hAnsi="宋体" w:hint="eastAsia"/>
          <w:sz w:val="28"/>
          <w:szCs w:val="28"/>
        </w:rPr>
        <w:t>）组织制定本市国库管理制度、国库集中收付制度及财政总预算会计核算制度，负责市级财政资金调度和财政总预算会计工作，监管市级行政事业单位会计核算工作。</w:t>
      </w:r>
    </w:p>
    <w:p w:rsidR="009D7E1D" w:rsidRPr="007A5D8C" w:rsidRDefault="009D7E1D" w:rsidP="007E0B02">
      <w:pPr>
        <w:pStyle w:val="a3"/>
        <w:ind w:firstLine="560"/>
        <w:rPr>
          <w:rFonts w:ascii="宋体"/>
          <w:sz w:val="28"/>
          <w:szCs w:val="28"/>
        </w:rPr>
      </w:pPr>
      <w:r w:rsidRPr="007A5D8C">
        <w:rPr>
          <w:rFonts w:ascii="宋体" w:hAnsi="宋体"/>
          <w:sz w:val="28"/>
          <w:szCs w:val="28"/>
        </w:rPr>
        <w:t>7</w:t>
      </w:r>
      <w:r w:rsidRPr="007A5D8C">
        <w:rPr>
          <w:rFonts w:ascii="宋体" w:hAnsi="宋体" w:hint="eastAsia"/>
          <w:sz w:val="28"/>
          <w:szCs w:val="28"/>
        </w:rPr>
        <w:t>）负责制定行政事业单位国有资产管理制度。负责本级行政事</w:t>
      </w:r>
      <w:r w:rsidRPr="007A5D8C">
        <w:rPr>
          <w:rFonts w:ascii="宋体" w:hAnsi="宋体" w:hint="eastAsia"/>
          <w:sz w:val="28"/>
          <w:szCs w:val="28"/>
        </w:rPr>
        <w:lastRenderedPageBreak/>
        <w:t>业单位和行政单位未脱钩经济实体、事业单位创办的具有法人资格的企业等国有资产监管；组织拟订国有资本经营预算制度，负责市级国有资本经营预算编制、执行和监督，负责市属金融企业国有资产管理；组织开展企业、行政事业单位等会计决算报表及公共资源统计分析评价工作。</w:t>
      </w:r>
    </w:p>
    <w:p w:rsidR="009D7E1D" w:rsidRPr="007A5D8C" w:rsidRDefault="009D7E1D" w:rsidP="007E0B02">
      <w:pPr>
        <w:pStyle w:val="a3"/>
        <w:ind w:firstLine="560"/>
        <w:rPr>
          <w:rFonts w:ascii="宋体"/>
          <w:sz w:val="28"/>
          <w:szCs w:val="28"/>
        </w:rPr>
      </w:pPr>
      <w:r w:rsidRPr="007A5D8C">
        <w:rPr>
          <w:rFonts w:ascii="宋体" w:hAnsi="宋体"/>
          <w:sz w:val="28"/>
          <w:szCs w:val="28"/>
        </w:rPr>
        <w:t>8</w:t>
      </w:r>
      <w:r w:rsidRPr="007A5D8C">
        <w:rPr>
          <w:rFonts w:ascii="宋体" w:hAnsi="宋体" w:hint="eastAsia"/>
          <w:sz w:val="28"/>
          <w:szCs w:val="28"/>
        </w:rPr>
        <w:t>）负责各项市级财政专项资金的安排和监督管理，拟订重要物资储备的财政政策，编制市级社会保障预决算草案并组织执行，管理市级财政社会保障支出，监管社会保障资金，拟订社会保障资金财务制度、基本建设财务制度、企业财务制度和农村财务制度。</w:t>
      </w:r>
    </w:p>
    <w:p w:rsidR="009D7E1D" w:rsidRPr="007A5D8C" w:rsidRDefault="009D7E1D" w:rsidP="007E0B02">
      <w:pPr>
        <w:pStyle w:val="a3"/>
        <w:ind w:firstLine="560"/>
        <w:rPr>
          <w:rFonts w:ascii="宋体"/>
          <w:sz w:val="28"/>
          <w:szCs w:val="28"/>
        </w:rPr>
      </w:pPr>
      <w:r w:rsidRPr="007A5D8C">
        <w:rPr>
          <w:rFonts w:ascii="宋体" w:hAnsi="宋体"/>
          <w:sz w:val="28"/>
          <w:szCs w:val="28"/>
        </w:rPr>
        <w:t>9</w:t>
      </w:r>
      <w:r w:rsidRPr="007A5D8C">
        <w:rPr>
          <w:rFonts w:ascii="宋体" w:hAnsi="宋体" w:hint="eastAsia"/>
          <w:sz w:val="28"/>
          <w:szCs w:val="28"/>
        </w:rPr>
        <w:t>）参与财政性资金项目安排总量研究，组织调度财政性基本建设资金，参与审核财政性资金投资项目工程概算，承担财政性资金投资项目工程预算、结算和竣工财务决算审核工作，对财政性资金建设项目实施财务监管，负责制定代建项目财务管理制度，参与工程造价管理，负责农业综合开发管理工作。</w:t>
      </w:r>
    </w:p>
    <w:p w:rsidR="009D7E1D" w:rsidRPr="007A5D8C" w:rsidRDefault="009D7E1D" w:rsidP="007E0B02">
      <w:pPr>
        <w:pStyle w:val="a3"/>
        <w:ind w:firstLine="560"/>
        <w:rPr>
          <w:rFonts w:ascii="宋体"/>
          <w:sz w:val="28"/>
          <w:szCs w:val="28"/>
        </w:rPr>
      </w:pPr>
      <w:r w:rsidRPr="007A5D8C">
        <w:rPr>
          <w:rFonts w:ascii="宋体" w:hAnsi="宋体"/>
          <w:sz w:val="28"/>
          <w:szCs w:val="28"/>
        </w:rPr>
        <w:t>10</w:t>
      </w:r>
      <w:r w:rsidRPr="007A5D8C">
        <w:rPr>
          <w:rFonts w:ascii="宋体" w:hAnsi="宋体" w:hint="eastAsia"/>
          <w:sz w:val="28"/>
          <w:szCs w:val="28"/>
        </w:rPr>
        <w:t>）监督检查财税等方面法律法规和政策的执行情况，检查、处理、反映财政收支管理中的重大问题，提出加强财政管理的政策建议，承担财政支出绩效管理工作。</w:t>
      </w:r>
    </w:p>
    <w:p w:rsidR="009D7E1D" w:rsidRPr="007A5D8C" w:rsidRDefault="009D7E1D" w:rsidP="007E0B02">
      <w:pPr>
        <w:pStyle w:val="a3"/>
        <w:ind w:firstLine="560"/>
        <w:rPr>
          <w:rFonts w:ascii="宋体"/>
          <w:sz w:val="28"/>
          <w:szCs w:val="28"/>
        </w:rPr>
      </w:pPr>
      <w:r w:rsidRPr="007A5D8C">
        <w:rPr>
          <w:rFonts w:ascii="宋体" w:hAnsi="宋体"/>
          <w:sz w:val="28"/>
          <w:szCs w:val="28"/>
        </w:rPr>
        <w:t>11</w:t>
      </w:r>
      <w:r w:rsidRPr="007A5D8C">
        <w:rPr>
          <w:rFonts w:ascii="宋体" w:hAnsi="宋体" w:hint="eastAsia"/>
          <w:sz w:val="28"/>
          <w:szCs w:val="28"/>
        </w:rPr>
        <w:t>）管理全市会计工作，依法指导和监督注册会计师和会计师事务所的业务，指导和管理社会审计工作，依法监管外国及港澳台地区会计师事务所在本市境内的有关业务。</w:t>
      </w:r>
    </w:p>
    <w:p w:rsidR="009D7E1D" w:rsidRPr="007A5D8C" w:rsidRDefault="009D7E1D" w:rsidP="007E0B02">
      <w:pPr>
        <w:pStyle w:val="a3"/>
        <w:ind w:firstLine="560"/>
        <w:rPr>
          <w:rFonts w:ascii="宋体"/>
          <w:sz w:val="28"/>
          <w:szCs w:val="28"/>
        </w:rPr>
      </w:pPr>
      <w:r w:rsidRPr="007A5D8C">
        <w:rPr>
          <w:rFonts w:ascii="宋体" w:hAnsi="宋体"/>
          <w:sz w:val="28"/>
          <w:szCs w:val="28"/>
        </w:rPr>
        <w:t>1</w:t>
      </w:r>
      <w:r>
        <w:rPr>
          <w:rFonts w:ascii="宋体" w:hAnsi="宋体"/>
          <w:sz w:val="28"/>
          <w:szCs w:val="28"/>
        </w:rPr>
        <w:t>2</w:t>
      </w:r>
      <w:r w:rsidRPr="007A5D8C">
        <w:rPr>
          <w:rFonts w:ascii="宋体" w:hAnsi="宋体" w:hint="eastAsia"/>
          <w:sz w:val="28"/>
          <w:szCs w:val="28"/>
        </w:rPr>
        <w:t>）制订财政教育规划；组织财政人员培训、财政宣传和信息工作。</w:t>
      </w:r>
    </w:p>
    <w:p w:rsidR="009D7E1D" w:rsidRPr="007A5D8C" w:rsidRDefault="009D7E1D" w:rsidP="007E0B02">
      <w:pPr>
        <w:pStyle w:val="a3"/>
        <w:ind w:firstLine="560"/>
        <w:rPr>
          <w:rFonts w:ascii="宋体"/>
          <w:sz w:val="28"/>
          <w:szCs w:val="28"/>
        </w:rPr>
      </w:pPr>
      <w:r w:rsidRPr="007A5D8C">
        <w:rPr>
          <w:rFonts w:ascii="宋体" w:hAnsi="宋体"/>
          <w:sz w:val="28"/>
          <w:szCs w:val="28"/>
        </w:rPr>
        <w:lastRenderedPageBreak/>
        <w:t>1</w:t>
      </w:r>
      <w:r>
        <w:rPr>
          <w:rFonts w:ascii="宋体" w:hAnsi="宋体"/>
          <w:sz w:val="28"/>
          <w:szCs w:val="28"/>
        </w:rPr>
        <w:t>3</w:t>
      </w:r>
      <w:r w:rsidRPr="007A5D8C">
        <w:rPr>
          <w:rFonts w:ascii="宋体" w:hAnsi="宋体" w:hint="eastAsia"/>
          <w:sz w:val="28"/>
          <w:szCs w:val="28"/>
        </w:rPr>
        <w:t>）对市政府投资项目及其形成资产预算资金的安排、拨付、监督和管理，代表市政府行使资产运营、收益分配等出资者权益；贯彻执行公共资源有偿使用法律法规政策；拟订并监督执行全市公共资源盘活运营政策规定；协调、联络、监督市级公共资源盘活运营工作；负责公共资源盘活运营所取得收入的监缴。</w:t>
      </w:r>
    </w:p>
    <w:p w:rsidR="009D7E1D" w:rsidRPr="007A5D8C" w:rsidRDefault="009D7E1D" w:rsidP="007E0B02">
      <w:pPr>
        <w:pStyle w:val="a3"/>
        <w:ind w:firstLine="560"/>
        <w:rPr>
          <w:rFonts w:ascii="宋体"/>
          <w:sz w:val="28"/>
          <w:szCs w:val="28"/>
        </w:rPr>
      </w:pPr>
      <w:r w:rsidRPr="007A5D8C">
        <w:rPr>
          <w:rFonts w:ascii="宋体" w:hAnsi="宋体"/>
          <w:sz w:val="28"/>
          <w:szCs w:val="28"/>
        </w:rPr>
        <w:t>1</w:t>
      </w:r>
      <w:r>
        <w:rPr>
          <w:rFonts w:ascii="宋体" w:hAnsi="宋体"/>
          <w:sz w:val="28"/>
          <w:szCs w:val="28"/>
        </w:rPr>
        <w:t>4</w:t>
      </w:r>
      <w:r w:rsidRPr="007A5D8C">
        <w:rPr>
          <w:rFonts w:ascii="宋体" w:hAnsi="宋体" w:hint="eastAsia"/>
          <w:sz w:val="28"/>
          <w:szCs w:val="28"/>
        </w:rPr>
        <w:t>）指导、监督保税区、高新区财政业务工作。指导区、县财政部门的业务工作；监督执行财税政策、转移支付及专项资金使用管理情况。</w:t>
      </w:r>
    </w:p>
    <w:p w:rsidR="009D7E1D" w:rsidRPr="007A5D8C" w:rsidRDefault="009D7E1D" w:rsidP="007E0B02">
      <w:pPr>
        <w:pStyle w:val="a3"/>
        <w:ind w:firstLine="560"/>
        <w:rPr>
          <w:rFonts w:ascii="宋体"/>
          <w:sz w:val="28"/>
          <w:szCs w:val="28"/>
        </w:rPr>
      </w:pPr>
      <w:r w:rsidRPr="007A5D8C">
        <w:rPr>
          <w:rFonts w:ascii="宋体" w:hAnsi="宋体"/>
          <w:sz w:val="28"/>
          <w:szCs w:val="28"/>
        </w:rPr>
        <w:t>1</w:t>
      </w:r>
      <w:r>
        <w:rPr>
          <w:rFonts w:ascii="宋体" w:hAnsi="宋体"/>
          <w:sz w:val="28"/>
          <w:szCs w:val="28"/>
        </w:rPr>
        <w:t>5</w:t>
      </w:r>
      <w:r w:rsidRPr="007A5D8C">
        <w:rPr>
          <w:rFonts w:ascii="宋体" w:hAnsi="宋体" w:hint="eastAsia"/>
          <w:sz w:val="28"/>
          <w:szCs w:val="28"/>
        </w:rPr>
        <w:t>）管理、监督全市政府采购工作，拟订我市政府采购政策、制度、办法，承担全市统一电子政府采购平台建设和管理工作。</w:t>
      </w:r>
    </w:p>
    <w:p w:rsidR="009D7E1D" w:rsidRPr="007A5D8C" w:rsidRDefault="009D7E1D" w:rsidP="007E0B02">
      <w:pPr>
        <w:pStyle w:val="a3"/>
        <w:ind w:firstLine="560"/>
        <w:rPr>
          <w:rFonts w:ascii="宋体"/>
          <w:sz w:val="28"/>
          <w:szCs w:val="28"/>
        </w:rPr>
      </w:pPr>
      <w:r w:rsidRPr="007A5D8C">
        <w:rPr>
          <w:rFonts w:ascii="宋体" w:hAnsi="宋体"/>
          <w:sz w:val="28"/>
          <w:szCs w:val="28"/>
        </w:rPr>
        <w:t>1</w:t>
      </w:r>
      <w:r>
        <w:rPr>
          <w:rFonts w:ascii="宋体" w:hAnsi="宋体"/>
          <w:sz w:val="28"/>
          <w:szCs w:val="28"/>
        </w:rPr>
        <w:t>6</w:t>
      </w:r>
      <w:r w:rsidRPr="007A5D8C">
        <w:rPr>
          <w:rFonts w:ascii="宋体" w:hAnsi="宋体" w:hint="eastAsia"/>
          <w:sz w:val="28"/>
          <w:szCs w:val="28"/>
        </w:rPr>
        <w:t>）承办市委、市政府和上级部门交办的其他事项。</w:t>
      </w:r>
    </w:p>
    <w:p w:rsidR="009D7E1D" w:rsidRPr="007A5D8C" w:rsidRDefault="009D7E1D" w:rsidP="007E0B02">
      <w:pPr>
        <w:pStyle w:val="a3"/>
        <w:ind w:firstLine="560"/>
        <w:rPr>
          <w:rFonts w:ascii="宋体"/>
          <w:sz w:val="28"/>
          <w:szCs w:val="28"/>
        </w:rPr>
      </w:pPr>
      <w:r>
        <w:rPr>
          <w:rFonts w:ascii="宋体" w:hAnsi="宋体"/>
          <w:sz w:val="28"/>
          <w:szCs w:val="28"/>
        </w:rPr>
        <w:t>2</w:t>
      </w:r>
      <w:r>
        <w:rPr>
          <w:rFonts w:ascii="宋体" w:hAnsi="宋体" w:hint="eastAsia"/>
          <w:sz w:val="28"/>
          <w:szCs w:val="28"/>
        </w:rPr>
        <w:t>．</w:t>
      </w:r>
      <w:r w:rsidRPr="007A5D8C">
        <w:rPr>
          <w:rFonts w:ascii="宋体" w:hAnsi="宋体" w:hint="eastAsia"/>
          <w:sz w:val="28"/>
          <w:szCs w:val="28"/>
        </w:rPr>
        <w:t>人员</w:t>
      </w:r>
      <w:r>
        <w:rPr>
          <w:rFonts w:ascii="宋体" w:hAnsi="宋体" w:hint="eastAsia"/>
          <w:sz w:val="28"/>
          <w:szCs w:val="28"/>
        </w:rPr>
        <w:t>情况</w:t>
      </w:r>
    </w:p>
    <w:p w:rsidR="009D7E1D" w:rsidRPr="007A5D8C" w:rsidRDefault="009D7E1D" w:rsidP="007E0B02">
      <w:pPr>
        <w:pStyle w:val="a3"/>
        <w:ind w:firstLine="560"/>
        <w:rPr>
          <w:rFonts w:ascii="宋体"/>
          <w:sz w:val="28"/>
          <w:szCs w:val="28"/>
        </w:rPr>
      </w:pPr>
      <w:r>
        <w:rPr>
          <w:rFonts w:ascii="宋体" w:hAnsi="宋体" w:hint="eastAsia"/>
          <w:sz w:val="28"/>
          <w:szCs w:val="28"/>
        </w:rPr>
        <w:t>（</w:t>
      </w:r>
      <w:r w:rsidRPr="007A5D8C">
        <w:rPr>
          <w:rFonts w:ascii="宋体" w:hAnsi="宋体"/>
          <w:sz w:val="28"/>
          <w:szCs w:val="28"/>
        </w:rPr>
        <w:t>1</w:t>
      </w:r>
      <w:r>
        <w:rPr>
          <w:rFonts w:ascii="宋体" w:hAnsi="宋体" w:hint="eastAsia"/>
          <w:sz w:val="28"/>
          <w:szCs w:val="28"/>
        </w:rPr>
        <w:t>）</w:t>
      </w:r>
      <w:r w:rsidRPr="007A5D8C">
        <w:rPr>
          <w:rFonts w:ascii="宋体" w:hAnsi="宋体" w:hint="eastAsia"/>
          <w:sz w:val="28"/>
          <w:szCs w:val="28"/>
        </w:rPr>
        <w:t>市财政局机关编制</w:t>
      </w:r>
      <w:r w:rsidRPr="007A5D8C">
        <w:rPr>
          <w:rFonts w:ascii="宋体" w:hAnsi="宋体"/>
          <w:sz w:val="28"/>
          <w:szCs w:val="28"/>
        </w:rPr>
        <w:t>68</w:t>
      </w:r>
      <w:r w:rsidRPr="007A5D8C">
        <w:rPr>
          <w:rFonts w:ascii="宋体" w:hAnsi="宋体" w:hint="eastAsia"/>
          <w:sz w:val="28"/>
          <w:szCs w:val="28"/>
        </w:rPr>
        <w:t>名，工勤编制</w:t>
      </w:r>
      <w:r w:rsidRPr="007A5D8C">
        <w:rPr>
          <w:rFonts w:ascii="宋体" w:hAnsi="宋体"/>
          <w:sz w:val="28"/>
          <w:szCs w:val="28"/>
        </w:rPr>
        <w:t>7</w:t>
      </w:r>
      <w:r w:rsidRPr="007A5D8C">
        <w:rPr>
          <w:rFonts w:ascii="宋体" w:hAnsi="宋体" w:hint="eastAsia"/>
          <w:sz w:val="28"/>
          <w:szCs w:val="28"/>
        </w:rPr>
        <w:t>名。实有人数</w:t>
      </w:r>
      <w:r w:rsidRPr="007A5D8C">
        <w:rPr>
          <w:rFonts w:ascii="宋体" w:hAnsi="宋体"/>
          <w:sz w:val="28"/>
          <w:szCs w:val="28"/>
        </w:rPr>
        <w:t>6</w:t>
      </w:r>
      <w:r>
        <w:rPr>
          <w:rFonts w:ascii="宋体" w:hAnsi="宋体"/>
          <w:sz w:val="28"/>
          <w:szCs w:val="28"/>
        </w:rPr>
        <w:t>7</w:t>
      </w:r>
      <w:r w:rsidRPr="007A5D8C">
        <w:rPr>
          <w:rFonts w:ascii="宋体" w:hAnsi="宋体" w:hint="eastAsia"/>
          <w:sz w:val="28"/>
          <w:szCs w:val="28"/>
        </w:rPr>
        <w:t>人，其中公务员</w:t>
      </w:r>
      <w:r w:rsidRPr="007A5D8C">
        <w:rPr>
          <w:rFonts w:ascii="宋体" w:hAnsi="宋体"/>
          <w:sz w:val="28"/>
          <w:szCs w:val="28"/>
        </w:rPr>
        <w:t>6</w:t>
      </w:r>
      <w:r>
        <w:rPr>
          <w:rFonts w:ascii="宋体" w:hAnsi="宋体"/>
          <w:sz w:val="28"/>
          <w:szCs w:val="28"/>
        </w:rPr>
        <w:t>5</w:t>
      </w:r>
      <w:r w:rsidRPr="007A5D8C">
        <w:rPr>
          <w:rFonts w:ascii="宋体" w:hAnsi="宋体" w:hint="eastAsia"/>
          <w:sz w:val="28"/>
          <w:szCs w:val="28"/>
        </w:rPr>
        <w:t>人，工勤人员</w:t>
      </w:r>
      <w:r>
        <w:rPr>
          <w:rFonts w:ascii="宋体" w:hAnsi="宋体"/>
          <w:sz w:val="28"/>
          <w:szCs w:val="28"/>
        </w:rPr>
        <w:t>2</w:t>
      </w:r>
      <w:r w:rsidRPr="007A5D8C">
        <w:rPr>
          <w:rFonts w:ascii="宋体" w:hAnsi="宋体" w:hint="eastAsia"/>
          <w:sz w:val="28"/>
          <w:szCs w:val="28"/>
        </w:rPr>
        <w:t>人。</w:t>
      </w:r>
    </w:p>
    <w:p w:rsidR="009D7E1D" w:rsidRPr="007A5D8C" w:rsidRDefault="009D7E1D" w:rsidP="007E0B02">
      <w:pPr>
        <w:pStyle w:val="a3"/>
        <w:ind w:firstLine="560"/>
        <w:rPr>
          <w:rFonts w:ascii="宋体"/>
          <w:sz w:val="28"/>
          <w:szCs w:val="28"/>
        </w:rPr>
      </w:pPr>
      <w:r>
        <w:rPr>
          <w:rFonts w:ascii="宋体" w:hAnsi="宋体" w:hint="eastAsia"/>
          <w:sz w:val="28"/>
          <w:szCs w:val="28"/>
        </w:rPr>
        <w:t>（</w:t>
      </w:r>
      <w:r w:rsidRPr="007A5D8C">
        <w:rPr>
          <w:rFonts w:ascii="宋体" w:hAnsi="宋体"/>
          <w:sz w:val="28"/>
          <w:szCs w:val="28"/>
        </w:rPr>
        <w:t>2</w:t>
      </w:r>
      <w:r>
        <w:rPr>
          <w:rFonts w:ascii="宋体" w:hAnsi="宋体" w:hint="eastAsia"/>
          <w:sz w:val="28"/>
          <w:szCs w:val="28"/>
        </w:rPr>
        <w:t>）</w:t>
      </w:r>
      <w:r w:rsidRPr="007A5D8C">
        <w:rPr>
          <w:rFonts w:ascii="宋体" w:hAnsi="宋体" w:hint="eastAsia"/>
          <w:sz w:val="28"/>
          <w:szCs w:val="28"/>
        </w:rPr>
        <w:t>直属行政机构和参照公务员法管理单位编制</w:t>
      </w:r>
      <w:r w:rsidRPr="007A5D8C">
        <w:rPr>
          <w:rFonts w:ascii="宋体" w:hAnsi="宋体"/>
          <w:sz w:val="28"/>
          <w:szCs w:val="28"/>
        </w:rPr>
        <w:t>52</w:t>
      </w:r>
      <w:r w:rsidRPr="007A5D8C">
        <w:rPr>
          <w:rFonts w:ascii="宋体" w:hAnsi="宋体" w:hint="eastAsia"/>
          <w:sz w:val="28"/>
          <w:szCs w:val="28"/>
        </w:rPr>
        <w:t>名，实有</w:t>
      </w:r>
      <w:r w:rsidRPr="007A5D8C">
        <w:rPr>
          <w:rFonts w:ascii="宋体" w:hAnsi="宋体"/>
          <w:sz w:val="28"/>
          <w:szCs w:val="28"/>
        </w:rPr>
        <w:t>4</w:t>
      </w:r>
      <w:r>
        <w:rPr>
          <w:rFonts w:ascii="宋体" w:hAnsi="宋体"/>
          <w:sz w:val="28"/>
          <w:szCs w:val="28"/>
        </w:rPr>
        <w:t>3</w:t>
      </w:r>
      <w:r w:rsidRPr="007A5D8C">
        <w:rPr>
          <w:rFonts w:ascii="宋体" w:hAnsi="宋体" w:hint="eastAsia"/>
          <w:sz w:val="28"/>
          <w:szCs w:val="28"/>
        </w:rPr>
        <w:t>人，工勤人员</w:t>
      </w:r>
      <w:r w:rsidRPr="007A5D8C">
        <w:rPr>
          <w:rFonts w:ascii="宋体" w:hAnsi="宋体"/>
          <w:sz w:val="28"/>
          <w:szCs w:val="28"/>
        </w:rPr>
        <w:t>6</w:t>
      </w:r>
      <w:r w:rsidRPr="007A5D8C">
        <w:rPr>
          <w:rFonts w:ascii="宋体" w:hAnsi="宋体" w:hint="eastAsia"/>
          <w:sz w:val="28"/>
          <w:szCs w:val="28"/>
        </w:rPr>
        <w:t>名</w:t>
      </w:r>
      <w:r>
        <w:rPr>
          <w:rFonts w:ascii="宋体" w:hAnsi="宋体" w:hint="eastAsia"/>
          <w:sz w:val="28"/>
          <w:szCs w:val="28"/>
        </w:rPr>
        <w:t>（其中汕头市投资管理中心工作人员</w:t>
      </w:r>
      <w:r>
        <w:rPr>
          <w:rFonts w:ascii="宋体" w:hAnsi="宋体"/>
          <w:sz w:val="28"/>
          <w:szCs w:val="28"/>
        </w:rPr>
        <w:t>7</w:t>
      </w:r>
      <w:r>
        <w:rPr>
          <w:rFonts w:ascii="宋体" w:hAnsi="宋体" w:hint="eastAsia"/>
          <w:sz w:val="28"/>
          <w:szCs w:val="28"/>
        </w:rPr>
        <w:t>人，工勤人员</w:t>
      </w:r>
      <w:r>
        <w:rPr>
          <w:rFonts w:ascii="宋体" w:hAnsi="宋体"/>
          <w:sz w:val="28"/>
          <w:szCs w:val="28"/>
        </w:rPr>
        <w:t>2</w:t>
      </w:r>
      <w:r>
        <w:rPr>
          <w:rFonts w:ascii="宋体" w:hAnsi="宋体" w:hint="eastAsia"/>
          <w:sz w:val="28"/>
          <w:szCs w:val="28"/>
        </w:rPr>
        <w:t>人）</w:t>
      </w:r>
      <w:r w:rsidRPr="007A5D8C">
        <w:rPr>
          <w:rFonts w:ascii="宋体" w:hAnsi="宋体" w:hint="eastAsia"/>
          <w:sz w:val="28"/>
          <w:szCs w:val="28"/>
        </w:rPr>
        <w:t>。</w:t>
      </w:r>
    </w:p>
    <w:p w:rsidR="009D7E1D" w:rsidRDefault="009D7E1D" w:rsidP="007E0B02">
      <w:pPr>
        <w:pStyle w:val="a3"/>
        <w:ind w:firstLine="560"/>
        <w:rPr>
          <w:rFonts w:ascii="宋体"/>
          <w:sz w:val="28"/>
          <w:szCs w:val="28"/>
        </w:rPr>
      </w:pPr>
      <w:r>
        <w:rPr>
          <w:rFonts w:ascii="宋体" w:hAnsi="宋体" w:hint="eastAsia"/>
          <w:sz w:val="28"/>
          <w:szCs w:val="28"/>
        </w:rPr>
        <w:t>（</w:t>
      </w:r>
      <w:r w:rsidRPr="007A5D8C">
        <w:rPr>
          <w:rFonts w:ascii="宋体" w:hAnsi="宋体"/>
          <w:sz w:val="28"/>
          <w:szCs w:val="28"/>
        </w:rPr>
        <w:t>3</w:t>
      </w:r>
      <w:r>
        <w:rPr>
          <w:rFonts w:ascii="宋体" w:hAnsi="宋体" w:hint="eastAsia"/>
          <w:sz w:val="28"/>
          <w:szCs w:val="28"/>
        </w:rPr>
        <w:t>）</w:t>
      </w:r>
      <w:r w:rsidRPr="007A5D8C">
        <w:rPr>
          <w:rFonts w:ascii="宋体" w:hAnsi="宋体" w:hint="eastAsia"/>
          <w:sz w:val="28"/>
          <w:szCs w:val="28"/>
        </w:rPr>
        <w:t>离退休人员</w:t>
      </w:r>
      <w:r w:rsidRPr="007A5D8C">
        <w:rPr>
          <w:rFonts w:ascii="宋体" w:hAnsi="宋体"/>
          <w:sz w:val="28"/>
          <w:szCs w:val="28"/>
        </w:rPr>
        <w:t>8</w:t>
      </w:r>
      <w:r>
        <w:rPr>
          <w:rFonts w:ascii="宋体" w:hAnsi="宋体"/>
          <w:sz w:val="28"/>
          <w:szCs w:val="28"/>
        </w:rPr>
        <w:t>8</w:t>
      </w:r>
      <w:r w:rsidRPr="007A5D8C">
        <w:rPr>
          <w:rFonts w:ascii="宋体" w:hAnsi="宋体" w:hint="eastAsia"/>
          <w:sz w:val="28"/>
          <w:szCs w:val="28"/>
        </w:rPr>
        <w:t>人。</w:t>
      </w:r>
    </w:p>
    <w:p w:rsidR="009D7E1D" w:rsidRPr="007A5D8C" w:rsidRDefault="009D7E1D" w:rsidP="007E0B02">
      <w:pPr>
        <w:pStyle w:val="a3"/>
        <w:ind w:firstLine="560"/>
        <w:rPr>
          <w:rFonts w:asci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w:t>
      </w:r>
      <w:r w:rsidRPr="007A5D8C">
        <w:rPr>
          <w:rFonts w:ascii="宋体" w:hAnsi="宋体" w:hint="eastAsia"/>
          <w:sz w:val="28"/>
          <w:szCs w:val="28"/>
        </w:rPr>
        <w:t>汕头市财政局社会保障基金管理中心：编制</w:t>
      </w:r>
      <w:r w:rsidRPr="007A5D8C">
        <w:rPr>
          <w:rFonts w:ascii="宋体" w:hAnsi="宋体"/>
          <w:sz w:val="28"/>
          <w:szCs w:val="28"/>
        </w:rPr>
        <w:t>4</w:t>
      </w:r>
      <w:r w:rsidRPr="007A5D8C">
        <w:rPr>
          <w:rFonts w:ascii="宋体" w:hAnsi="宋体" w:hint="eastAsia"/>
          <w:sz w:val="28"/>
          <w:szCs w:val="28"/>
        </w:rPr>
        <w:t>名，实有</w:t>
      </w:r>
      <w:r>
        <w:rPr>
          <w:rFonts w:ascii="宋体" w:hAnsi="宋体"/>
          <w:sz w:val="28"/>
          <w:szCs w:val="28"/>
        </w:rPr>
        <w:t>3</w:t>
      </w:r>
      <w:r w:rsidRPr="007A5D8C">
        <w:rPr>
          <w:rFonts w:ascii="宋体" w:hAnsi="宋体" w:hint="eastAsia"/>
          <w:sz w:val="28"/>
          <w:szCs w:val="28"/>
        </w:rPr>
        <w:t>人。</w:t>
      </w:r>
    </w:p>
    <w:p w:rsidR="009D7E1D" w:rsidRDefault="009D7E1D" w:rsidP="007E0B02">
      <w:pPr>
        <w:ind w:firstLineChars="202" w:firstLine="566"/>
        <w:rPr>
          <w:rFonts w:ascii="宋体"/>
          <w:sz w:val="28"/>
          <w:szCs w:val="28"/>
        </w:rPr>
      </w:pPr>
      <w:r>
        <w:rPr>
          <w:rFonts w:ascii="宋体" w:hAnsi="宋体" w:hint="eastAsia"/>
          <w:sz w:val="28"/>
          <w:szCs w:val="28"/>
        </w:rPr>
        <w:t>（二）汕头市财政局所属单位汕头市会计培训中心基本情况</w:t>
      </w:r>
    </w:p>
    <w:p w:rsidR="009D7E1D" w:rsidRDefault="009D7E1D" w:rsidP="007E0B02">
      <w:pPr>
        <w:ind w:firstLineChars="202" w:firstLine="566"/>
        <w:rPr>
          <w:rFonts w:ascii="宋体"/>
          <w:sz w:val="28"/>
          <w:szCs w:val="28"/>
        </w:rPr>
      </w:pPr>
      <w:r>
        <w:rPr>
          <w:rFonts w:ascii="宋体" w:hAnsi="宋体"/>
          <w:sz w:val="28"/>
          <w:szCs w:val="28"/>
        </w:rPr>
        <w:t>1</w:t>
      </w:r>
      <w:r>
        <w:rPr>
          <w:rFonts w:ascii="宋体" w:hAnsi="宋体" w:hint="eastAsia"/>
          <w:sz w:val="28"/>
          <w:szCs w:val="28"/>
        </w:rPr>
        <w:t>、机构职能</w:t>
      </w:r>
    </w:p>
    <w:p w:rsidR="009D7E1D" w:rsidRDefault="009D7E1D" w:rsidP="007E0B02">
      <w:pPr>
        <w:ind w:firstLineChars="202" w:firstLine="566"/>
        <w:rPr>
          <w:sz w:val="28"/>
          <w:szCs w:val="28"/>
        </w:rPr>
      </w:pPr>
      <w:r w:rsidRPr="00400EF2">
        <w:rPr>
          <w:rFonts w:hint="eastAsia"/>
          <w:sz w:val="28"/>
          <w:szCs w:val="28"/>
        </w:rPr>
        <w:lastRenderedPageBreak/>
        <w:t>承担会计专业人员有关业务培训、继续教育培训等工作</w:t>
      </w:r>
      <w:r>
        <w:rPr>
          <w:rFonts w:hint="eastAsia"/>
          <w:sz w:val="28"/>
          <w:szCs w:val="28"/>
        </w:rPr>
        <w:t>。</w:t>
      </w:r>
    </w:p>
    <w:p w:rsidR="009D7E1D" w:rsidRDefault="009D7E1D" w:rsidP="007E0B02">
      <w:pPr>
        <w:ind w:firstLineChars="202" w:firstLine="566"/>
        <w:rPr>
          <w:sz w:val="28"/>
          <w:szCs w:val="28"/>
        </w:rPr>
      </w:pPr>
      <w:r>
        <w:rPr>
          <w:sz w:val="28"/>
          <w:szCs w:val="28"/>
        </w:rPr>
        <w:t>2</w:t>
      </w:r>
      <w:r>
        <w:rPr>
          <w:rFonts w:hint="eastAsia"/>
          <w:sz w:val="28"/>
          <w:szCs w:val="28"/>
        </w:rPr>
        <w:t>、人员构成</w:t>
      </w:r>
    </w:p>
    <w:p w:rsidR="009D7E1D" w:rsidRPr="00400EF2" w:rsidRDefault="009D7E1D" w:rsidP="007E0B02">
      <w:pPr>
        <w:ind w:firstLineChars="202" w:firstLine="566"/>
        <w:rPr>
          <w:rFonts w:ascii="宋体"/>
          <w:sz w:val="28"/>
          <w:szCs w:val="28"/>
        </w:rPr>
      </w:pPr>
      <w:r w:rsidRPr="007A5D8C">
        <w:rPr>
          <w:rFonts w:ascii="宋体" w:hAnsi="宋体" w:hint="eastAsia"/>
          <w:sz w:val="28"/>
          <w:szCs w:val="28"/>
        </w:rPr>
        <w:t>编制</w:t>
      </w:r>
      <w:r w:rsidRPr="007A5D8C">
        <w:rPr>
          <w:rFonts w:ascii="宋体" w:hAnsi="宋体"/>
          <w:sz w:val="28"/>
          <w:szCs w:val="28"/>
        </w:rPr>
        <w:t>16</w:t>
      </w:r>
      <w:r w:rsidRPr="007A5D8C">
        <w:rPr>
          <w:rFonts w:ascii="宋体" w:hAnsi="宋体" w:hint="eastAsia"/>
          <w:sz w:val="28"/>
          <w:szCs w:val="28"/>
        </w:rPr>
        <w:t>名，实有人数</w:t>
      </w:r>
      <w:r w:rsidRPr="007A5D8C">
        <w:rPr>
          <w:rFonts w:ascii="宋体" w:hAnsi="宋体"/>
          <w:sz w:val="28"/>
          <w:szCs w:val="28"/>
        </w:rPr>
        <w:t>15</w:t>
      </w:r>
      <w:r w:rsidRPr="007A5D8C">
        <w:rPr>
          <w:rFonts w:ascii="宋体" w:hAnsi="宋体" w:hint="eastAsia"/>
          <w:sz w:val="28"/>
          <w:szCs w:val="28"/>
        </w:rPr>
        <w:t>人</w:t>
      </w:r>
    </w:p>
    <w:p w:rsidR="009D7E1D" w:rsidRDefault="009D7E1D" w:rsidP="007E0B02">
      <w:pPr>
        <w:ind w:firstLineChars="202" w:firstLine="566"/>
        <w:rPr>
          <w:rFonts w:ascii="宋体"/>
          <w:sz w:val="28"/>
          <w:szCs w:val="28"/>
        </w:rPr>
      </w:pPr>
      <w:r>
        <w:rPr>
          <w:rFonts w:ascii="宋体" w:hAnsi="宋体" w:hint="eastAsia"/>
          <w:sz w:val="28"/>
          <w:szCs w:val="28"/>
        </w:rPr>
        <w:t>（三）汕头市财政局所属单位汕头市股权托管中心基本情况</w:t>
      </w:r>
    </w:p>
    <w:p w:rsidR="009D7E1D" w:rsidRDefault="009D7E1D" w:rsidP="007E0B02">
      <w:pPr>
        <w:ind w:firstLineChars="202" w:firstLine="566"/>
        <w:rPr>
          <w:rFonts w:ascii="宋体"/>
          <w:sz w:val="28"/>
          <w:szCs w:val="28"/>
        </w:rPr>
      </w:pPr>
      <w:r>
        <w:rPr>
          <w:rFonts w:ascii="宋体" w:hAnsi="宋体"/>
          <w:sz w:val="28"/>
          <w:szCs w:val="28"/>
        </w:rPr>
        <w:t>1</w:t>
      </w:r>
      <w:r>
        <w:rPr>
          <w:rFonts w:ascii="宋体" w:hAnsi="宋体" w:hint="eastAsia"/>
          <w:sz w:val="28"/>
          <w:szCs w:val="28"/>
        </w:rPr>
        <w:t>、机构职能</w:t>
      </w:r>
    </w:p>
    <w:p w:rsidR="009D7E1D" w:rsidRDefault="009D7E1D" w:rsidP="007E0B02">
      <w:pPr>
        <w:ind w:firstLineChars="202" w:firstLine="566"/>
        <w:rPr>
          <w:sz w:val="28"/>
          <w:szCs w:val="28"/>
        </w:rPr>
      </w:pPr>
      <w:r w:rsidRPr="00400EF2">
        <w:rPr>
          <w:rFonts w:hint="eastAsia"/>
          <w:sz w:val="28"/>
          <w:szCs w:val="28"/>
        </w:rPr>
        <w:t>负责我市定向募集股份公司的股份集中登记和股权托管工作，并为股东提供股权管理、分红派息、过户、查询等服务。</w:t>
      </w:r>
    </w:p>
    <w:p w:rsidR="009D7E1D" w:rsidRPr="007A5D8C" w:rsidRDefault="009D7E1D" w:rsidP="007E0B02">
      <w:pPr>
        <w:pStyle w:val="a3"/>
        <w:ind w:firstLine="560"/>
        <w:rPr>
          <w:rFonts w:ascii="宋体"/>
          <w:sz w:val="28"/>
          <w:szCs w:val="28"/>
        </w:rPr>
      </w:pPr>
      <w:r>
        <w:rPr>
          <w:sz w:val="28"/>
          <w:szCs w:val="28"/>
        </w:rPr>
        <w:t>2</w:t>
      </w:r>
      <w:r>
        <w:rPr>
          <w:rFonts w:hint="eastAsia"/>
          <w:sz w:val="28"/>
          <w:szCs w:val="28"/>
        </w:rPr>
        <w:t>、</w:t>
      </w:r>
      <w:r w:rsidRPr="007A5D8C">
        <w:rPr>
          <w:rFonts w:ascii="宋体" w:hAnsi="宋体" w:hint="eastAsia"/>
          <w:sz w:val="28"/>
          <w:szCs w:val="28"/>
        </w:rPr>
        <w:t>编制</w:t>
      </w:r>
      <w:r w:rsidRPr="007A5D8C">
        <w:rPr>
          <w:rFonts w:ascii="宋体" w:hAnsi="宋体"/>
          <w:sz w:val="28"/>
          <w:szCs w:val="28"/>
        </w:rPr>
        <w:t>10</w:t>
      </w:r>
      <w:r w:rsidRPr="007A5D8C">
        <w:rPr>
          <w:rFonts w:ascii="宋体" w:hAnsi="宋体" w:hint="eastAsia"/>
          <w:sz w:val="28"/>
          <w:szCs w:val="28"/>
        </w:rPr>
        <w:t>名，实有人数</w:t>
      </w:r>
      <w:r w:rsidRPr="007A5D8C">
        <w:rPr>
          <w:rFonts w:ascii="宋体" w:hAnsi="宋体"/>
          <w:sz w:val="28"/>
          <w:szCs w:val="28"/>
        </w:rPr>
        <w:t>1</w:t>
      </w:r>
      <w:r>
        <w:rPr>
          <w:rFonts w:ascii="宋体" w:hAnsi="宋体"/>
          <w:sz w:val="28"/>
          <w:szCs w:val="28"/>
        </w:rPr>
        <w:t>1</w:t>
      </w:r>
      <w:r w:rsidRPr="007A5D8C">
        <w:rPr>
          <w:rFonts w:ascii="宋体" w:hAnsi="宋体" w:hint="eastAsia"/>
          <w:sz w:val="28"/>
          <w:szCs w:val="28"/>
        </w:rPr>
        <w:t>人（按实名制管理，退一减一）。</w:t>
      </w:r>
    </w:p>
    <w:p w:rsidR="009D7E1D" w:rsidRPr="004A055C" w:rsidRDefault="009D7E1D" w:rsidP="007E0B02">
      <w:pPr>
        <w:ind w:firstLineChars="201" w:firstLine="565"/>
        <w:rPr>
          <w:b/>
          <w:sz w:val="28"/>
          <w:szCs w:val="28"/>
        </w:rPr>
      </w:pPr>
      <w:r w:rsidRPr="004A055C">
        <w:rPr>
          <w:rFonts w:hint="eastAsia"/>
          <w:b/>
          <w:sz w:val="28"/>
          <w:szCs w:val="28"/>
        </w:rPr>
        <w:t>二、部门预算单位构成</w:t>
      </w:r>
    </w:p>
    <w:p w:rsidR="009D7E1D" w:rsidRPr="004A055C" w:rsidRDefault="009D7E1D" w:rsidP="001234D4">
      <w:pPr>
        <w:rPr>
          <w:rFonts w:ascii="宋体"/>
          <w:sz w:val="28"/>
          <w:szCs w:val="28"/>
        </w:rPr>
      </w:pPr>
      <w:r>
        <w:t xml:space="preserve">  </w:t>
      </w:r>
      <w:r w:rsidRPr="004A055C">
        <w:rPr>
          <w:rFonts w:ascii="宋体" w:hAnsi="宋体"/>
          <w:sz w:val="28"/>
          <w:szCs w:val="28"/>
        </w:rPr>
        <w:t xml:space="preserve"> </w:t>
      </w:r>
      <w:r>
        <w:rPr>
          <w:rFonts w:ascii="宋体" w:hAnsi="宋体"/>
          <w:sz w:val="28"/>
          <w:szCs w:val="28"/>
        </w:rPr>
        <w:t xml:space="preserve"> </w:t>
      </w:r>
      <w:r w:rsidRPr="004A055C">
        <w:rPr>
          <w:rFonts w:ascii="宋体" w:hAnsi="宋体" w:hint="eastAsia"/>
          <w:sz w:val="28"/>
          <w:szCs w:val="28"/>
        </w:rPr>
        <w:t>按照预算管理有关规定和综合预算编制原则，汕头市财政局</w:t>
      </w:r>
      <w:r w:rsidRPr="004A055C">
        <w:rPr>
          <w:rFonts w:ascii="宋体" w:hAnsi="宋体"/>
          <w:sz w:val="28"/>
          <w:szCs w:val="28"/>
        </w:rPr>
        <w:t>2017</w:t>
      </w:r>
      <w:r w:rsidRPr="004A055C">
        <w:rPr>
          <w:rFonts w:ascii="宋体" w:hAnsi="宋体" w:hint="eastAsia"/>
          <w:sz w:val="28"/>
          <w:szCs w:val="28"/>
        </w:rPr>
        <w:t>年部门预算的编制范围包括：汕头市财政局、汕头市投资管理中心、汕头市会计培训中心、汕头市股权托管中心等</w:t>
      </w:r>
      <w:r w:rsidRPr="004A055C">
        <w:rPr>
          <w:rFonts w:ascii="宋体" w:hAnsi="宋体"/>
          <w:sz w:val="28"/>
          <w:szCs w:val="28"/>
        </w:rPr>
        <w:t>4</w:t>
      </w:r>
      <w:r w:rsidRPr="004A055C">
        <w:rPr>
          <w:rFonts w:ascii="宋体" w:hAnsi="宋体" w:hint="eastAsia"/>
          <w:sz w:val="28"/>
          <w:szCs w:val="28"/>
        </w:rPr>
        <w:t>家单位全部收入和支出。</w:t>
      </w:r>
    </w:p>
    <w:p w:rsidR="009D7E1D" w:rsidRDefault="009D7E1D" w:rsidP="001234D4"/>
    <w:p w:rsidR="009D7E1D" w:rsidRDefault="009D7E1D" w:rsidP="001234D4"/>
    <w:p w:rsidR="009D7E1D" w:rsidRDefault="009D7E1D">
      <w:pPr>
        <w:widowControl/>
        <w:jc w:val="left"/>
        <w:rPr>
          <w:rFonts w:ascii="黑体" w:eastAsia="黑体" w:hAnsi="黑体"/>
          <w:sz w:val="32"/>
          <w:szCs w:val="32"/>
        </w:rPr>
      </w:pPr>
      <w:r>
        <w:rPr>
          <w:rFonts w:ascii="黑体" w:eastAsia="黑体" w:hAnsi="黑体"/>
          <w:sz w:val="32"/>
          <w:szCs w:val="32"/>
        </w:rPr>
        <w:br w:type="page"/>
      </w:r>
    </w:p>
    <w:p w:rsidR="009D7E1D" w:rsidRPr="00563CFF" w:rsidRDefault="009D7E1D" w:rsidP="00E60E51">
      <w:pPr>
        <w:jc w:val="center"/>
        <w:rPr>
          <w:rFonts w:ascii="黑体" w:eastAsia="黑体" w:hAnsi="黑体"/>
          <w:sz w:val="32"/>
          <w:szCs w:val="32"/>
        </w:rPr>
      </w:pPr>
      <w:r w:rsidRPr="00563CFF">
        <w:rPr>
          <w:rFonts w:ascii="黑体" w:eastAsia="黑体" w:hAnsi="黑体" w:hint="eastAsia"/>
          <w:sz w:val="32"/>
          <w:szCs w:val="32"/>
        </w:rPr>
        <w:t>第二部分</w:t>
      </w:r>
      <w:r w:rsidRPr="00563CFF">
        <w:rPr>
          <w:rFonts w:ascii="黑体" w:eastAsia="黑体" w:hAnsi="黑体"/>
          <w:sz w:val="32"/>
          <w:szCs w:val="32"/>
        </w:rPr>
        <w:t xml:space="preserve">  </w:t>
      </w:r>
      <w:r w:rsidRPr="00563CFF">
        <w:rPr>
          <w:rFonts w:ascii="黑体" w:eastAsia="黑体" w:hAnsi="黑体" w:hint="eastAsia"/>
          <w:sz w:val="32"/>
          <w:szCs w:val="32"/>
        </w:rPr>
        <w:t>汕头市财政局</w:t>
      </w:r>
      <w:r w:rsidRPr="00563CFF">
        <w:rPr>
          <w:rFonts w:ascii="黑体" w:eastAsia="黑体" w:hAnsi="黑体"/>
          <w:sz w:val="32"/>
          <w:szCs w:val="32"/>
        </w:rPr>
        <w:t>2017</w:t>
      </w:r>
      <w:r w:rsidRPr="00563CFF">
        <w:rPr>
          <w:rFonts w:ascii="黑体" w:eastAsia="黑体" w:hAnsi="黑体" w:hint="eastAsia"/>
          <w:sz w:val="32"/>
          <w:szCs w:val="32"/>
        </w:rPr>
        <w:t>年部门预算情况说明</w:t>
      </w:r>
    </w:p>
    <w:p w:rsidR="009D7E1D" w:rsidRDefault="009D7E1D" w:rsidP="00E60E51">
      <w:pPr>
        <w:jc w:val="center"/>
        <w:rPr>
          <w:rFonts w:ascii="宋体"/>
          <w:b/>
          <w:sz w:val="32"/>
          <w:szCs w:val="32"/>
        </w:rPr>
      </w:pPr>
    </w:p>
    <w:p w:rsidR="009D7E1D" w:rsidRPr="00E60E51" w:rsidRDefault="009D7E1D" w:rsidP="007E0B02">
      <w:pPr>
        <w:pStyle w:val="a3"/>
        <w:numPr>
          <w:ilvl w:val="0"/>
          <w:numId w:val="3"/>
        </w:numPr>
        <w:ind w:left="0" w:firstLineChars="201" w:firstLine="565"/>
        <w:rPr>
          <w:rFonts w:ascii="宋体"/>
          <w:b/>
          <w:sz w:val="28"/>
          <w:szCs w:val="28"/>
        </w:rPr>
      </w:pPr>
      <w:r w:rsidRPr="00E60E51">
        <w:rPr>
          <w:rFonts w:ascii="宋体" w:hAnsi="宋体" w:hint="eastAsia"/>
          <w:b/>
          <w:sz w:val="28"/>
          <w:szCs w:val="28"/>
        </w:rPr>
        <w:t>收支预算说明</w:t>
      </w:r>
    </w:p>
    <w:p w:rsidR="009D7E1D" w:rsidRPr="00E60E51" w:rsidRDefault="009D7E1D" w:rsidP="007E0B02">
      <w:pPr>
        <w:pStyle w:val="a3"/>
        <w:numPr>
          <w:ilvl w:val="0"/>
          <w:numId w:val="4"/>
        </w:numPr>
        <w:ind w:left="1" w:firstLineChars="201" w:firstLine="565"/>
        <w:rPr>
          <w:b/>
          <w:sz w:val="28"/>
          <w:szCs w:val="28"/>
        </w:rPr>
      </w:pPr>
      <w:r w:rsidRPr="00E60E51">
        <w:rPr>
          <w:rFonts w:hint="eastAsia"/>
          <w:b/>
          <w:sz w:val="28"/>
          <w:szCs w:val="28"/>
        </w:rPr>
        <w:t>收</w:t>
      </w:r>
      <w:r>
        <w:rPr>
          <w:rFonts w:hint="eastAsia"/>
          <w:b/>
          <w:sz w:val="28"/>
          <w:szCs w:val="28"/>
        </w:rPr>
        <w:t>入</w:t>
      </w:r>
      <w:r w:rsidRPr="00E60E51">
        <w:rPr>
          <w:rFonts w:hint="eastAsia"/>
          <w:b/>
          <w:sz w:val="28"/>
          <w:szCs w:val="28"/>
        </w:rPr>
        <w:t>预算说明</w:t>
      </w:r>
    </w:p>
    <w:p w:rsidR="009D7E1D" w:rsidRPr="004A055C" w:rsidRDefault="009D7E1D" w:rsidP="007E0B02">
      <w:pPr>
        <w:ind w:firstLineChars="202" w:firstLine="566"/>
        <w:rPr>
          <w:rFonts w:ascii="宋体"/>
          <w:sz w:val="28"/>
          <w:szCs w:val="28"/>
        </w:rPr>
      </w:pPr>
      <w:r w:rsidRPr="004A055C">
        <w:rPr>
          <w:rFonts w:ascii="宋体" w:hAnsi="宋体"/>
          <w:sz w:val="28"/>
          <w:szCs w:val="28"/>
        </w:rPr>
        <w:t>2017</w:t>
      </w:r>
      <w:r w:rsidRPr="004A055C">
        <w:rPr>
          <w:rFonts w:ascii="宋体" w:hAnsi="宋体" w:hint="eastAsia"/>
          <w:sz w:val="28"/>
          <w:szCs w:val="28"/>
        </w:rPr>
        <w:t>年收入预算</w:t>
      </w:r>
      <w:r>
        <w:rPr>
          <w:rFonts w:ascii="宋体" w:hAnsi="宋体"/>
          <w:sz w:val="28"/>
          <w:szCs w:val="28"/>
        </w:rPr>
        <w:t>3880.86</w:t>
      </w:r>
      <w:r w:rsidRPr="004A055C">
        <w:rPr>
          <w:rFonts w:ascii="宋体" w:hAnsi="宋体" w:hint="eastAsia"/>
          <w:sz w:val="28"/>
          <w:szCs w:val="28"/>
        </w:rPr>
        <w:t>万元，比</w:t>
      </w:r>
      <w:r w:rsidRPr="004A055C">
        <w:rPr>
          <w:rFonts w:ascii="宋体" w:hAnsi="宋体"/>
          <w:sz w:val="28"/>
          <w:szCs w:val="28"/>
        </w:rPr>
        <w:t>2016</w:t>
      </w:r>
      <w:r>
        <w:rPr>
          <w:rFonts w:ascii="宋体" w:hAnsi="宋体" w:hint="eastAsia"/>
          <w:sz w:val="28"/>
          <w:szCs w:val="28"/>
        </w:rPr>
        <w:t>年预算数（含财政局机关、汕头市投资管理中心、汕头市会计培训中心及汕头市股权托管中心，下同）增加</w:t>
      </w:r>
      <w:r>
        <w:rPr>
          <w:rFonts w:ascii="宋体" w:hAnsi="宋体"/>
          <w:sz w:val="28"/>
          <w:szCs w:val="28"/>
        </w:rPr>
        <w:t>305.11</w:t>
      </w:r>
      <w:r w:rsidRPr="004A055C">
        <w:rPr>
          <w:rFonts w:ascii="宋体" w:hAnsi="宋体" w:hint="eastAsia"/>
          <w:sz w:val="28"/>
          <w:szCs w:val="28"/>
        </w:rPr>
        <w:t>万元，原因是</w:t>
      </w:r>
      <w:r>
        <w:rPr>
          <w:rFonts w:ascii="宋体" w:hAnsi="宋体" w:hint="eastAsia"/>
          <w:sz w:val="28"/>
          <w:szCs w:val="28"/>
        </w:rPr>
        <w:t>依据本部门实际业务开展情况增加财政拨款收入</w:t>
      </w:r>
      <w:r w:rsidRPr="004A055C">
        <w:rPr>
          <w:rFonts w:ascii="宋体" w:hAnsi="宋体" w:hint="eastAsia"/>
          <w:sz w:val="28"/>
          <w:szCs w:val="28"/>
        </w:rPr>
        <w:t>。其中：财政拨款收入</w:t>
      </w:r>
      <w:r w:rsidRPr="00081B11">
        <w:rPr>
          <w:rFonts w:ascii="宋体" w:hAnsi="宋体"/>
          <w:sz w:val="28"/>
          <w:szCs w:val="28"/>
        </w:rPr>
        <w:t>3880.86</w:t>
      </w:r>
      <w:r w:rsidRPr="004A055C">
        <w:rPr>
          <w:rFonts w:ascii="宋体" w:hAnsi="宋体" w:hint="eastAsia"/>
          <w:sz w:val="28"/>
          <w:szCs w:val="28"/>
        </w:rPr>
        <w:t>万元（预算拨款</w:t>
      </w:r>
      <w:r>
        <w:rPr>
          <w:rFonts w:ascii="宋体" w:hAnsi="宋体"/>
          <w:sz w:val="28"/>
          <w:szCs w:val="28"/>
        </w:rPr>
        <w:t>3615.45</w:t>
      </w:r>
      <w:r w:rsidRPr="004A055C">
        <w:rPr>
          <w:rFonts w:ascii="宋体" w:hAnsi="宋体" w:hint="eastAsia"/>
          <w:sz w:val="28"/>
          <w:szCs w:val="28"/>
        </w:rPr>
        <w:t>万元，非税拨款</w:t>
      </w:r>
      <w:r>
        <w:rPr>
          <w:rFonts w:ascii="宋体" w:hAnsi="宋体"/>
          <w:sz w:val="28"/>
          <w:szCs w:val="28"/>
        </w:rPr>
        <w:t>149.2</w:t>
      </w:r>
      <w:r w:rsidRPr="004A055C">
        <w:rPr>
          <w:rFonts w:ascii="宋体" w:hAnsi="宋体" w:hint="eastAsia"/>
          <w:sz w:val="28"/>
          <w:szCs w:val="28"/>
        </w:rPr>
        <w:t>万元，政府性基金预算拨款</w:t>
      </w:r>
      <w:r>
        <w:rPr>
          <w:rFonts w:ascii="宋体"/>
          <w:sz w:val="28"/>
          <w:szCs w:val="28"/>
        </w:rPr>
        <w:t>0</w:t>
      </w:r>
      <w:r w:rsidRPr="004A055C">
        <w:rPr>
          <w:rFonts w:ascii="宋体" w:hAnsi="宋体" w:hint="eastAsia"/>
          <w:sz w:val="28"/>
          <w:szCs w:val="28"/>
        </w:rPr>
        <w:t>万元，</w:t>
      </w:r>
      <w:r>
        <w:rPr>
          <w:rFonts w:ascii="宋体" w:hAnsi="宋体" w:hint="eastAsia"/>
          <w:sz w:val="28"/>
          <w:szCs w:val="28"/>
        </w:rPr>
        <w:t>上年公共预算结转结余资金</w:t>
      </w:r>
      <w:r>
        <w:rPr>
          <w:rFonts w:ascii="宋体" w:hAnsi="宋体"/>
          <w:sz w:val="28"/>
          <w:szCs w:val="28"/>
        </w:rPr>
        <w:t>16.21</w:t>
      </w:r>
      <w:r>
        <w:rPr>
          <w:rFonts w:ascii="宋体" w:hAnsi="宋体" w:hint="eastAsia"/>
          <w:sz w:val="28"/>
          <w:szCs w:val="28"/>
        </w:rPr>
        <w:t>万元、</w:t>
      </w:r>
      <w:r w:rsidRPr="004A055C">
        <w:rPr>
          <w:rFonts w:ascii="宋体" w:hAnsi="宋体" w:hint="eastAsia"/>
          <w:sz w:val="28"/>
          <w:szCs w:val="28"/>
        </w:rPr>
        <w:t>财政专户拨款</w:t>
      </w:r>
      <w:r>
        <w:rPr>
          <w:rFonts w:ascii="宋体"/>
          <w:sz w:val="28"/>
          <w:szCs w:val="28"/>
        </w:rPr>
        <w:t>0</w:t>
      </w:r>
      <w:r w:rsidRPr="004A055C">
        <w:rPr>
          <w:rFonts w:ascii="宋体" w:hAnsi="宋体" w:hint="eastAsia"/>
          <w:sz w:val="28"/>
          <w:szCs w:val="28"/>
        </w:rPr>
        <w:t>万元），比</w:t>
      </w:r>
      <w:r w:rsidRPr="004A055C">
        <w:rPr>
          <w:rFonts w:ascii="宋体" w:hAnsi="宋体"/>
          <w:sz w:val="28"/>
          <w:szCs w:val="28"/>
        </w:rPr>
        <w:t>2016</w:t>
      </w:r>
      <w:r w:rsidRPr="004A055C">
        <w:rPr>
          <w:rFonts w:ascii="宋体" w:hAnsi="宋体" w:hint="eastAsia"/>
          <w:sz w:val="28"/>
          <w:szCs w:val="28"/>
        </w:rPr>
        <w:t>年预算数</w:t>
      </w:r>
      <w:r>
        <w:rPr>
          <w:rFonts w:ascii="宋体" w:hAnsi="宋体" w:hint="eastAsia"/>
          <w:sz w:val="28"/>
          <w:szCs w:val="28"/>
        </w:rPr>
        <w:t>增加</w:t>
      </w:r>
      <w:r>
        <w:rPr>
          <w:rFonts w:ascii="宋体" w:hAnsi="宋体"/>
          <w:sz w:val="28"/>
          <w:szCs w:val="28"/>
        </w:rPr>
        <w:t>305.11</w:t>
      </w:r>
      <w:r w:rsidRPr="004A055C">
        <w:rPr>
          <w:rFonts w:ascii="宋体" w:hAnsi="宋体" w:hint="eastAsia"/>
          <w:sz w:val="28"/>
          <w:szCs w:val="28"/>
        </w:rPr>
        <w:t>万元，原因是</w:t>
      </w:r>
      <w:r>
        <w:rPr>
          <w:rFonts w:ascii="宋体" w:hAnsi="宋体" w:hint="eastAsia"/>
          <w:sz w:val="28"/>
          <w:szCs w:val="28"/>
        </w:rPr>
        <w:t>依据本部门实际业务情况增加财政拨款收入</w:t>
      </w:r>
      <w:r w:rsidRPr="004A055C">
        <w:rPr>
          <w:rFonts w:ascii="宋体" w:hAnsi="宋体" w:hint="eastAsia"/>
          <w:sz w:val="28"/>
          <w:szCs w:val="28"/>
        </w:rPr>
        <w:t>；其他收入</w:t>
      </w:r>
      <w:r>
        <w:rPr>
          <w:rFonts w:ascii="宋体"/>
          <w:sz w:val="28"/>
          <w:szCs w:val="28"/>
        </w:rPr>
        <w:t>0</w:t>
      </w:r>
      <w:r w:rsidRPr="004A055C">
        <w:rPr>
          <w:rFonts w:ascii="宋体" w:hAnsi="宋体" w:hint="eastAsia"/>
          <w:sz w:val="28"/>
          <w:szCs w:val="28"/>
        </w:rPr>
        <w:t>万元。</w:t>
      </w:r>
    </w:p>
    <w:p w:rsidR="009D7E1D" w:rsidRPr="00E60E51" w:rsidRDefault="009D7E1D" w:rsidP="007E0B02">
      <w:pPr>
        <w:pStyle w:val="a3"/>
        <w:numPr>
          <w:ilvl w:val="0"/>
          <w:numId w:val="4"/>
        </w:numPr>
        <w:tabs>
          <w:tab w:val="left" w:pos="142"/>
        </w:tabs>
        <w:ind w:leftChars="-2" w:left="-4" w:firstLineChars="203" w:firstLine="571"/>
        <w:rPr>
          <w:b/>
          <w:sz w:val="28"/>
          <w:szCs w:val="28"/>
        </w:rPr>
      </w:pPr>
      <w:r w:rsidRPr="00E60E51">
        <w:rPr>
          <w:rFonts w:hint="eastAsia"/>
          <w:b/>
          <w:sz w:val="28"/>
          <w:szCs w:val="28"/>
        </w:rPr>
        <w:t>支出预算说明</w:t>
      </w:r>
    </w:p>
    <w:p w:rsidR="009D7E1D" w:rsidRPr="00E60E51" w:rsidRDefault="009D7E1D" w:rsidP="007E0B02">
      <w:pPr>
        <w:ind w:firstLineChars="202" w:firstLine="566"/>
        <w:rPr>
          <w:rFonts w:ascii="宋体"/>
          <w:sz w:val="28"/>
          <w:szCs w:val="28"/>
        </w:rPr>
      </w:pPr>
      <w:r w:rsidRPr="00E60E51">
        <w:rPr>
          <w:rFonts w:ascii="宋体" w:hAnsi="宋体"/>
          <w:sz w:val="28"/>
          <w:szCs w:val="28"/>
        </w:rPr>
        <w:t>2017</w:t>
      </w:r>
      <w:r w:rsidRPr="00E60E51">
        <w:rPr>
          <w:rFonts w:ascii="宋体" w:hAnsi="宋体" w:hint="eastAsia"/>
          <w:sz w:val="28"/>
          <w:szCs w:val="28"/>
        </w:rPr>
        <w:t>年支出预算</w:t>
      </w:r>
      <w:r w:rsidRPr="00081B11">
        <w:rPr>
          <w:rFonts w:ascii="宋体" w:hAnsi="宋体"/>
          <w:sz w:val="28"/>
          <w:szCs w:val="28"/>
        </w:rPr>
        <w:t>3880.86</w:t>
      </w:r>
      <w:r w:rsidRPr="00E60E51">
        <w:rPr>
          <w:rFonts w:ascii="宋体" w:hAnsi="宋体" w:hint="eastAsia"/>
          <w:sz w:val="28"/>
          <w:szCs w:val="28"/>
        </w:rPr>
        <w:t>万元，比</w:t>
      </w:r>
      <w:r w:rsidRPr="00E60E51">
        <w:rPr>
          <w:rFonts w:ascii="宋体" w:hAnsi="宋体"/>
          <w:sz w:val="28"/>
          <w:szCs w:val="28"/>
        </w:rPr>
        <w:t>2016</w:t>
      </w:r>
      <w:r w:rsidRPr="00E60E51">
        <w:rPr>
          <w:rFonts w:ascii="宋体" w:hAnsi="宋体" w:hint="eastAsia"/>
          <w:sz w:val="28"/>
          <w:szCs w:val="28"/>
        </w:rPr>
        <w:t>年预算数</w:t>
      </w:r>
      <w:r>
        <w:rPr>
          <w:rFonts w:ascii="宋体" w:hAnsi="宋体" w:hint="eastAsia"/>
          <w:sz w:val="28"/>
          <w:szCs w:val="28"/>
        </w:rPr>
        <w:t>增加</w:t>
      </w:r>
      <w:r>
        <w:rPr>
          <w:rFonts w:ascii="宋体" w:hAnsi="宋体"/>
          <w:sz w:val="28"/>
          <w:szCs w:val="28"/>
        </w:rPr>
        <w:t>305.11</w:t>
      </w:r>
      <w:r w:rsidRPr="00E60E51">
        <w:rPr>
          <w:rFonts w:ascii="宋体" w:hAnsi="宋体" w:hint="eastAsia"/>
          <w:sz w:val="28"/>
          <w:szCs w:val="28"/>
        </w:rPr>
        <w:t>万元，原因是</w:t>
      </w:r>
      <w:r>
        <w:rPr>
          <w:rFonts w:ascii="宋体" w:hAnsi="宋体" w:hint="eastAsia"/>
          <w:sz w:val="28"/>
          <w:szCs w:val="28"/>
        </w:rPr>
        <w:t>依据本部门实际业务情况增加财政预算支出</w:t>
      </w:r>
      <w:r w:rsidRPr="00E60E51">
        <w:rPr>
          <w:rFonts w:ascii="宋体" w:hAnsi="宋体" w:hint="eastAsia"/>
          <w:sz w:val="28"/>
          <w:szCs w:val="28"/>
        </w:rPr>
        <w:t>。其中：财政拨款支出</w:t>
      </w:r>
      <w:r w:rsidRPr="006726A7">
        <w:rPr>
          <w:rFonts w:ascii="宋体" w:hAnsi="宋体"/>
          <w:sz w:val="28"/>
          <w:szCs w:val="28"/>
        </w:rPr>
        <w:t>3880.86</w:t>
      </w:r>
      <w:r w:rsidRPr="00E60E51">
        <w:rPr>
          <w:rFonts w:ascii="宋体" w:hAnsi="宋体" w:hint="eastAsia"/>
          <w:sz w:val="28"/>
          <w:szCs w:val="28"/>
        </w:rPr>
        <w:t>万元（预算拨款</w:t>
      </w:r>
      <w:r w:rsidRPr="006726A7">
        <w:rPr>
          <w:rFonts w:ascii="宋体" w:hAnsi="宋体"/>
          <w:sz w:val="28"/>
          <w:szCs w:val="28"/>
        </w:rPr>
        <w:t>3880.86</w:t>
      </w:r>
      <w:r w:rsidRPr="00E60E51">
        <w:rPr>
          <w:rFonts w:ascii="宋体" w:hAnsi="宋体" w:hint="eastAsia"/>
          <w:sz w:val="28"/>
          <w:szCs w:val="28"/>
        </w:rPr>
        <w:t>万元，非税拨款</w:t>
      </w:r>
      <w:r>
        <w:rPr>
          <w:rFonts w:ascii="宋体"/>
          <w:sz w:val="28"/>
          <w:szCs w:val="28"/>
        </w:rPr>
        <w:t>0</w:t>
      </w:r>
      <w:r w:rsidRPr="00E60E51">
        <w:rPr>
          <w:rFonts w:ascii="宋体" w:hAnsi="宋体" w:hint="eastAsia"/>
          <w:sz w:val="28"/>
          <w:szCs w:val="28"/>
        </w:rPr>
        <w:t>万元，政府性基金预算拨款</w:t>
      </w:r>
      <w:r>
        <w:rPr>
          <w:rFonts w:ascii="宋体"/>
          <w:sz w:val="28"/>
          <w:szCs w:val="28"/>
        </w:rPr>
        <w:t>0</w:t>
      </w:r>
      <w:r w:rsidRPr="00E60E51">
        <w:rPr>
          <w:rFonts w:ascii="宋体" w:hAnsi="宋体" w:hint="eastAsia"/>
          <w:sz w:val="28"/>
          <w:szCs w:val="28"/>
        </w:rPr>
        <w:t>万元，财政专户拨款</w:t>
      </w:r>
      <w:r>
        <w:rPr>
          <w:rFonts w:ascii="宋体"/>
          <w:sz w:val="28"/>
          <w:szCs w:val="28"/>
        </w:rPr>
        <w:t>0</w:t>
      </w:r>
      <w:r w:rsidRPr="00E60E51">
        <w:rPr>
          <w:rFonts w:ascii="宋体" w:hAnsi="宋体" w:hint="eastAsia"/>
          <w:sz w:val="28"/>
          <w:szCs w:val="28"/>
        </w:rPr>
        <w:t>万元）。按用途划分，基本支出</w:t>
      </w:r>
      <w:r>
        <w:rPr>
          <w:rFonts w:ascii="宋体" w:hAnsi="宋体" w:hint="eastAsia"/>
          <w:sz w:val="28"/>
          <w:szCs w:val="28"/>
        </w:rPr>
        <w:t>预</w:t>
      </w:r>
      <w:r w:rsidRPr="00E60E51">
        <w:rPr>
          <w:rFonts w:ascii="宋体" w:hAnsi="宋体" w:hint="eastAsia"/>
          <w:sz w:val="28"/>
          <w:szCs w:val="28"/>
        </w:rPr>
        <w:t>算</w:t>
      </w:r>
      <w:r>
        <w:rPr>
          <w:rFonts w:ascii="宋体" w:hAnsi="宋体"/>
          <w:sz w:val="28"/>
          <w:szCs w:val="28"/>
        </w:rPr>
        <w:t>2174.65</w:t>
      </w:r>
      <w:r w:rsidRPr="00E60E51">
        <w:rPr>
          <w:rFonts w:ascii="宋体" w:hAnsi="宋体" w:hint="eastAsia"/>
          <w:sz w:val="28"/>
          <w:szCs w:val="28"/>
        </w:rPr>
        <w:t>万元，项目支出预算</w:t>
      </w:r>
      <w:r>
        <w:rPr>
          <w:rFonts w:ascii="宋体" w:hAnsi="宋体"/>
          <w:sz w:val="28"/>
          <w:szCs w:val="28"/>
        </w:rPr>
        <w:t>1706.21</w:t>
      </w:r>
      <w:r w:rsidRPr="00E60E51">
        <w:rPr>
          <w:rFonts w:ascii="宋体" w:hAnsi="宋体" w:hint="eastAsia"/>
          <w:sz w:val="28"/>
          <w:szCs w:val="28"/>
        </w:rPr>
        <w:t>万元。</w:t>
      </w:r>
    </w:p>
    <w:p w:rsidR="009D7E1D" w:rsidRPr="00E60E51" w:rsidRDefault="009D7E1D" w:rsidP="0093500C">
      <w:pPr>
        <w:pStyle w:val="a3"/>
        <w:numPr>
          <w:ilvl w:val="0"/>
          <w:numId w:val="3"/>
        </w:numPr>
        <w:ind w:left="567" w:firstLineChars="0" w:firstLine="0"/>
        <w:rPr>
          <w:b/>
          <w:sz w:val="28"/>
          <w:szCs w:val="28"/>
        </w:rPr>
      </w:pPr>
      <w:r w:rsidRPr="00E60E51">
        <w:rPr>
          <w:rFonts w:hint="eastAsia"/>
          <w:b/>
          <w:sz w:val="28"/>
          <w:szCs w:val="28"/>
        </w:rPr>
        <w:t>其他事项说明</w:t>
      </w:r>
    </w:p>
    <w:p w:rsidR="009D7E1D" w:rsidRPr="00E60E51" w:rsidRDefault="009D7E1D" w:rsidP="006B584E">
      <w:pPr>
        <w:pStyle w:val="a3"/>
        <w:numPr>
          <w:ilvl w:val="0"/>
          <w:numId w:val="5"/>
        </w:numPr>
        <w:ind w:firstLineChars="0" w:hanging="258"/>
        <w:rPr>
          <w:rFonts w:ascii="宋体"/>
          <w:b/>
          <w:sz w:val="28"/>
          <w:szCs w:val="28"/>
        </w:rPr>
      </w:pPr>
      <w:r w:rsidRPr="00E60E51">
        <w:rPr>
          <w:rFonts w:ascii="宋体" w:hAnsi="宋体" w:hint="eastAsia"/>
          <w:b/>
          <w:sz w:val="28"/>
          <w:szCs w:val="28"/>
        </w:rPr>
        <w:t>一般公共预算“三公”经费支出情况说明</w:t>
      </w:r>
    </w:p>
    <w:p w:rsidR="009D7E1D" w:rsidRPr="00533773" w:rsidRDefault="009D7E1D" w:rsidP="007E0B02">
      <w:pPr>
        <w:rPr>
          <w:sz w:val="28"/>
          <w:szCs w:val="28"/>
        </w:rPr>
      </w:pPr>
      <w:r>
        <w:rPr>
          <w:rFonts w:ascii="宋体" w:hAnsi="宋体"/>
          <w:sz w:val="28"/>
          <w:szCs w:val="28"/>
        </w:rPr>
        <w:t xml:space="preserve">    </w:t>
      </w:r>
      <w:r w:rsidRPr="00533773">
        <w:rPr>
          <w:rFonts w:ascii="宋体" w:hAnsi="宋体"/>
          <w:sz w:val="28"/>
          <w:szCs w:val="28"/>
        </w:rPr>
        <w:t>2017</w:t>
      </w:r>
      <w:r w:rsidRPr="00533773">
        <w:rPr>
          <w:rFonts w:ascii="宋体" w:hAnsi="宋体" w:hint="eastAsia"/>
          <w:sz w:val="28"/>
          <w:szCs w:val="28"/>
        </w:rPr>
        <w:t>年“三公”经费预算数</w:t>
      </w:r>
      <w:r w:rsidRPr="00533773">
        <w:rPr>
          <w:rFonts w:ascii="宋体" w:hAnsi="宋体"/>
          <w:sz w:val="28"/>
          <w:szCs w:val="28"/>
        </w:rPr>
        <w:t>60</w:t>
      </w:r>
      <w:r w:rsidRPr="00533773">
        <w:rPr>
          <w:rFonts w:ascii="宋体" w:hAnsi="宋体" w:hint="eastAsia"/>
          <w:sz w:val="28"/>
          <w:szCs w:val="28"/>
        </w:rPr>
        <w:t>万元，比</w:t>
      </w:r>
      <w:r w:rsidRPr="00533773">
        <w:rPr>
          <w:rFonts w:ascii="宋体" w:hAnsi="宋体"/>
          <w:sz w:val="28"/>
          <w:szCs w:val="28"/>
        </w:rPr>
        <w:t>2016</w:t>
      </w:r>
      <w:r w:rsidRPr="00533773">
        <w:rPr>
          <w:rFonts w:ascii="宋体" w:hAnsi="宋体" w:hint="eastAsia"/>
          <w:sz w:val="28"/>
          <w:szCs w:val="28"/>
        </w:rPr>
        <w:t>年预算数减少</w:t>
      </w:r>
      <w:r w:rsidRPr="00533773">
        <w:rPr>
          <w:rFonts w:ascii="宋体" w:hAnsi="宋体"/>
          <w:sz w:val="28"/>
          <w:szCs w:val="28"/>
        </w:rPr>
        <w:t>20</w:t>
      </w:r>
      <w:r w:rsidRPr="00533773">
        <w:rPr>
          <w:rFonts w:ascii="宋体" w:hAnsi="宋体" w:hint="eastAsia"/>
          <w:sz w:val="28"/>
          <w:szCs w:val="28"/>
        </w:rPr>
        <w:lastRenderedPageBreak/>
        <w:t>万元。其中：因公出国（境）</w:t>
      </w:r>
      <w:r w:rsidRPr="00533773">
        <w:rPr>
          <w:rFonts w:ascii="宋体" w:hAnsi="宋体"/>
          <w:sz w:val="28"/>
          <w:szCs w:val="28"/>
        </w:rPr>
        <w:t>4</w:t>
      </w:r>
      <w:r w:rsidRPr="00533773">
        <w:rPr>
          <w:rFonts w:ascii="宋体" w:hAnsi="宋体" w:hint="eastAsia"/>
          <w:sz w:val="28"/>
          <w:szCs w:val="28"/>
        </w:rPr>
        <w:t>万元，比</w:t>
      </w:r>
      <w:r w:rsidRPr="00533773">
        <w:rPr>
          <w:rFonts w:ascii="宋体" w:hAnsi="宋体"/>
          <w:sz w:val="28"/>
          <w:szCs w:val="28"/>
        </w:rPr>
        <w:t>2016</w:t>
      </w:r>
      <w:r w:rsidRPr="00533773">
        <w:rPr>
          <w:rFonts w:ascii="宋体" w:hAnsi="宋体" w:hint="eastAsia"/>
          <w:sz w:val="28"/>
          <w:szCs w:val="28"/>
        </w:rPr>
        <w:t>年预算数增加</w:t>
      </w:r>
      <w:r w:rsidRPr="00533773">
        <w:rPr>
          <w:rFonts w:ascii="宋体" w:hAnsi="宋体"/>
          <w:sz w:val="28"/>
          <w:szCs w:val="28"/>
        </w:rPr>
        <w:t>4</w:t>
      </w:r>
      <w:r w:rsidRPr="00533773">
        <w:rPr>
          <w:rFonts w:ascii="宋体" w:hAnsi="宋体" w:hint="eastAsia"/>
          <w:sz w:val="28"/>
          <w:szCs w:val="28"/>
        </w:rPr>
        <w:t>万元，主要原因是：</w:t>
      </w:r>
      <w:r w:rsidRPr="00533773">
        <w:rPr>
          <w:rFonts w:hint="eastAsia"/>
          <w:sz w:val="28"/>
          <w:szCs w:val="28"/>
        </w:rPr>
        <w:t>根据上级有关部门对因公出国（境）单位和具体人员审批情况确定</w:t>
      </w:r>
      <w:r w:rsidRPr="00533773">
        <w:rPr>
          <w:rFonts w:ascii="宋体" w:hAnsi="宋体" w:hint="eastAsia"/>
          <w:sz w:val="28"/>
          <w:szCs w:val="28"/>
        </w:rPr>
        <w:t>；公务用车购置及运行费</w:t>
      </w:r>
      <w:r w:rsidRPr="00533773">
        <w:rPr>
          <w:rFonts w:ascii="宋体" w:hAnsi="宋体"/>
          <w:sz w:val="28"/>
          <w:szCs w:val="28"/>
        </w:rPr>
        <w:t>28</w:t>
      </w:r>
      <w:r w:rsidRPr="00533773">
        <w:rPr>
          <w:rFonts w:ascii="宋体" w:hAnsi="宋体" w:hint="eastAsia"/>
          <w:sz w:val="28"/>
          <w:szCs w:val="28"/>
        </w:rPr>
        <w:t>万元，包括公务用车购置费</w:t>
      </w:r>
      <w:r w:rsidRPr="00533773">
        <w:rPr>
          <w:rFonts w:ascii="宋体"/>
          <w:sz w:val="28"/>
          <w:szCs w:val="28"/>
        </w:rPr>
        <w:t>0</w:t>
      </w:r>
      <w:r w:rsidRPr="00533773">
        <w:rPr>
          <w:rFonts w:ascii="宋体" w:hAnsi="宋体" w:hint="eastAsia"/>
          <w:sz w:val="28"/>
          <w:szCs w:val="28"/>
        </w:rPr>
        <w:t>万元和公务用车运行费</w:t>
      </w:r>
      <w:r w:rsidRPr="00533773">
        <w:rPr>
          <w:rFonts w:ascii="宋体" w:hAnsi="宋体"/>
          <w:sz w:val="28"/>
          <w:szCs w:val="28"/>
        </w:rPr>
        <w:t>28</w:t>
      </w:r>
      <w:r w:rsidRPr="00533773">
        <w:rPr>
          <w:rFonts w:ascii="宋体" w:hAnsi="宋体" w:hint="eastAsia"/>
          <w:sz w:val="28"/>
          <w:szCs w:val="28"/>
        </w:rPr>
        <w:t>万元，比</w:t>
      </w:r>
      <w:r w:rsidRPr="00533773">
        <w:rPr>
          <w:rFonts w:ascii="宋体" w:hAnsi="宋体"/>
          <w:sz w:val="28"/>
          <w:szCs w:val="28"/>
        </w:rPr>
        <w:t>2016</w:t>
      </w:r>
      <w:r w:rsidRPr="00533773">
        <w:rPr>
          <w:rFonts w:ascii="宋体" w:hAnsi="宋体" w:hint="eastAsia"/>
          <w:sz w:val="28"/>
          <w:szCs w:val="28"/>
        </w:rPr>
        <w:t>年预算数减少</w:t>
      </w:r>
      <w:r w:rsidRPr="00533773">
        <w:rPr>
          <w:rFonts w:ascii="宋体" w:hAnsi="宋体"/>
          <w:sz w:val="28"/>
          <w:szCs w:val="28"/>
        </w:rPr>
        <w:t>14</w:t>
      </w:r>
      <w:r w:rsidRPr="00533773">
        <w:rPr>
          <w:rFonts w:ascii="宋体" w:hAnsi="宋体" w:hint="eastAsia"/>
          <w:sz w:val="28"/>
          <w:szCs w:val="28"/>
        </w:rPr>
        <w:t>万元，主要原因是规范公务车管理，</w:t>
      </w:r>
      <w:r w:rsidRPr="00533773">
        <w:rPr>
          <w:rFonts w:hint="eastAsia"/>
          <w:sz w:val="28"/>
          <w:szCs w:val="28"/>
        </w:rPr>
        <w:t>减少公务车出行，压缩公务车运行维护费</w:t>
      </w:r>
      <w:r w:rsidRPr="00533773">
        <w:rPr>
          <w:rFonts w:ascii="宋体" w:hAnsi="宋体" w:hint="eastAsia"/>
          <w:sz w:val="28"/>
          <w:szCs w:val="28"/>
        </w:rPr>
        <w:t>；公务接待</w:t>
      </w:r>
      <w:r w:rsidRPr="00C41B9E">
        <w:rPr>
          <w:rFonts w:ascii="宋体" w:hAnsi="宋体" w:hint="eastAsia"/>
          <w:sz w:val="28"/>
          <w:szCs w:val="28"/>
        </w:rPr>
        <w:t>费</w:t>
      </w:r>
      <w:r w:rsidRPr="00C41B9E">
        <w:rPr>
          <w:rFonts w:ascii="宋体" w:hAnsi="宋体"/>
          <w:sz w:val="28"/>
          <w:szCs w:val="28"/>
        </w:rPr>
        <w:t>28</w:t>
      </w:r>
      <w:r w:rsidR="00C41B9E" w:rsidRPr="00C41B9E">
        <w:rPr>
          <w:rFonts w:ascii="宋体" w:hAnsi="宋体" w:hint="eastAsia"/>
          <w:sz w:val="28"/>
          <w:szCs w:val="28"/>
        </w:rPr>
        <w:t>万</w:t>
      </w:r>
      <w:r w:rsidRPr="00C41B9E">
        <w:rPr>
          <w:rFonts w:ascii="宋体" w:hAnsi="宋体" w:hint="eastAsia"/>
          <w:sz w:val="28"/>
          <w:szCs w:val="28"/>
        </w:rPr>
        <w:t>元</w:t>
      </w:r>
      <w:r w:rsidRPr="00533773">
        <w:rPr>
          <w:rFonts w:ascii="宋体" w:hAnsi="宋体" w:hint="eastAsia"/>
          <w:sz w:val="28"/>
          <w:szCs w:val="28"/>
        </w:rPr>
        <w:t>，比</w:t>
      </w:r>
      <w:r w:rsidRPr="00533773">
        <w:rPr>
          <w:rFonts w:ascii="宋体" w:hAnsi="宋体"/>
          <w:sz w:val="28"/>
          <w:szCs w:val="28"/>
        </w:rPr>
        <w:t>2016</w:t>
      </w:r>
      <w:r w:rsidRPr="00533773">
        <w:rPr>
          <w:rFonts w:ascii="宋体" w:hAnsi="宋体" w:hint="eastAsia"/>
          <w:sz w:val="28"/>
          <w:szCs w:val="28"/>
        </w:rPr>
        <w:t>年预算数减少</w:t>
      </w:r>
      <w:r w:rsidRPr="00533773">
        <w:rPr>
          <w:rFonts w:ascii="宋体" w:hAnsi="宋体"/>
          <w:sz w:val="28"/>
          <w:szCs w:val="28"/>
        </w:rPr>
        <w:t>10</w:t>
      </w:r>
      <w:r w:rsidRPr="00533773">
        <w:rPr>
          <w:rFonts w:ascii="宋体" w:hAnsi="宋体" w:hint="eastAsia"/>
          <w:sz w:val="28"/>
          <w:szCs w:val="28"/>
        </w:rPr>
        <w:t>万元，主要原因是：</w:t>
      </w:r>
      <w:r w:rsidRPr="00533773">
        <w:rPr>
          <w:rFonts w:hint="eastAsia"/>
          <w:sz w:val="28"/>
          <w:szCs w:val="28"/>
        </w:rPr>
        <w:t>加强管理，严格控制接待支出，相应的公务接待费减少</w:t>
      </w:r>
      <w:r w:rsidRPr="00533773">
        <w:rPr>
          <w:rFonts w:ascii="宋体" w:hAnsi="宋体" w:hint="eastAsia"/>
          <w:sz w:val="28"/>
          <w:szCs w:val="28"/>
        </w:rPr>
        <w:t>。</w:t>
      </w:r>
    </w:p>
    <w:p w:rsidR="009D7E1D" w:rsidRPr="00E60E51" w:rsidRDefault="009D7E1D" w:rsidP="006B584E">
      <w:pPr>
        <w:pStyle w:val="a3"/>
        <w:numPr>
          <w:ilvl w:val="0"/>
          <w:numId w:val="5"/>
        </w:numPr>
        <w:ind w:left="1276" w:firstLineChars="0" w:hanging="709"/>
        <w:rPr>
          <w:b/>
          <w:sz w:val="28"/>
          <w:szCs w:val="28"/>
        </w:rPr>
      </w:pPr>
      <w:r w:rsidRPr="00E60E51">
        <w:rPr>
          <w:rFonts w:hint="eastAsia"/>
          <w:b/>
          <w:sz w:val="28"/>
          <w:szCs w:val="28"/>
        </w:rPr>
        <w:t>机关运行经费预算说明</w:t>
      </w:r>
    </w:p>
    <w:p w:rsidR="009D7E1D" w:rsidRPr="00E60E51" w:rsidRDefault="009D7E1D" w:rsidP="007E0B02">
      <w:pPr>
        <w:ind w:left="105" w:firstLineChars="165" w:firstLine="462"/>
        <w:rPr>
          <w:rFonts w:ascii="宋体"/>
          <w:sz w:val="28"/>
          <w:szCs w:val="28"/>
        </w:rPr>
      </w:pPr>
      <w:r w:rsidRPr="00E60E51">
        <w:rPr>
          <w:rFonts w:ascii="宋体" w:hAnsi="宋体"/>
          <w:sz w:val="28"/>
          <w:szCs w:val="28"/>
        </w:rPr>
        <w:t>2017</w:t>
      </w:r>
      <w:r w:rsidRPr="00E60E51">
        <w:rPr>
          <w:rFonts w:ascii="宋体" w:hAnsi="宋体" w:hint="eastAsia"/>
          <w:sz w:val="28"/>
          <w:szCs w:val="28"/>
        </w:rPr>
        <w:t>年本部门（含下属单位）的机关运行经费财政拨款预算</w:t>
      </w:r>
      <w:r>
        <w:rPr>
          <w:rFonts w:ascii="宋体" w:hAnsi="宋体"/>
          <w:sz w:val="28"/>
          <w:szCs w:val="28"/>
        </w:rPr>
        <w:t>3459.09</w:t>
      </w:r>
      <w:r w:rsidRPr="00E60E51">
        <w:rPr>
          <w:rFonts w:ascii="宋体" w:hAnsi="宋体" w:hint="eastAsia"/>
          <w:sz w:val="28"/>
          <w:szCs w:val="28"/>
        </w:rPr>
        <w:t>万元，比</w:t>
      </w:r>
      <w:r w:rsidRPr="00E60E51">
        <w:rPr>
          <w:rFonts w:ascii="宋体" w:hAnsi="宋体"/>
          <w:sz w:val="28"/>
          <w:szCs w:val="28"/>
        </w:rPr>
        <w:t>2016</w:t>
      </w:r>
      <w:r w:rsidRPr="00E60E51">
        <w:rPr>
          <w:rFonts w:ascii="宋体" w:hAnsi="宋体" w:hint="eastAsia"/>
          <w:sz w:val="28"/>
          <w:szCs w:val="28"/>
        </w:rPr>
        <w:t>年</w:t>
      </w:r>
      <w:r>
        <w:rPr>
          <w:rFonts w:ascii="宋体" w:hAnsi="宋体" w:hint="eastAsia"/>
          <w:sz w:val="28"/>
          <w:szCs w:val="28"/>
        </w:rPr>
        <w:t>增加</w:t>
      </w:r>
      <w:r>
        <w:rPr>
          <w:rFonts w:ascii="宋体" w:hAnsi="宋体"/>
          <w:sz w:val="28"/>
          <w:szCs w:val="28"/>
        </w:rPr>
        <w:t xml:space="preserve">311.88 </w:t>
      </w:r>
      <w:r w:rsidRPr="00E60E51">
        <w:rPr>
          <w:rFonts w:ascii="宋体" w:hAnsi="宋体" w:hint="eastAsia"/>
          <w:sz w:val="28"/>
          <w:szCs w:val="28"/>
        </w:rPr>
        <w:t>万元，</w:t>
      </w:r>
      <w:r>
        <w:rPr>
          <w:rFonts w:ascii="宋体" w:hAnsi="宋体" w:hint="eastAsia"/>
          <w:sz w:val="28"/>
          <w:szCs w:val="28"/>
        </w:rPr>
        <w:t>增长</w:t>
      </w:r>
      <w:r>
        <w:rPr>
          <w:rFonts w:ascii="宋体" w:hAnsi="宋体"/>
          <w:sz w:val="28"/>
          <w:szCs w:val="28"/>
        </w:rPr>
        <w:t>9</w:t>
      </w:r>
      <w:r w:rsidRPr="00E60E51">
        <w:rPr>
          <w:rFonts w:ascii="宋体" w:hAnsi="宋体"/>
          <w:sz w:val="28"/>
          <w:szCs w:val="28"/>
        </w:rPr>
        <w:t xml:space="preserve"> %</w:t>
      </w:r>
      <w:r>
        <w:rPr>
          <w:rFonts w:ascii="宋体" w:hAnsi="宋体" w:hint="eastAsia"/>
          <w:sz w:val="28"/>
          <w:szCs w:val="28"/>
        </w:rPr>
        <w:t>，</w:t>
      </w:r>
      <w:r w:rsidRPr="00E60E51">
        <w:rPr>
          <w:rFonts w:ascii="宋体" w:hAnsi="宋体" w:hint="eastAsia"/>
          <w:sz w:val="28"/>
          <w:szCs w:val="28"/>
        </w:rPr>
        <w:t>主要是</w:t>
      </w:r>
      <w:r>
        <w:rPr>
          <w:rFonts w:ascii="宋体" w:hAnsi="宋体"/>
          <w:sz w:val="28"/>
          <w:szCs w:val="28"/>
        </w:rPr>
        <w:t>2017</w:t>
      </w:r>
      <w:r>
        <w:rPr>
          <w:rFonts w:ascii="宋体" w:hAnsi="宋体" w:hint="eastAsia"/>
          <w:sz w:val="28"/>
          <w:szCs w:val="28"/>
        </w:rPr>
        <w:t>年计划实施电子支付系统等部分财政信息化项目，增加信息化预算经费支出</w:t>
      </w:r>
      <w:r w:rsidRPr="00E60E51">
        <w:rPr>
          <w:rFonts w:ascii="宋体" w:hAnsi="宋体" w:hint="eastAsia"/>
          <w:sz w:val="28"/>
          <w:szCs w:val="28"/>
        </w:rPr>
        <w:t>。</w:t>
      </w:r>
    </w:p>
    <w:p w:rsidR="009D7E1D" w:rsidRPr="00E60E51" w:rsidRDefault="009D7E1D" w:rsidP="006B584E">
      <w:pPr>
        <w:pStyle w:val="a3"/>
        <w:numPr>
          <w:ilvl w:val="0"/>
          <w:numId w:val="5"/>
        </w:numPr>
        <w:ind w:firstLineChars="0" w:hanging="258"/>
        <w:rPr>
          <w:b/>
          <w:sz w:val="28"/>
          <w:szCs w:val="28"/>
        </w:rPr>
      </w:pPr>
      <w:r w:rsidRPr="00E60E51">
        <w:rPr>
          <w:rFonts w:hint="eastAsia"/>
          <w:b/>
          <w:sz w:val="28"/>
          <w:szCs w:val="28"/>
        </w:rPr>
        <w:t>关于政府采购预算说明</w:t>
      </w:r>
    </w:p>
    <w:p w:rsidR="009D7E1D" w:rsidRPr="00442DA2" w:rsidRDefault="009D7E1D" w:rsidP="007E0B02">
      <w:pPr>
        <w:ind w:firstLineChars="202" w:firstLine="566"/>
        <w:rPr>
          <w:rFonts w:ascii="宋体"/>
          <w:sz w:val="28"/>
          <w:szCs w:val="28"/>
        </w:rPr>
      </w:pPr>
      <w:r w:rsidRPr="00442DA2">
        <w:rPr>
          <w:rFonts w:ascii="宋体" w:hAnsi="宋体"/>
          <w:sz w:val="28"/>
          <w:szCs w:val="28"/>
        </w:rPr>
        <w:t>2017</w:t>
      </w:r>
      <w:r w:rsidRPr="00442DA2">
        <w:rPr>
          <w:rFonts w:ascii="宋体" w:hAnsi="宋体" w:hint="eastAsia"/>
          <w:sz w:val="28"/>
          <w:szCs w:val="28"/>
        </w:rPr>
        <w:t>年本部门各单位政府采购预算总额</w:t>
      </w:r>
      <w:r w:rsidRPr="00442DA2">
        <w:rPr>
          <w:rFonts w:ascii="宋体" w:hAnsi="宋体"/>
          <w:sz w:val="28"/>
          <w:szCs w:val="28"/>
        </w:rPr>
        <w:t>428.2</w:t>
      </w:r>
      <w:r w:rsidRPr="00442DA2">
        <w:rPr>
          <w:rFonts w:ascii="宋体" w:hAnsi="宋体" w:hint="eastAsia"/>
          <w:sz w:val="28"/>
          <w:szCs w:val="28"/>
        </w:rPr>
        <w:t>万元，其中：政府采购货物预算</w:t>
      </w:r>
      <w:r w:rsidRPr="00442DA2">
        <w:rPr>
          <w:rFonts w:ascii="宋体" w:hAnsi="宋体"/>
          <w:sz w:val="28"/>
          <w:szCs w:val="28"/>
        </w:rPr>
        <w:t>78.2</w:t>
      </w:r>
      <w:r w:rsidRPr="00442DA2">
        <w:rPr>
          <w:rFonts w:ascii="宋体" w:hAnsi="宋体" w:hint="eastAsia"/>
          <w:sz w:val="28"/>
          <w:szCs w:val="28"/>
        </w:rPr>
        <w:t>万元、政府采购工程预算</w:t>
      </w:r>
      <w:r w:rsidRPr="00442DA2">
        <w:rPr>
          <w:rFonts w:ascii="宋体"/>
          <w:sz w:val="28"/>
          <w:szCs w:val="28"/>
        </w:rPr>
        <w:t>0</w:t>
      </w:r>
      <w:r w:rsidRPr="00442DA2">
        <w:rPr>
          <w:rFonts w:ascii="宋体" w:hAnsi="宋体" w:hint="eastAsia"/>
          <w:sz w:val="28"/>
          <w:szCs w:val="28"/>
        </w:rPr>
        <w:t>万元、政府采购服务预算</w:t>
      </w:r>
      <w:r w:rsidRPr="00442DA2">
        <w:rPr>
          <w:rFonts w:ascii="宋体" w:hAnsi="宋体"/>
          <w:sz w:val="28"/>
          <w:szCs w:val="28"/>
        </w:rPr>
        <w:t>350</w:t>
      </w:r>
      <w:r w:rsidRPr="00442DA2">
        <w:rPr>
          <w:rFonts w:ascii="宋体" w:hAnsi="宋体" w:hint="eastAsia"/>
          <w:sz w:val="28"/>
          <w:szCs w:val="28"/>
        </w:rPr>
        <w:t>万元。</w:t>
      </w:r>
    </w:p>
    <w:p w:rsidR="009D7E1D" w:rsidRPr="00E60E51" w:rsidRDefault="009D7E1D" w:rsidP="006B584E">
      <w:pPr>
        <w:pStyle w:val="a3"/>
        <w:numPr>
          <w:ilvl w:val="0"/>
          <w:numId w:val="5"/>
        </w:numPr>
        <w:tabs>
          <w:tab w:val="left" w:pos="284"/>
        </w:tabs>
        <w:ind w:firstLineChars="0" w:hanging="258"/>
        <w:rPr>
          <w:b/>
          <w:sz w:val="28"/>
          <w:szCs w:val="28"/>
        </w:rPr>
      </w:pPr>
      <w:r w:rsidRPr="00E60E51">
        <w:rPr>
          <w:rFonts w:hint="eastAsia"/>
          <w:b/>
          <w:sz w:val="28"/>
          <w:szCs w:val="28"/>
        </w:rPr>
        <w:t>国有资产占有情况说明</w:t>
      </w:r>
    </w:p>
    <w:p w:rsidR="009D7E1D" w:rsidRPr="00E60E51" w:rsidRDefault="009D7E1D" w:rsidP="007E0B02">
      <w:pPr>
        <w:ind w:left="105" w:firstLineChars="165" w:firstLine="462"/>
        <w:rPr>
          <w:rFonts w:ascii="宋体"/>
          <w:sz w:val="28"/>
          <w:szCs w:val="28"/>
        </w:rPr>
      </w:pPr>
      <w:r w:rsidRPr="00E60E51">
        <w:rPr>
          <w:rFonts w:ascii="宋体" w:hAnsi="宋体" w:hint="eastAsia"/>
          <w:sz w:val="28"/>
          <w:szCs w:val="28"/>
        </w:rPr>
        <w:t>截至</w:t>
      </w:r>
      <w:r w:rsidRPr="00E60E51">
        <w:rPr>
          <w:rFonts w:ascii="宋体" w:hAnsi="宋体"/>
          <w:sz w:val="28"/>
          <w:szCs w:val="28"/>
        </w:rPr>
        <w:t>2016</w:t>
      </w:r>
      <w:r w:rsidRPr="00E60E51">
        <w:rPr>
          <w:rFonts w:ascii="宋体" w:hAnsi="宋体" w:hint="eastAsia"/>
          <w:sz w:val="28"/>
          <w:szCs w:val="28"/>
        </w:rPr>
        <w:t>年</w:t>
      </w:r>
      <w:r w:rsidRPr="00E60E51">
        <w:rPr>
          <w:rFonts w:ascii="宋体" w:hAnsi="宋体"/>
          <w:sz w:val="28"/>
          <w:szCs w:val="28"/>
        </w:rPr>
        <w:t>12</w:t>
      </w:r>
      <w:r w:rsidRPr="00E60E51">
        <w:rPr>
          <w:rFonts w:ascii="宋体" w:hAnsi="宋体" w:hint="eastAsia"/>
          <w:sz w:val="28"/>
          <w:szCs w:val="28"/>
        </w:rPr>
        <w:t>月</w:t>
      </w:r>
      <w:r w:rsidRPr="00E60E51">
        <w:rPr>
          <w:rFonts w:ascii="宋体" w:hAnsi="宋体"/>
          <w:sz w:val="28"/>
          <w:szCs w:val="28"/>
        </w:rPr>
        <w:t>31</w:t>
      </w:r>
      <w:r w:rsidRPr="00E60E51">
        <w:rPr>
          <w:rFonts w:ascii="宋体" w:hAnsi="宋体" w:hint="eastAsia"/>
          <w:sz w:val="28"/>
          <w:szCs w:val="28"/>
        </w:rPr>
        <w:t>日，本部门共有车辆</w:t>
      </w:r>
      <w:r w:rsidRPr="00E60E51">
        <w:rPr>
          <w:rFonts w:ascii="宋体" w:hAnsi="宋体"/>
          <w:sz w:val="28"/>
          <w:szCs w:val="28"/>
        </w:rPr>
        <w:t>6</w:t>
      </w:r>
      <w:r w:rsidRPr="00E60E51">
        <w:rPr>
          <w:rFonts w:ascii="宋体" w:hAnsi="宋体" w:hint="eastAsia"/>
          <w:sz w:val="28"/>
          <w:szCs w:val="28"/>
        </w:rPr>
        <w:t>辆，其中，副处级及以上领导用车</w:t>
      </w:r>
      <w:r>
        <w:rPr>
          <w:rFonts w:ascii="宋体"/>
          <w:sz w:val="28"/>
          <w:szCs w:val="28"/>
        </w:rPr>
        <w:t>0</w:t>
      </w:r>
      <w:r w:rsidRPr="00E60E51">
        <w:rPr>
          <w:rFonts w:ascii="宋体" w:hAnsi="宋体" w:hint="eastAsia"/>
          <w:sz w:val="28"/>
          <w:szCs w:val="28"/>
        </w:rPr>
        <w:t>辆、一般公务用车</w:t>
      </w:r>
      <w:r>
        <w:rPr>
          <w:rFonts w:ascii="宋体" w:hAnsi="宋体"/>
          <w:sz w:val="28"/>
          <w:szCs w:val="28"/>
        </w:rPr>
        <w:t>3</w:t>
      </w:r>
      <w:r w:rsidRPr="00E60E51">
        <w:rPr>
          <w:rFonts w:ascii="宋体" w:hAnsi="宋体" w:hint="eastAsia"/>
          <w:sz w:val="28"/>
          <w:szCs w:val="28"/>
        </w:rPr>
        <w:t>辆、一般执法执勤用车</w:t>
      </w:r>
      <w:r>
        <w:rPr>
          <w:rFonts w:ascii="宋体" w:hAnsi="宋体"/>
          <w:sz w:val="28"/>
          <w:szCs w:val="28"/>
        </w:rPr>
        <w:t>1</w:t>
      </w:r>
      <w:r w:rsidRPr="00E60E51">
        <w:rPr>
          <w:rFonts w:ascii="宋体" w:hAnsi="宋体" w:hint="eastAsia"/>
          <w:sz w:val="28"/>
          <w:szCs w:val="28"/>
        </w:rPr>
        <w:t>辆、特种专业技术用车</w:t>
      </w:r>
      <w:r>
        <w:rPr>
          <w:rFonts w:ascii="宋体" w:hAnsi="宋体"/>
          <w:sz w:val="28"/>
          <w:szCs w:val="28"/>
        </w:rPr>
        <w:t>2</w:t>
      </w:r>
      <w:r w:rsidRPr="00E60E51">
        <w:rPr>
          <w:rFonts w:ascii="宋体" w:hAnsi="宋体" w:hint="eastAsia"/>
          <w:sz w:val="28"/>
          <w:szCs w:val="28"/>
        </w:rPr>
        <w:t>辆、其他用车</w:t>
      </w:r>
      <w:r>
        <w:rPr>
          <w:rFonts w:ascii="宋体"/>
          <w:sz w:val="28"/>
          <w:szCs w:val="28"/>
        </w:rPr>
        <w:t>0</w:t>
      </w:r>
      <w:r w:rsidRPr="00E60E51">
        <w:rPr>
          <w:rFonts w:ascii="宋体" w:hAnsi="宋体" w:hint="eastAsia"/>
          <w:sz w:val="28"/>
          <w:szCs w:val="28"/>
        </w:rPr>
        <w:t>辆</w:t>
      </w:r>
      <w:r>
        <w:rPr>
          <w:rFonts w:ascii="宋体" w:hAnsi="宋体" w:hint="eastAsia"/>
          <w:sz w:val="28"/>
          <w:szCs w:val="28"/>
        </w:rPr>
        <w:t>、没有</w:t>
      </w:r>
      <w:r w:rsidRPr="00E60E51">
        <w:rPr>
          <w:rFonts w:ascii="宋体" w:hAnsi="宋体" w:hint="eastAsia"/>
          <w:sz w:val="28"/>
          <w:szCs w:val="28"/>
        </w:rPr>
        <w:t>其他用车；单位价值</w:t>
      </w:r>
      <w:r w:rsidRPr="00E60E51">
        <w:rPr>
          <w:rFonts w:ascii="宋体" w:hAnsi="宋体"/>
          <w:sz w:val="28"/>
          <w:szCs w:val="28"/>
        </w:rPr>
        <w:t>200</w:t>
      </w:r>
      <w:r w:rsidRPr="00E60E51">
        <w:rPr>
          <w:rFonts w:ascii="宋体" w:hAnsi="宋体" w:hint="eastAsia"/>
          <w:sz w:val="28"/>
          <w:szCs w:val="28"/>
        </w:rPr>
        <w:t>万元以上大型设备</w:t>
      </w:r>
      <w:r>
        <w:rPr>
          <w:rFonts w:ascii="宋体"/>
          <w:sz w:val="28"/>
          <w:szCs w:val="28"/>
        </w:rPr>
        <w:t>0</w:t>
      </w:r>
      <w:r>
        <w:rPr>
          <w:rFonts w:ascii="宋体" w:hAnsi="宋体" w:hint="eastAsia"/>
          <w:sz w:val="28"/>
          <w:szCs w:val="28"/>
        </w:rPr>
        <w:t>台</w:t>
      </w:r>
      <w:r w:rsidRPr="00E60E51">
        <w:rPr>
          <w:rFonts w:ascii="宋体" w:hAnsi="宋体" w:hint="eastAsia"/>
          <w:sz w:val="28"/>
          <w:szCs w:val="28"/>
        </w:rPr>
        <w:t>（套）。</w:t>
      </w:r>
      <w:r w:rsidRPr="00E60E51">
        <w:rPr>
          <w:rFonts w:ascii="宋体" w:hAnsi="宋体"/>
          <w:sz w:val="28"/>
          <w:szCs w:val="28"/>
        </w:rPr>
        <w:t>2017</w:t>
      </w:r>
      <w:r w:rsidRPr="00E60E51">
        <w:rPr>
          <w:rFonts w:ascii="宋体" w:hAnsi="宋体" w:hint="eastAsia"/>
          <w:sz w:val="28"/>
          <w:szCs w:val="28"/>
        </w:rPr>
        <w:t>年部门预算</w:t>
      </w:r>
      <w:r>
        <w:rPr>
          <w:rFonts w:ascii="宋体" w:hAnsi="宋体" w:hint="eastAsia"/>
          <w:sz w:val="28"/>
          <w:szCs w:val="28"/>
        </w:rPr>
        <w:t>未</w:t>
      </w:r>
      <w:r w:rsidRPr="00E60E51">
        <w:rPr>
          <w:rFonts w:ascii="宋体" w:hAnsi="宋体" w:hint="eastAsia"/>
          <w:sz w:val="28"/>
          <w:szCs w:val="28"/>
        </w:rPr>
        <w:t>安排购置车辆</w:t>
      </w:r>
      <w:r>
        <w:rPr>
          <w:rFonts w:ascii="宋体" w:hAnsi="宋体" w:hint="eastAsia"/>
          <w:sz w:val="28"/>
          <w:szCs w:val="28"/>
        </w:rPr>
        <w:t>拨款。</w:t>
      </w:r>
      <w:r w:rsidRPr="00E60E51">
        <w:rPr>
          <w:rFonts w:ascii="宋体" w:hAnsi="宋体"/>
          <w:sz w:val="28"/>
          <w:szCs w:val="28"/>
        </w:rPr>
        <w:t xml:space="preserve"> </w:t>
      </w:r>
    </w:p>
    <w:p w:rsidR="009D7E1D" w:rsidRPr="00E60E51" w:rsidRDefault="009D7E1D" w:rsidP="007E0B02">
      <w:pPr>
        <w:pStyle w:val="a3"/>
        <w:numPr>
          <w:ilvl w:val="0"/>
          <w:numId w:val="5"/>
        </w:numPr>
        <w:ind w:left="0" w:firstLineChars="201" w:firstLine="565"/>
        <w:rPr>
          <w:b/>
          <w:sz w:val="28"/>
          <w:szCs w:val="28"/>
        </w:rPr>
      </w:pPr>
      <w:r w:rsidRPr="00E60E51">
        <w:rPr>
          <w:rFonts w:hint="eastAsia"/>
          <w:b/>
          <w:sz w:val="28"/>
          <w:szCs w:val="28"/>
        </w:rPr>
        <w:lastRenderedPageBreak/>
        <w:t>预算绩效管理工作情况说明</w:t>
      </w:r>
    </w:p>
    <w:p w:rsidR="009D7E1D" w:rsidRPr="00046D8C" w:rsidRDefault="009D7E1D" w:rsidP="007E0B02">
      <w:pPr>
        <w:ind w:firstLineChars="200" w:firstLine="560"/>
        <w:rPr>
          <w:rFonts w:ascii="宋体" w:cs="宋体"/>
          <w:color w:val="000000"/>
          <w:kern w:val="0"/>
          <w:sz w:val="20"/>
          <w:szCs w:val="20"/>
        </w:rPr>
      </w:pPr>
      <w:r w:rsidRPr="00E60E51">
        <w:rPr>
          <w:rFonts w:ascii="宋体" w:hAnsi="宋体"/>
          <w:sz w:val="28"/>
          <w:szCs w:val="28"/>
        </w:rPr>
        <w:t>2017</w:t>
      </w:r>
      <w:r w:rsidRPr="00E60E51">
        <w:rPr>
          <w:rFonts w:ascii="宋体" w:hAnsi="宋体" w:hint="eastAsia"/>
          <w:sz w:val="28"/>
          <w:szCs w:val="28"/>
        </w:rPr>
        <w:t>年实行绩效目标管理的</w:t>
      </w:r>
      <w:r>
        <w:rPr>
          <w:rFonts w:ascii="宋体" w:hAnsi="宋体" w:hint="eastAsia"/>
          <w:sz w:val="28"/>
          <w:szCs w:val="28"/>
        </w:rPr>
        <w:t>支出</w:t>
      </w:r>
      <w:r w:rsidRPr="00E60E51">
        <w:rPr>
          <w:rFonts w:ascii="宋体" w:hAnsi="宋体" w:hint="eastAsia"/>
          <w:sz w:val="28"/>
          <w:szCs w:val="28"/>
        </w:rPr>
        <w:t>项目</w:t>
      </w:r>
      <w:r>
        <w:rPr>
          <w:rFonts w:ascii="宋体" w:hAnsi="宋体"/>
          <w:sz w:val="28"/>
          <w:szCs w:val="28"/>
        </w:rPr>
        <w:t>6</w:t>
      </w:r>
      <w:r w:rsidRPr="00E60E51">
        <w:rPr>
          <w:rFonts w:ascii="宋体" w:hAnsi="宋体" w:hint="eastAsia"/>
          <w:sz w:val="28"/>
          <w:szCs w:val="28"/>
        </w:rPr>
        <w:t>个，</w:t>
      </w:r>
      <w:r>
        <w:rPr>
          <w:rFonts w:ascii="宋体" w:hAnsi="宋体" w:hint="eastAsia"/>
          <w:sz w:val="28"/>
          <w:szCs w:val="28"/>
        </w:rPr>
        <w:t>没有民生支出项目；</w:t>
      </w:r>
      <w:r w:rsidRPr="00E60E51">
        <w:rPr>
          <w:rFonts w:ascii="宋体" w:hAnsi="宋体" w:hint="eastAsia"/>
          <w:sz w:val="28"/>
          <w:szCs w:val="28"/>
        </w:rPr>
        <w:t>重点支出项目包括：</w:t>
      </w:r>
      <w:r w:rsidRPr="00046D8C">
        <w:rPr>
          <w:rFonts w:ascii="宋体" w:hAnsi="宋体" w:cs="宋体" w:hint="eastAsia"/>
          <w:color w:val="000000"/>
          <w:kern w:val="0"/>
          <w:sz w:val="28"/>
          <w:szCs w:val="28"/>
        </w:rPr>
        <w:t>电子支付系统及实施费用</w:t>
      </w:r>
      <w:r>
        <w:rPr>
          <w:rFonts w:ascii="宋体" w:hAnsi="宋体" w:cs="宋体" w:hint="eastAsia"/>
          <w:color w:val="000000"/>
          <w:kern w:val="0"/>
          <w:sz w:val="28"/>
          <w:szCs w:val="28"/>
        </w:rPr>
        <w:t>、</w:t>
      </w:r>
      <w:r w:rsidRPr="00046D8C">
        <w:rPr>
          <w:rFonts w:ascii="宋体" w:hAnsi="宋体" w:cs="宋体" w:hint="eastAsia"/>
          <w:color w:val="000000"/>
          <w:kern w:val="0"/>
          <w:sz w:val="28"/>
          <w:szCs w:val="28"/>
        </w:rPr>
        <w:t>金财工程及信息化建设维护经费</w:t>
      </w:r>
      <w:r>
        <w:rPr>
          <w:rFonts w:ascii="宋体" w:hAnsi="宋体" w:cs="宋体" w:hint="eastAsia"/>
          <w:color w:val="000000"/>
          <w:kern w:val="0"/>
          <w:sz w:val="28"/>
          <w:szCs w:val="28"/>
        </w:rPr>
        <w:t>、资产处置、守护管理及投资管理业务经费、财政政务运行管理工作经费、财政政策调研宣传及业务协调经费、股权委托管理运行经费等；</w:t>
      </w:r>
      <w:r>
        <w:rPr>
          <w:rFonts w:ascii="宋体" w:hAnsi="宋体" w:hint="eastAsia"/>
          <w:sz w:val="28"/>
          <w:szCs w:val="28"/>
        </w:rPr>
        <w:t>绩效目标分别为</w:t>
      </w:r>
      <w:r>
        <w:rPr>
          <w:rFonts w:ascii="宋体" w:hAnsi="宋体"/>
          <w:sz w:val="28"/>
          <w:szCs w:val="28"/>
        </w:rPr>
        <w:t>:</w:t>
      </w:r>
      <w:r>
        <w:rPr>
          <w:rFonts w:ascii="宋体" w:hAnsi="宋体" w:hint="eastAsia"/>
          <w:sz w:val="28"/>
          <w:szCs w:val="28"/>
        </w:rPr>
        <w:t>（</w:t>
      </w:r>
      <w:r>
        <w:rPr>
          <w:rFonts w:ascii="宋体" w:hAnsi="宋体"/>
          <w:sz w:val="28"/>
          <w:szCs w:val="28"/>
        </w:rPr>
        <w:t>1</w:t>
      </w:r>
      <w:r>
        <w:rPr>
          <w:rFonts w:ascii="宋体" w:hAnsi="宋体" w:hint="eastAsia"/>
          <w:sz w:val="28"/>
          <w:szCs w:val="28"/>
        </w:rPr>
        <w:t>）</w:t>
      </w:r>
      <w:r w:rsidRPr="00046D8C">
        <w:rPr>
          <w:rFonts w:ascii="宋体" w:hAnsi="宋体" w:cs="宋体" w:hint="eastAsia"/>
          <w:kern w:val="0"/>
          <w:sz w:val="28"/>
          <w:szCs w:val="28"/>
        </w:rPr>
        <w:t>保障</w:t>
      </w:r>
      <w:r>
        <w:rPr>
          <w:rFonts w:ascii="宋体" w:hAnsi="宋体" w:cs="宋体" w:hint="eastAsia"/>
          <w:kern w:val="0"/>
          <w:sz w:val="28"/>
          <w:szCs w:val="28"/>
        </w:rPr>
        <w:t>金财工程系统</w:t>
      </w:r>
      <w:r w:rsidRPr="00046D8C">
        <w:rPr>
          <w:rFonts w:ascii="宋体" w:hAnsi="宋体" w:cs="宋体" w:hint="eastAsia"/>
          <w:kern w:val="0"/>
          <w:sz w:val="28"/>
          <w:szCs w:val="28"/>
        </w:rPr>
        <w:t>安全</w:t>
      </w:r>
      <w:r>
        <w:rPr>
          <w:rFonts w:ascii="宋体" w:hAnsi="宋体" w:cs="宋体" w:hint="eastAsia"/>
          <w:kern w:val="0"/>
          <w:sz w:val="28"/>
          <w:szCs w:val="28"/>
        </w:rPr>
        <w:t>有效运行；（</w:t>
      </w:r>
      <w:r>
        <w:rPr>
          <w:rFonts w:ascii="宋体" w:hAnsi="宋体" w:cs="宋体"/>
          <w:kern w:val="0"/>
          <w:sz w:val="28"/>
          <w:szCs w:val="28"/>
        </w:rPr>
        <w:t>2</w:t>
      </w:r>
      <w:r>
        <w:rPr>
          <w:rFonts w:ascii="宋体" w:hAnsi="宋体" w:cs="宋体" w:hint="eastAsia"/>
          <w:kern w:val="0"/>
          <w:sz w:val="28"/>
          <w:szCs w:val="28"/>
        </w:rPr>
        <w:t>）</w:t>
      </w:r>
      <w:r w:rsidRPr="00362CC7">
        <w:rPr>
          <w:rFonts w:ascii="宋体" w:hAnsi="宋体" w:cs="宋体" w:hint="eastAsia"/>
          <w:kern w:val="0"/>
          <w:sz w:val="28"/>
          <w:szCs w:val="28"/>
        </w:rPr>
        <w:t>优化</w:t>
      </w:r>
      <w:r>
        <w:rPr>
          <w:rFonts w:ascii="宋体" w:hAnsi="宋体" w:cs="宋体" w:hint="eastAsia"/>
          <w:kern w:val="0"/>
          <w:sz w:val="28"/>
          <w:szCs w:val="28"/>
        </w:rPr>
        <w:t>全市国库集中支付系统；（</w:t>
      </w:r>
      <w:r>
        <w:rPr>
          <w:rFonts w:ascii="宋体" w:hAnsi="宋体" w:cs="宋体"/>
          <w:kern w:val="0"/>
          <w:sz w:val="28"/>
          <w:szCs w:val="28"/>
        </w:rPr>
        <w:t>3</w:t>
      </w:r>
      <w:r>
        <w:rPr>
          <w:rFonts w:ascii="宋体" w:hAnsi="宋体" w:cs="宋体" w:hint="eastAsia"/>
          <w:kern w:val="0"/>
          <w:sz w:val="28"/>
          <w:szCs w:val="28"/>
        </w:rPr>
        <w:t>）保障我市驻重庆、上海、深圳昆明办事处有关资产的安全、做好资产管理处置；（</w:t>
      </w:r>
      <w:r>
        <w:rPr>
          <w:rFonts w:ascii="宋体" w:hAnsi="宋体" w:cs="宋体"/>
          <w:kern w:val="0"/>
          <w:sz w:val="28"/>
          <w:szCs w:val="28"/>
        </w:rPr>
        <w:t>4</w:t>
      </w:r>
      <w:r>
        <w:rPr>
          <w:rFonts w:ascii="宋体" w:hAnsi="宋体" w:cs="宋体" w:hint="eastAsia"/>
          <w:kern w:val="0"/>
          <w:sz w:val="28"/>
          <w:szCs w:val="28"/>
        </w:rPr>
        <w:t>）支持财政重要政务工作协调推进；（</w:t>
      </w:r>
      <w:r>
        <w:rPr>
          <w:rFonts w:ascii="宋体" w:hAnsi="宋体" w:cs="宋体"/>
          <w:kern w:val="0"/>
          <w:sz w:val="28"/>
          <w:szCs w:val="28"/>
        </w:rPr>
        <w:t>5</w:t>
      </w:r>
      <w:r>
        <w:rPr>
          <w:rFonts w:ascii="宋体" w:hAnsi="宋体" w:cs="宋体" w:hint="eastAsia"/>
          <w:kern w:val="0"/>
          <w:sz w:val="28"/>
          <w:szCs w:val="28"/>
        </w:rPr>
        <w:t>）强化财政改革调研及宣传，完善业务管理优化；（</w:t>
      </w:r>
      <w:r>
        <w:rPr>
          <w:rFonts w:ascii="宋体" w:hAnsi="宋体" w:cs="宋体"/>
          <w:kern w:val="0"/>
          <w:sz w:val="28"/>
          <w:szCs w:val="28"/>
        </w:rPr>
        <w:t>6</w:t>
      </w:r>
      <w:r>
        <w:rPr>
          <w:rFonts w:ascii="宋体" w:hAnsi="宋体" w:cs="宋体" w:hint="eastAsia"/>
          <w:kern w:val="0"/>
          <w:sz w:val="28"/>
          <w:szCs w:val="28"/>
        </w:rPr>
        <w:t>）做好受托股权管理、清理。</w:t>
      </w:r>
    </w:p>
    <w:p w:rsidR="009D7E1D" w:rsidRDefault="009D7E1D" w:rsidP="00330516">
      <w:pPr>
        <w:ind w:left="105"/>
      </w:pPr>
      <w:r w:rsidRPr="00E60E51">
        <w:rPr>
          <w:rFonts w:ascii="宋体" w:hAnsi="宋体"/>
          <w:sz w:val="28"/>
          <w:szCs w:val="28"/>
        </w:rPr>
        <w:t xml:space="preserve">  </w:t>
      </w:r>
      <w:bookmarkStart w:id="0" w:name="_GoBack"/>
      <w:bookmarkEnd w:id="0"/>
    </w:p>
    <w:p w:rsidR="009D7E1D" w:rsidRDefault="009D7E1D" w:rsidP="00330516">
      <w:pPr>
        <w:ind w:left="105"/>
      </w:pPr>
    </w:p>
    <w:p w:rsidR="009D7E1D" w:rsidRPr="00563CFF" w:rsidRDefault="009D7E1D" w:rsidP="00E60E51">
      <w:pPr>
        <w:ind w:left="105"/>
        <w:jc w:val="center"/>
        <w:rPr>
          <w:rFonts w:ascii="黑体" w:eastAsia="黑体" w:hAnsi="黑体"/>
          <w:sz w:val="32"/>
          <w:szCs w:val="32"/>
        </w:rPr>
      </w:pPr>
      <w:r w:rsidRPr="00563CFF">
        <w:rPr>
          <w:rFonts w:ascii="黑体" w:eastAsia="黑体" w:hAnsi="黑体" w:hint="eastAsia"/>
          <w:sz w:val="32"/>
          <w:szCs w:val="32"/>
        </w:rPr>
        <w:t>第三部分</w:t>
      </w:r>
      <w:r w:rsidRPr="00563CFF">
        <w:rPr>
          <w:rFonts w:ascii="黑体" w:eastAsia="黑体" w:hAnsi="黑体"/>
          <w:sz w:val="32"/>
          <w:szCs w:val="32"/>
        </w:rPr>
        <w:t xml:space="preserve">   </w:t>
      </w:r>
      <w:r w:rsidRPr="00563CFF">
        <w:rPr>
          <w:rFonts w:ascii="黑体" w:eastAsia="黑体" w:hAnsi="黑体" w:hint="eastAsia"/>
          <w:sz w:val="32"/>
          <w:szCs w:val="32"/>
        </w:rPr>
        <w:t>专业名词解释</w:t>
      </w:r>
    </w:p>
    <w:p w:rsidR="009D7E1D" w:rsidRPr="00B95C6D" w:rsidRDefault="009D7E1D" w:rsidP="00E60E51">
      <w:pPr>
        <w:ind w:left="105"/>
        <w:jc w:val="center"/>
        <w:rPr>
          <w:b/>
          <w:sz w:val="32"/>
          <w:szCs w:val="32"/>
        </w:rPr>
      </w:pPr>
    </w:p>
    <w:p w:rsidR="009D7E1D" w:rsidRDefault="009D7E1D" w:rsidP="00E60E51">
      <w:pPr>
        <w:ind w:left="105"/>
        <w:rPr>
          <w:sz w:val="28"/>
          <w:szCs w:val="28"/>
        </w:rPr>
      </w:pPr>
      <w:r>
        <w:rPr>
          <w:sz w:val="28"/>
          <w:szCs w:val="28"/>
        </w:rPr>
        <w:t xml:space="preserve">    </w:t>
      </w:r>
      <w:r>
        <w:rPr>
          <w:rFonts w:hint="eastAsia"/>
          <w:sz w:val="28"/>
          <w:szCs w:val="28"/>
        </w:rPr>
        <w:t>财政拨款收入：是指一般公共预算和政府性基金的拨款；</w:t>
      </w:r>
    </w:p>
    <w:p w:rsidR="009D7E1D" w:rsidRDefault="009D7E1D" w:rsidP="00E60E51">
      <w:pPr>
        <w:ind w:left="105"/>
        <w:rPr>
          <w:sz w:val="28"/>
          <w:szCs w:val="28"/>
        </w:rPr>
      </w:pPr>
      <w:r>
        <w:rPr>
          <w:sz w:val="28"/>
          <w:szCs w:val="28"/>
        </w:rPr>
        <w:t xml:space="preserve">    </w:t>
      </w:r>
      <w:r>
        <w:rPr>
          <w:rFonts w:hint="eastAsia"/>
          <w:sz w:val="28"/>
          <w:szCs w:val="28"/>
        </w:rPr>
        <w:t>财政拨款支出：是指使用一般公共预算</w:t>
      </w:r>
      <w:r w:rsidRPr="00B95C6D">
        <w:rPr>
          <w:rFonts w:hint="eastAsia"/>
          <w:sz w:val="28"/>
          <w:szCs w:val="28"/>
        </w:rPr>
        <w:t>和政府性基金的拨款</w:t>
      </w:r>
      <w:r>
        <w:rPr>
          <w:rFonts w:hint="eastAsia"/>
          <w:sz w:val="28"/>
          <w:szCs w:val="28"/>
        </w:rPr>
        <w:t>的支出；</w:t>
      </w:r>
    </w:p>
    <w:p w:rsidR="009D7E1D" w:rsidRDefault="009D7E1D" w:rsidP="00495AA6">
      <w:pPr>
        <w:ind w:left="105" w:firstLine="540"/>
        <w:rPr>
          <w:sz w:val="28"/>
          <w:szCs w:val="28"/>
        </w:rPr>
      </w:pPr>
      <w:r>
        <w:rPr>
          <w:rFonts w:hint="eastAsia"/>
          <w:sz w:val="28"/>
          <w:szCs w:val="28"/>
        </w:rPr>
        <w:t>“三公”经费支出：是指因公出国（境）经费、公务用车购置及运行维护费和公务接待费。其中：</w:t>
      </w:r>
      <w:r w:rsidRPr="00B95C6D">
        <w:rPr>
          <w:rFonts w:hint="eastAsia"/>
          <w:sz w:val="28"/>
          <w:szCs w:val="28"/>
        </w:rPr>
        <w:t>因公出国（境）经费</w:t>
      </w:r>
      <w:r>
        <w:rPr>
          <w:rFonts w:hint="eastAsia"/>
          <w:sz w:val="28"/>
          <w:szCs w:val="28"/>
        </w:rPr>
        <w:t>是指行政单位、事业单位工作人员公务出国（境）的住宿费、旅费、伙食补助费、杂费、培训费等支出；公务用车购置及运行维护费是指</w:t>
      </w:r>
      <w:r w:rsidRPr="00B95C6D">
        <w:rPr>
          <w:rFonts w:hint="eastAsia"/>
          <w:sz w:val="28"/>
          <w:szCs w:val="28"/>
        </w:rPr>
        <w:t>指行政单位、事业单位</w:t>
      </w:r>
      <w:r w:rsidRPr="00495AA6">
        <w:rPr>
          <w:rFonts w:hint="eastAsia"/>
          <w:sz w:val="28"/>
          <w:szCs w:val="28"/>
        </w:rPr>
        <w:t>公务用车购置</w:t>
      </w:r>
      <w:r>
        <w:rPr>
          <w:rFonts w:hint="eastAsia"/>
          <w:sz w:val="28"/>
          <w:szCs w:val="28"/>
        </w:rPr>
        <w:t>费、公务用车租用费、燃料费、维修费、过桥过路费、保险费等支出；</w:t>
      </w:r>
      <w:r w:rsidRPr="00495AA6">
        <w:rPr>
          <w:rFonts w:hint="eastAsia"/>
          <w:sz w:val="28"/>
          <w:szCs w:val="28"/>
        </w:rPr>
        <w:t>公务接待费是指行政单位、事</w:t>
      </w:r>
      <w:r w:rsidRPr="00495AA6">
        <w:rPr>
          <w:rFonts w:hint="eastAsia"/>
          <w:sz w:val="28"/>
          <w:szCs w:val="28"/>
        </w:rPr>
        <w:lastRenderedPageBreak/>
        <w:t>业单位</w:t>
      </w:r>
      <w:r>
        <w:rPr>
          <w:rFonts w:hint="eastAsia"/>
          <w:sz w:val="28"/>
          <w:szCs w:val="28"/>
        </w:rPr>
        <w:t>按规定开支的各项公务接待（外宾接待）费用；</w:t>
      </w:r>
    </w:p>
    <w:p w:rsidR="009D7E1D" w:rsidRDefault="009D7E1D" w:rsidP="00495AA6">
      <w:pPr>
        <w:ind w:left="105" w:firstLine="540"/>
        <w:rPr>
          <w:sz w:val="28"/>
          <w:szCs w:val="28"/>
        </w:rPr>
      </w:pPr>
      <w:r>
        <w:rPr>
          <w:rFonts w:hint="eastAsia"/>
          <w:sz w:val="28"/>
          <w:szCs w:val="28"/>
        </w:rPr>
        <w:t>机关运行经费支出：是指为保障机关运行，用于购买货物和服务的各项资金，包括办公费、邮电费、咨询费、</w:t>
      </w:r>
      <w:r w:rsidRPr="000B19FC">
        <w:rPr>
          <w:rFonts w:hint="eastAsia"/>
          <w:sz w:val="28"/>
          <w:szCs w:val="28"/>
        </w:rPr>
        <w:t>因公出国（境）经</w:t>
      </w:r>
      <w:r>
        <w:rPr>
          <w:rFonts w:hint="eastAsia"/>
          <w:sz w:val="28"/>
          <w:szCs w:val="28"/>
        </w:rPr>
        <w:t>、委托业务费、</w:t>
      </w:r>
      <w:r w:rsidRPr="000B19FC">
        <w:rPr>
          <w:rFonts w:hint="eastAsia"/>
          <w:sz w:val="28"/>
          <w:szCs w:val="28"/>
        </w:rPr>
        <w:t>公务接待费</w:t>
      </w:r>
      <w:r>
        <w:rPr>
          <w:rFonts w:hint="eastAsia"/>
          <w:sz w:val="28"/>
          <w:szCs w:val="28"/>
        </w:rPr>
        <w:t>、租赁费、会议费、培训费及办公设备购置等费用支出。</w:t>
      </w:r>
    </w:p>
    <w:p w:rsidR="009D7E1D" w:rsidRDefault="009D7E1D" w:rsidP="00495AA6">
      <w:pPr>
        <w:ind w:left="105" w:firstLine="540"/>
        <w:rPr>
          <w:sz w:val="28"/>
          <w:szCs w:val="28"/>
        </w:rPr>
      </w:pPr>
    </w:p>
    <w:p w:rsidR="009D7E1D" w:rsidRDefault="009D7E1D" w:rsidP="00D33E97">
      <w:pPr>
        <w:jc w:val="center"/>
        <w:rPr>
          <w:rFonts w:ascii="黑体" w:eastAsia="黑体" w:hAnsi="黑体"/>
          <w:sz w:val="32"/>
          <w:szCs w:val="32"/>
        </w:rPr>
      </w:pPr>
      <w:r w:rsidRPr="00563CFF">
        <w:rPr>
          <w:rFonts w:ascii="黑体" w:eastAsia="黑体" w:hAnsi="黑体" w:hint="eastAsia"/>
          <w:sz w:val="32"/>
          <w:szCs w:val="32"/>
        </w:rPr>
        <w:t>第四部分</w:t>
      </w:r>
      <w:r w:rsidRPr="00563CFF">
        <w:rPr>
          <w:rFonts w:ascii="黑体" w:eastAsia="黑体" w:hAnsi="黑体"/>
          <w:sz w:val="32"/>
          <w:szCs w:val="32"/>
        </w:rPr>
        <w:t xml:space="preserve"> </w:t>
      </w:r>
      <w:r w:rsidRPr="00563CFF">
        <w:rPr>
          <w:rFonts w:ascii="黑体" w:eastAsia="黑体" w:hAnsi="黑体" w:hint="eastAsia"/>
          <w:sz w:val="32"/>
          <w:szCs w:val="32"/>
        </w:rPr>
        <w:t>汕头市财政局</w:t>
      </w:r>
      <w:r w:rsidRPr="00563CFF">
        <w:rPr>
          <w:rFonts w:ascii="黑体" w:eastAsia="黑体" w:hAnsi="黑体"/>
          <w:sz w:val="32"/>
          <w:szCs w:val="32"/>
        </w:rPr>
        <w:t>2017</w:t>
      </w:r>
      <w:r w:rsidRPr="00563CFF">
        <w:rPr>
          <w:rFonts w:ascii="黑体" w:eastAsia="黑体" w:hAnsi="黑体" w:hint="eastAsia"/>
          <w:sz w:val="32"/>
          <w:szCs w:val="32"/>
        </w:rPr>
        <w:t>年部门预算表</w:t>
      </w:r>
    </w:p>
    <w:p w:rsidR="009D7E1D" w:rsidRPr="00563CFF" w:rsidRDefault="009D7E1D" w:rsidP="00D33E97">
      <w:pPr>
        <w:jc w:val="center"/>
        <w:rPr>
          <w:rFonts w:ascii="黑体" w:eastAsia="黑体" w:hAnsi="黑体"/>
          <w:sz w:val="32"/>
          <w:szCs w:val="32"/>
        </w:rPr>
      </w:pPr>
      <w:r w:rsidRPr="00563CFF">
        <w:rPr>
          <w:rFonts w:ascii="黑体" w:eastAsia="黑体" w:hAnsi="黑体" w:hint="eastAsia"/>
          <w:sz w:val="32"/>
          <w:szCs w:val="32"/>
        </w:rPr>
        <w:t>（见附件）</w:t>
      </w:r>
    </w:p>
    <w:sectPr w:rsidR="009D7E1D" w:rsidRPr="00563CFF" w:rsidSect="00612F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45D" w:rsidRDefault="0052145D" w:rsidP="00FD3648">
      <w:r>
        <w:separator/>
      </w:r>
    </w:p>
  </w:endnote>
  <w:endnote w:type="continuationSeparator" w:id="1">
    <w:p w:rsidR="0052145D" w:rsidRDefault="0052145D" w:rsidP="00FD3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1D" w:rsidRDefault="00837FE3">
    <w:pPr>
      <w:pStyle w:val="a5"/>
      <w:jc w:val="center"/>
    </w:pPr>
    <w:fldSimple w:instr=" PAGE   \* MERGEFORMAT ">
      <w:r w:rsidR="00C41B9E" w:rsidRPr="00C41B9E">
        <w:rPr>
          <w:noProof/>
          <w:lang w:val="zh-CN"/>
        </w:rPr>
        <w:t>9</w:t>
      </w:r>
    </w:fldSimple>
  </w:p>
  <w:p w:rsidR="009D7E1D" w:rsidRDefault="009D7E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45D" w:rsidRDefault="0052145D" w:rsidP="00FD3648">
      <w:r>
        <w:separator/>
      </w:r>
    </w:p>
  </w:footnote>
  <w:footnote w:type="continuationSeparator" w:id="1">
    <w:p w:rsidR="0052145D" w:rsidRDefault="0052145D" w:rsidP="00FD36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22531"/>
    <w:multiLevelType w:val="hybridMultilevel"/>
    <w:tmpl w:val="D28A7564"/>
    <w:lvl w:ilvl="0" w:tplc="1376F8E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DFD3379"/>
    <w:multiLevelType w:val="hybridMultilevel"/>
    <w:tmpl w:val="F682817C"/>
    <w:lvl w:ilvl="0" w:tplc="7BBEA7E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4161682"/>
    <w:multiLevelType w:val="hybridMultilevel"/>
    <w:tmpl w:val="ED64ACE0"/>
    <w:lvl w:ilvl="0" w:tplc="C5EEEA3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62F60A2"/>
    <w:multiLevelType w:val="hybridMultilevel"/>
    <w:tmpl w:val="8C46FCD8"/>
    <w:lvl w:ilvl="0" w:tplc="E1DAEA70">
      <w:start w:val="1"/>
      <w:numFmt w:val="japaneseCounting"/>
      <w:lvlText w:val="第%1部"/>
      <w:lvlJc w:val="left"/>
      <w:pPr>
        <w:ind w:left="840" w:hanging="84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BC83683"/>
    <w:multiLevelType w:val="hybridMultilevel"/>
    <w:tmpl w:val="665E84CC"/>
    <w:lvl w:ilvl="0" w:tplc="3F8A16F0">
      <w:start w:val="1"/>
      <w:numFmt w:val="japaneseCounting"/>
      <w:lvlText w:val="第%1部"/>
      <w:lvlJc w:val="left"/>
      <w:pPr>
        <w:ind w:left="840" w:hanging="84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81C74E7"/>
    <w:multiLevelType w:val="hybridMultilevel"/>
    <w:tmpl w:val="C458E5A6"/>
    <w:lvl w:ilvl="0" w:tplc="AF90C66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77D32C02"/>
    <w:multiLevelType w:val="hybridMultilevel"/>
    <w:tmpl w:val="D53E3DDA"/>
    <w:lvl w:ilvl="0" w:tplc="440AB1C8">
      <w:start w:val="1"/>
      <w:numFmt w:val="japaneseCounting"/>
      <w:lvlText w:val="（%1）"/>
      <w:lvlJc w:val="left"/>
      <w:pPr>
        <w:ind w:left="825" w:hanging="720"/>
      </w:pPr>
      <w:rPr>
        <w:rFonts w:cs="Times New Roman" w:hint="default"/>
        <w:b/>
        <w:sz w:val="28"/>
        <w:szCs w:val="28"/>
      </w:rPr>
    </w:lvl>
    <w:lvl w:ilvl="1" w:tplc="04090019" w:tentative="1">
      <w:start w:val="1"/>
      <w:numFmt w:val="lowerLetter"/>
      <w:lvlText w:val="%2)"/>
      <w:lvlJc w:val="left"/>
      <w:pPr>
        <w:ind w:left="945" w:hanging="420"/>
      </w:pPr>
      <w:rPr>
        <w:rFonts w:cs="Times New Roman"/>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num w:numId="1">
    <w:abstractNumId w:val="4"/>
  </w:num>
  <w:num w:numId="2">
    <w:abstractNumId w:val="3"/>
  </w:num>
  <w:num w:numId="3">
    <w:abstractNumId w:val="0"/>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4D4"/>
    <w:rsid w:val="00046D8C"/>
    <w:rsid w:val="000605D1"/>
    <w:rsid w:val="00081B11"/>
    <w:rsid w:val="000B19FC"/>
    <w:rsid w:val="000D4978"/>
    <w:rsid w:val="000E6004"/>
    <w:rsid w:val="001234D4"/>
    <w:rsid w:val="0014440B"/>
    <w:rsid w:val="00155B45"/>
    <w:rsid w:val="0017192D"/>
    <w:rsid w:val="001C53A1"/>
    <w:rsid w:val="00200305"/>
    <w:rsid w:val="00212DDF"/>
    <w:rsid w:val="002523B6"/>
    <w:rsid w:val="002A10ED"/>
    <w:rsid w:val="002A7D99"/>
    <w:rsid w:val="002B07CF"/>
    <w:rsid w:val="002D28D6"/>
    <w:rsid w:val="00300AB4"/>
    <w:rsid w:val="00330516"/>
    <w:rsid w:val="00330AF7"/>
    <w:rsid w:val="0033175C"/>
    <w:rsid w:val="00353340"/>
    <w:rsid w:val="00362CC7"/>
    <w:rsid w:val="003C5EC8"/>
    <w:rsid w:val="00400EF2"/>
    <w:rsid w:val="00442DA2"/>
    <w:rsid w:val="0044619A"/>
    <w:rsid w:val="0045323C"/>
    <w:rsid w:val="004641F8"/>
    <w:rsid w:val="004946C6"/>
    <w:rsid w:val="00495AA6"/>
    <w:rsid w:val="004A055C"/>
    <w:rsid w:val="004E6D4F"/>
    <w:rsid w:val="004F24B4"/>
    <w:rsid w:val="005016E6"/>
    <w:rsid w:val="0052145D"/>
    <w:rsid w:val="00523E66"/>
    <w:rsid w:val="00533773"/>
    <w:rsid w:val="00545438"/>
    <w:rsid w:val="00560326"/>
    <w:rsid w:val="00563CFF"/>
    <w:rsid w:val="00574583"/>
    <w:rsid w:val="005B311C"/>
    <w:rsid w:val="005C31B6"/>
    <w:rsid w:val="00612F78"/>
    <w:rsid w:val="006726A7"/>
    <w:rsid w:val="00697534"/>
    <w:rsid w:val="006B584E"/>
    <w:rsid w:val="006C172D"/>
    <w:rsid w:val="007037C2"/>
    <w:rsid w:val="00740432"/>
    <w:rsid w:val="007A27FA"/>
    <w:rsid w:val="007A5D8C"/>
    <w:rsid w:val="007A6389"/>
    <w:rsid w:val="007E0B02"/>
    <w:rsid w:val="007E14A2"/>
    <w:rsid w:val="0081534C"/>
    <w:rsid w:val="00837FE3"/>
    <w:rsid w:val="008767FC"/>
    <w:rsid w:val="00884515"/>
    <w:rsid w:val="0093500C"/>
    <w:rsid w:val="009D7E1D"/>
    <w:rsid w:val="009E75C3"/>
    <w:rsid w:val="00A13D72"/>
    <w:rsid w:val="00A80BD6"/>
    <w:rsid w:val="00A96324"/>
    <w:rsid w:val="00AC4AF4"/>
    <w:rsid w:val="00AE28AD"/>
    <w:rsid w:val="00B71315"/>
    <w:rsid w:val="00B95C6D"/>
    <w:rsid w:val="00BD5920"/>
    <w:rsid w:val="00C066D1"/>
    <w:rsid w:val="00C41B9E"/>
    <w:rsid w:val="00C574CC"/>
    <w:rsid w:val="00CD4BA4"/>
    <w:rsid w:val="00D33E97"/>
    <w:rsid w:val="00D374D0"/>
    <w:rsid w:val="00D76513"/>
    <w:rsid w:val="00DB3838"/>
    <w:rsid w:val="00DE51B7"/>
    <w:rsid w:val="00DF717F"/>
    <w:rsid w:val="00E06D33"/>
    <w:rsid w:val="00E300D7"/>
    <w:rsid w:val="00E31811"/>
    <w:rsid w:val="00E33AE7"/>
    <w:rsid w:val="00E60E51"/>
    <w:rsid w:val="00E8064C"/>
    <w:rsid w:val="00EF02EA"/>
    <w:rsid w:val="00F225CF"/>
    <w:rsid w:val="00F276FD"/>
    <w:rsid w:val="00F7058C"/>
    <w:rsid w:val="00FD3648"/>
    <w:rsid w:val="00FD54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F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34D4"/>
    <w:pPr>
      <w:ind w:firstLineChars="200" w:firstLine="420"/>
    </w:pPr>
  </w:style>
  <w:style w:type="paragraph" w:styleId="a4">
    <w:name w:val="header"/>
    <w:basedOn w:val="a"/>
    <w:link w:val="Char"/>
    <w:uiPriority w:val="99"/>
    <w:semiHidden/>
    <w:rsid w:val="00FD3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FD3648"/>
    <w:rPr>
      <w:rFonts w:cs="Times New Roman"/>
      <w:sz w:val="18"/>
      <w:szCs w:val="18"/>
    </w:rPr>
  </w:style>
  <w:style w:type="paragraph" w:styleId="a5">
    <w:name w:val="footer"/>
    <w:basedOn w:val="a"/>
    <w:link w:val="Char0"/>
    <w:uiPriority w:val="99"/>
    <w:rsid w:val="00FD3648"/>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FD3648"/>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572621781">
      <w:marLeft w:val="0"/>
      <w:marRight w:val="0"/>
      <w:marTop w:val="0"/>
      <w:marBottom w:val="0"/>
      <w:divBdr>
        <w:top w:val="none" w:sz="0" w:space="0" w:color="auto"/>
        <w:left w:val="none" w:sz="0" w:space="0" w:color="auto"/>
        <w:bottom w:val="none" w:sz="0" w:space="0" w:color="auto"/>
        <w:right w:val="none" w:sz="0" w:space="0" w:color="auto"/>
      </w:divBdr>
    </w:div>
    <w:div w:id="1572621782">
      <w:marLeft w:val="0"/>
      <w:marRight w:val="0"/>
      <w:marTop w:val="0"/>
      <w:marBottom w:val="0"/>
      <w:divBdr>
        <w:top w:val="none" w:sz="0" w:space="0" w:color="auto"/>
        <w:left w:val="none" w:sz="0" w:space="0" w:color="auto"/>
        <w:bottom w:val="none" w:sz="0" w:space="0" w:color="auto"/>
        <w:right w:val="none" w:sz="0" w:space="0" w:color="auto"/>
      </w:divBdr>
    </w:div>
    <w:div w:id="1572621783">
      <w:marLeft w:val="0"/>
      <w:marRight w:val="0"/>
      <w:marTop w:val="0"/>
      <w:marBottom w:val="0"/>
      <w:divBdr>
        <w:top w:val="none" w:sz="0" w:space="0" w:color="auto"/>
        <w:left w:val="none" w:sz="0" w:space="0" w:color="auto"/>
        <w:bottom w:val="none" w:sz="0" w:space="0" w:color="auto"/>
        <w:right w:val="none" w:sz="0" w:space="0" w:color="auto"/>
      </w:divBdr>
    </w:div>
    <w:div w:id="15726217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11</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杨智涵</cp:lastModifiedBy>
  <cp:revision>26</cp:revision>
  <cp:lastPrinted>2017-02-09T08:58:00Z</cp:lastPrinted>
  <dcterms:created xsi:type="dcterms:W3CDTF">2017-02-04T06:39:00Z</dcterms:created>
  <dcterms:modified xsi:type="dcterms:W3CDTF">2017-04-24T03:18:00Z</dcterms:modified>
</cp:coreProperties>
</file>