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5F" w:rsidRDefault="00770F95" w:rsidP="00770F95">
      <w:pPr>
        <w:pStyle w:val="a6"/>
        <w:spacing w:line="390" w:lineRule="atLeast"/>
        <w:jc w:val="center"/>
        <w:rPr>
          <w:rFonts w:asciiTheme="minorEastAsia" w:eastAsiaTheme="minorEastAsia" w:hAnsiTheme="minorEastAsia" w:hint="eastAsia"/>
          <w:sz w:val="28"/>
          <w:szCs w:val="28"/>
        </w:rPr>
      </w:pPr>
      <w:r w:rsidRPr="002737EC">
        <w:rPr>
          <w:rFonts w:asciiTheme="minorEastAsia" w:eastAsiaTheme="minorEastAsia" w:hAnsiTheme="minorEastAsia" w:hint="eastAsia"/>
          <w:sz w:val="28"/>
          <w:szCs w:val="28"/>
        </w:rPr>
        <w:t>财政部、国家税务总局关于</w:t>
      </w:r>
      <w:proofErr w:type="gramStart"/>
      <w:r w:rsidRPr="002737EC">
        <w:rPr>
          <w:rFonts w:asciiTheme="minorEastAsia" w:eastAsiaTheme="minorEastAsia" w:hAnsiTheme="minorEastAsia" w:hint="eastAsia"/>
          <w:sz w:val="28"/>
          <w:szCs w:val="28"/>
        </w:rPr>
        <w:t>扶持动漫产业</w:t>
      </w:r>
      <w:proofErr w:type="gramEnd"/>
    </w:p>
    <w:p w:rsidR="00770F95" w:rsidRPr="002737EC" w:rsidRDefault="00770F95" w:rsidP="00770F95">
      <w:pPr>
        <w:pStyle w:val="a6"/>
        <w:spacing w:line="390" w:lineRule="atLeast"/>
        <w:jc w:val="center"/>
        <w:rPr>
          <w:rFonts w:asciiTheme="minorEastAsia" w:eastAsiaTheme="minorEastAsia" w:hAnsiTheme="minorEastAsia"/>
          <w:sz w:val="28"/>
          <w:szCs w:val="28"/>
        </w:rPr>
      </w:pPr>
      <w:r w:rsidRPr="002737EC">
        <w:rPr>
          <w:rFonts w:asciiTheme="minorEastAsia" w:eastAsiaTheme="minorEastAsia" w:hAnsiTheme="minorEastAsia" w:hint="eastAsia"/>
          <w:sz w:val="28"/>
          <w:szCs w:val="28"/>
        </w:rPr>
        <w:t>发展有关税收政策问题的通知</w:t>
      </w:r>
      <w:r w:rsidRPr="002737EC">
        <w:rPr>
          <w:rFonts w:asciiTheme="minorEastAsia" w:eastAsiaTheme="minorEastAsia" w:hAnsiTheme="minorEastAsia" w:hint="eastAsia"/>
          <w:sz w:val="28"/>
          <w:szCs w:val="28"/>
        </w:rPr>
        <w:br/>
        <w:t>（财税[2009]65号）</w:t>
      </w:r>
    </w:p>
    <w:p w:rsidR="002737EC" w:rsidRDefault="00770F95" w:rsidP="00770F95">
      <w:pPr>
        <w:spacing w:after="240" w:line="390" w:lineRule="atLeast"/>
        <w:rPr>
          <w:rFonts w:asciiTheme="minorEastAsia" w:eastAsiaTheme="minorEastAsia" w:hAnsiTheme="minorEastAsia" w:hint="eastAsia"/>
          <w:sz w:val="28"/>
          <w:szCs w:val="28"/>
        </w:rPr>
      </w:pPr>
      <w:r w:rsidRPr="002737EC">
        <w:rPr>
          <w:rFonts w:asciiTheme="minorEastAsia" w:eastAsiaTheme="minorEastAsia" w:hAnsiTheme="minorEastAsia" w:hint="eastAsia"/>
          <w:sz w:val="28"/>
          <w:szCs w:val="28"/>
        </w:rPr>
        <w:t>各省、自治区、直辖市、计划单列市财政厅（局）、国家税务局、地方税务局：</w:t>
      </w:r>
      <w:r w:rsidR="002737EC">
        <w:rPr>
          <w:rFonts w:asciiTheme="minorEastAsia" w:eastAsiaTheme="minorEastAsia" w:hAnsiTheme="minorEastAsia" w:hint="eastAsia"/>
          <w:sz w:val="28"/>
          <w:szCs w:val="28"/>
        </w:rPr>
        <w:br/>
        <w:t xml:space="preserve">    </w:t>
      </w:r>
      <w:r w:rsidRPr="002737EC">
        <w:rPr>
          <w:rFonts w:asciiTheme="minorEastAsia" w:eastAsiaTheme="minorEastAsia" w:hAnsiTheme="minorEastAsia" w:hint="eastAsia"/>
          <w:sz w:val="28"/>
          <w:szCs w:val="28"/>
        </w:rPr>
        <w:t>根据《</w:t>
      </w:r>
      <w:hyperlink r:id="rId6" w:history="1">
        <w:r w:rsidRPr="007C728A">
          <w:t>国务院办公厅转发财政部等部门关于推动我国动漫产业发展若干意见的通知</w:t>
        </w:r>
      </w:hyperlink>
      <w:r w:rsidRPr="002737EC">
        <w:rPr>
          <w:rFonts w:asciiTheme="minorEastAsia" w:eastAsiaTheme="minorEastAsia" w:hAnsiTheme="minorEastAsia" w:hint="eastAsia"/>
          <w:sz w:val="28"/>
          <w:szCs w:val="28"/>
        </w:rPr>
        <w:t>》（国办发[2006]32号）的精神，文化部会同有关部门于2008年12月下发了《</w:t>
      </w:r>
      <w:hyperlink r:id="rId7" w:history="1">
        <w:r w:rsidRPr="007C728A">
          <w:t>动漫企业认定管理办法（试行）</w:t>
        </w:r>
      </w:hyperlink>
      <w:r w:rsidRPr="002737EC">
        <w:rPr>
          <w:rFonts w:asciiTheme="minorEastAsia" w:eastAsiaTheme="minorEastAsia" w:hAnsiTheme="minorEastAsia" w:hint="eastAsia"/>
          <w:sz w:val="28"/>
          <w:szCs w:val="28"/>
        </w:rPr>
        <w:t>》（文市发[2008]51号）。为促进我国</w:t>
      </w:r>
      <w:proofErr w:type="gramStart"/>
      <w:r w:rsidRPr="002737EC">
        <w:rPr>
          <w:rFonts w:asciiTheme="minorEastAsia" w:eastAsiaTheme="minorEastAsia" w:hAnsiTheme="minorEastAsia" w:hint="eastAsia"/>
          <w:sz w:val="28"/>
          <w:szCs w:val="28"/>
        </w:rPr>
        <w:t>动漫产业</w:t>
      </w:r>
      <w:proofErr w:type="gramEnd"/>
      <w:r w:rsidRPr="002737EC">
        <w:rPr>
          <w:rFonts w:asciiTheme="minorEastAsia" w:eastAsiaTheme="minorEastAsia" w:hAnsiTheme="minorEastAsia" w:hint="eastAsia"/>
          <w:sz w:val="28"/>
          <w:szCs w:val="28"/>
        </w:rPr>
        <w:t>健康快速发展，增强</w:t>
      </w:r>
      <w:proofErr w:type="gramStart"/>
      <w:r w:rsidRPr="002737EC">
        <w:rPr>
          <w:rFonts w:asciiTheme="minorEastAsia" w:eastAsiaTheme="minorEastAsia" w:hAnsiTheme="minorEastAsia" w:hint="eastAsia"/>
          <w:sz w:val="28"/>
          <w:szCs w:val="28"/>
        </w:rPr>
        <w:t>动漫产业</w:t>
      </w:r>
      <w:proofErr w:type="gramEnd"/>
      <w:r w:rsidRPr="002737EC">
        <w:rPr>
          <w:rFonts w:asciiTheme="minorEastAsia" w:eastAsiaTheme="minorEastAsia" w:hAnsiTheme="minorEastAsia" w:hint="eastAsia"/>
          <w:sz w:val="28"/>
          <w:szCs w:val="28"/>
        </w:rPr>
        <w:t>的自主创新能力，现就扶持</w:t>
      </w:r>
      <w:proofErr w:type="gramStart"/>
      <w:r w:rsidRPr="002737EC">
        <w:rPr>
          <w:rFonts w:asciiTheme="minorEastAsia" w:eastAsiaTheme="minorEastAsia" w:hAnsiTheme="minorEastAsia" w:hint="eastAsia"/>
          <w:sz w:val="28"/>
          <w:szCs w:val="28"/>
        </w:rPr>
        <w:t>动漫产业</w:t>
      </w:r>
      <w:proofErr w:type="gramEnd"/>
      <w:r w:rsidRPr="002737EC">
        <w:rPr>
          <w:rFonts w:asciiTheme="minorEastAsia" w:eastAsiaTheme="minorEastAsia" w:hAnsiTheme="minorEastAsia" w:hint="eastAsia"/>
          <w:sz w:val="28"/>
          <w:szCs w:val="28"/>
        </w:rPr>
        <w:t>发展的有关税收政策问题通知如下：</w:t>
      </w:r>
      <w:r w:rsidRPr="002737EC">
        <w:rPr>
          <w:rFonts w:asciiTheme="minorEastAsia" w:eastAsiaTheme="minorEastAsia" w:hAnsiTheme="minorEastAsia" w:hint="eastAsia"/>
          <w:sz w:val="28"/>
          <w:szCs w:val="28"/>
        </w:rPr>
        <w:br/>
      </w:r>
      <w:bookmarkStart w:id="0" w:name="1"/>
      <w:r w:rsidR="002737EC">
        <w:rPr>
          <w:rFonts w:asciiTheme="minorEastAsia" w:eastAsiaTheme="minorEastAsia" w:hAnsiTheme="minorEastAsia" w:hint="eastAsia"/>
          <w:sz w:val="28"/>
          <w:szCs w:val="28"/>
        </w:rPr>
        <w:t xml:space="preserve">     </w:t>
      </w:r>
      <w:r w:rsidRPr="007C728A">
        <w:rPr>
          <w:rFonts w:asciiTheme="minorEastAsia" w:eastAsiaTheme="minorEastAsia" w:hAnsiTheme="minorEastAsia" w:hint="eastAsia"/>
          <w:sz w:val="28"/>
          <w:szCs w:val="28"/>
        </w:rPr>
        <w:t>一、</w:t>
      </w:r>
      <w:bookmarkEnd w:id="0"/>
      <w:r w:rsidRPr="002737EC">
        <w:rPr>
          <w:rFonts w:asciiTheme="minorEastAsia" w:eastAsiaTheme="minorEastAsia" w:hAnsiTheme="minorEastAsia" w:hint="eastAsia"/>
          <w:sz w:val="28"/>
          <w:szCs w:val="28"/>
        </w:rPr>
        <w:t>关于增值税</w:t>
      </w:r>
      <w:r w:rsidR="002737EC">
        <w:rPr>
          <w:rFonts w:asciiTheme="minorEastAsia" w:eastAsiaTheme="minorEastAsia" w:hAnsiTheme="minorEastAsia" w:hint="eastAsia"/>
          <w:sz w:val="28"/>
          <w:szCs w:val="28"/>
        </w:rPr>
        <w:br/>
        <w:t xml:space="preserve">    </w:t>
      </w:r>
      <w:r w:rsidRPr="002737EC">
        <w:rPr>
          <w:rFonts w:asciiTheme="minorEastAsia" w:eastAsiaTheme="minorEastAsia" w:hAnsiTheme="minorEastAsia" w:hint="eastAsia"/>
          <w:sz w:val="28"/>
          <w:szCs w:val="28"/>
        </w:rPr>
        <w:t>在2010年12月31日前，对属于增值税一般纳税人的</w:t>
      </w:r>
      <w:proofErr w:type="gramStart"/>
      <w:r w:rsidRPr="002737EC">
        <w:rPr>
          <w:rFonts w:asciiTheme="minorEastAsia" w:eastAsiaTheme="minorEastAsia" w:hAnsiTheme="minorEastAsia" w:hint="eastAsia"/>
          <w:sz w:val="28"/>
          <w:szCs w:val="28"/>
        </w:rPr>
        <w:t>动漫企业</w:t>
      </w:r>
      <w:proofErr w:type="gramEnd"/>
      <w:r w:rsidRPr="002737EC">
        <w:rPr>
          <w:rFonts w:asciiTheme="minorEastAsia" w:eastAsiaTheme="minorEastAsia" w:hAnsiTheme="minorEastAsia" w:hint="eastAsia"/>
          <w:sz w:val="28"/>
          <w:szCs w:val="28"/>
        </w:rPr>
        <w:t>销售其自主开发生产</w:t>
      </w:r>
      <w:proofErr w:type="gramStart"/>
      <w:r w:rsidRPr="002737EC">
        <w:rPr>
          <w:rFonts w:asciiTheme="minorEastAsia" w:eastAsiaTheme="minorEastAsia" w:hAnsiTheme="minorEastAsia" w:hint="eastAsia"/>
          <w:sz w:val="28"/>
          <w:szCs w:val="28"/>
        </w:rPr>
        <w:t>的动漫软件</w:t>
      </w:r>
      <w:proofErr w:type="gramEnd"/>
      <w:r w:rsidRPr="002737EC">
        <w:rPr>
          <w:rFonts w:asciiTheme="minorEastAsia" w:eastAsiaTheme="minorEastAsia" w:hAnsiTheme="minorEastAsia" w:hint="eastAsia"/>
          <w:sz w:val="28"/>
          <w:szCs w:val="28"/>
        </w:rPr>
        <w:t>，按17%的税率征收增值税后，对其增值税实际税负超过3%的部分，实行即征即退政策。退税数额的计算公式为：应退税额＝享受税收优惠的</w:t>
      </w:r>
      <w:proofErr w:type="gramStart"/>
      <w:r w:rsidRPr="002737EC">
        <w:rPr>
          <w:rFonts w:asciiTheme="minorEastAsia" w:eastAsiaTheme="minorEastAsia" w:hAnsiTheme="minorEastAsia" w:hint="eastAsia"/>
          <w:sz w:val="28"/>
          <w:szCs w:val="28"/>
        </w:rPr>
        <w:t>动漫软件</w:t>
      </w:r>
      <w:proofErr w:type="gramEnd"/>
      <w:r w:rsidRPr="002737EC">
        <w:rPr>
          <w:rFonts w:asciiTheme="minorEastAsia" w:eastAsiaTheme="minorEastAsia" w:hAnsiTheme="minorEastAsia" w:hint="eastAsia"/>
          <w:sz w:val="28"/>
          <w:szCs w:val="28"/>
        </w:rPr>
        <w:t>当期已征税款-享受税收优惠的</w:t>
      </w:r>
      <w:proofErr w:type="gramStart"/>
      <w:r w:rsidRPr="002737EC">
        <w:rPr>
          <w:rFonts w:asciiTheme="minorEastAsia" w:eastAsiaTheme="minorEastAsia" w:hAnsiTheme="minorEastAsia" w:hint="eastAsia"/>
          <w:sz w:val="28"/>
          <w:szCs w:val="28"/>
        </w:rPr>
        <w:t>动漫软件</w:t>
      </w:r>
      <w:proofErr w:type="gramEnd"/>
      <w:r w:rsidRPr="002737EC">
        <w:rPr>
          <w:rFonts w:asciiTheme="minorEastAsia" w:eastAsiaTheme="minorEastAsia" w:hAnsiTheme="minorEastAsia" w:hint="eastAsia"/>
          <w:sz w:val="28"/>
          <w:szCs w:val="28"/>
        </w:rPr>
        <w:t>当期不含税销售额×3%。</w:t>
      </w:r>
      <w:proofErr w:type="gramStart"/>
      <w:r w:rsidRPr="002737EC">
        <w:rPr>
          <w:rFonts w:asciiTheme="minorEastAsia" w:eastAsiaTheme="minorEastAsia" w:hAnsiTheme="minorEastAsia" w:hint="eastAsia"/>
          <w:sz w:val="28"/>
          <w:szCs w:val="28"/>
        </w:rPr>
        <w:t>动漫软件</w:t>
      </w:r>
      <w:proofErr w:type="gramEnd"/>
      <w:r w:rsidRPr="002737EC">
        <w:rPr>
          <w:rFonts w:asciiTheme="minorEastAsia" w:eastAsiaTheme="minorEastAsia" w:hAnsiTheme="minorEastAsia" w:hint="eastAsia"/>
          <w:sz w:val="28"/>
          <w:szCs w:val="28"/>
        </w:rPr>
        <w:t>出口免征增值税。上述</w:t>
      </w:r>
      <w:proofErr w:type="gramStart"/>
      <w:r w:rsidRPr="002737EC">
        <w:rPr>
          <w:rFonts w:asciiTheme="minorEastAsia" w:eastAsiaTheme="minorEastAsia" w:hAnsiTheme="minorEastAsia" w:hint="eastAsia"/>
          <w:sz w:val="28"/>
          <w:szCs w:val="28"/>
        </w:rPr>
        <w:t>动漫软件</w:t>
      </w:r>
      <w:proofErr w:type="gramEnd"/>
      <w:r w:rsidRPr="002737EC">
        <w:rPr>
          <w:rFonts w:asciiTheme="minorEastAsia" w:eastAsiaTheme="minorEastAsia" w:hAnsiTheme="minorEastAsia" w:hint="eastAsia"/>
          <w:sz w:val="28"/>
          <w:szCs w:val="28"/>
        </w:rPr>
        <w:t xml:space="preserve">的范围，按照《文化部 财政部 </w:t>
      </w:r>
      <w:hyperlink r:id="rId8" w:history="1">
        <w:r w:rsidRPr="007C728A">
          <w:t>国家税务总局关于印发〈动漫企业认定管理办法（试行）</w:t>
        </w:r>
      </w:hyperlink>
      <w:r w:rsidRPr="002737EC">
        <w:rPr>
          <w:rFonts w:asciiTheme="minorEastAsia" w:eastAsiaTheme="minorEastAsia" w:hAnsiTheme="minorEastAsia" w:hint="eastAsia"/>
          <w:sz w:val="28"/>
          <w:szCs w:val="28"/>
        </w:rPr>
        <w:t>〉的通知》（文市发［2008］51号）的规定执行。</w:t>
      </w:r>
      <w:r w:rsidRPr="002737EC">
        <w:rPr>
          <w:rFonts w:asciiTheme="minorEastAsia" w:eastAsiaTheme="minorEastAsia" w:hAnsiTheme="minorEastAsia" w:hint="eastAsia"/>
          <w:sz w:val="28"/>
          <w:szCs w:val="28"/>
        </w:rPr>
        <w:br/>
      </w:r>
      <w:bookmarkStart w:id="1" w:name="2"/>
      <w:r w:rsidR="002737EC">
        <w:rPr>
          <w:rFonts w:asciiTheme="minorEastAsia" w:eastAsiaTheme="minorEastAsia" w:hAnsiTheme="minorEastAsia" w:hint="eastAsia"/>
          <w:sz w:val="28"/>
          <w:szCs w:val="28"/>
        </w:rPr>
        <w:t xml:space="preserve">     </w:t>
      </w:r>
      <w:r w:rsidRPr="007C728A">
        <w:rPr>
          <w:rFonts w:asciiTheme="minorEastAsia" w:eastAsiaTheme="minorEastAsia" w:hAnsiTheme="minorEastAsia" w:hint="eastAsia"/>
          <w:sz w:val="28"/>
          <w:szCs w:val="28"/>
        </w:rPr>
        <w:t>二、</w:t>
      </w:r>
      <w:bookmarkEnd w:id="1"/>
      <w:r w:rsidRPr="002737EC">
        <w:rPr>
          <w:rFonts w:asciiTheme="minorEastAsia" w:eastAsiaTheme="minorEastAsia" w:hAnsiTheme="minorEastAsia" w:hint="eastAsia"/>
          <w:sz w:val="28"/>
          <w:szCs w:val="28"/>
        </w:rPr>
        <w:t>关于企业所得税</w:t>
      </w:r>
      <w:r w:rsidRPr="002737EC">
        <w:rPr>
          <w:rFonts w:asciiTheme="minorEastAsia" w:eastAsiaTheme="minorEastAsia" w:hAnsiTheme="minorEastAsia" w:hint="eastAsia"/>
          <w:sz w:val="28"/>
          <w:szCs w:val="28"/>
        </w:rPr>
        <w:br/>
      </w:r>
      <w:r w:rsidRPr="002737EC">
        <w:rPr>
          <w:rFonts w:asciiTheme="minorEastAsia" w:eastAsiaTheme="minorEastAsia" w:hAnsiTheme="minorEastAsia" w:hint="eastAsia"/>
          <w:sz w:val="28"/>
          <w:szCs w:val="28"/>
        </w:rPr>
        <w:br/>
      </w:r>
      <w:r w:rsidRPr="002737EC">
        <w:rPr>
          <w:rFonts w:asciiTheme="minorEastAsia" w:eastAsiaTheme="minorEastAsia" w:hAnsiTheme="minorEastAsia" w:hint="eastAsia"/>
          <w:sz w:val="28"/>
          <w:szCs w:val="28"/>
        </w:rPr>
        <w:lastRenderedPageBreak/>
        <w:t xml:space="preserve">　　经认定的</w:t>
      </w:r>
      <w:proofErr w:type="gramStart"/>
      <w:r w:rsidRPr="002737EC">
        <w:rPr>
          <w:rFonts w:asciiTheme="minorEastAsia" w:eastAsiaTheme="minorEastAsia" w:hAnsiTheme="minorEastAsia" w:hint="eastAsia"/>
          <w:sz w:val="28"/>
          <w:szCs w:val="28"/>
        </w:rPr>
        <w:t>动漫企业</w:t>
      </w:r>
      <w:proofErr w:type="gramEnd"/>
      <w:r w:rsidRPr="002737EC">
        <w:rPr>
          <w:rFonts w:asciiTheme="minorEastAsia" w:eastAsiaTheme="minorEastAsia" w:hAnsiTheme="minorEastAsia" w:hint="eastAsia"/>
          <w:sz w:val="28"/>
          <w:szCs w:val="28"/>
        </w:rPr>
        <w:t>自主开发、</w:t>
      </w:r>
      <w:proofErr w:type="gramStart"/>
      <w:r w:rsidRPr="002737EC">
        <w:rPr>
          <w:rFonts w:asciiTheme="minorEastAsia" w:eastAsiaTheme="minorEastAsia" w:hAnsiTheme="minorEastAsia" w:hint="eastAsia"/>
          <w:sz w:val="28"/>
          <w:szCs w:val="28"/>
        </w:rPr>
        <w:t>生产动漫产品</w:t>
      </w:r>
      <w:proofErr w:type="gramEnd"/>
      <w:r w:rsidRPr="002737EC">
        <w:rPr>
          <w:rFonts w:asciiTheme="minorEastAsia" w:eastAsiaTheme="minorEastAsia" w:hAnsiTheme="minorEastAsia" w:hint="eastAsia"/>
          <w:sz w:val="28"/>
          <w:szCs w:val="28"/>
        </w:rPr>
        <w:t>，可申请享受国家现行鼓励软件产业发展的所得税优惠政策。</w:t>
      </w:r>
      <w:bookmarkStart w:id="2" w:name="3"/>
    </w:p>
    <w:p w:rsidR="00770F95" w:rsidRPr="002737EC" w:rsidRDefault="00770F95" w:rsidP="002737EC">
      <w:pPr>
        <w:spacing w:after="240" w:line="390" w:lineRule="atLeast"/>
        <w:ind w:leftChars="174" w:left="418" w:firstLineChars="50" w:firstLine="140"/>
        <w:rPr>
          <w:rFonts w:asciiTheme="minorEastAsia" w:eastAsiaTheme="minorEastAsia" w:hAnsiTheme="minorEastAsia" w:hint="eastAsia"/>
          <w:sz w:val="28"/>
          <w:szCs w:val="28"/>
        </w:rPr>
      </w:pPr>
      <w:r w:rsidRPr="007C728A">
        <w:rPr>
          <w:rFonts w:asciiTheme="minorEastAsia" w:eastAsiaTheme="minorEastAsia" w:hAnsiTheme="minorEastAsia" w:hint="eastAsia"/>
          <w:sz w:val="28"/>
          <w:szCs w:val="28"/>
        </w:rPr>
        <w:t>三、</w:t>
      </w:r>
      <w:bookmarkEnd w:id="2"/>
      <w:r w:rsidRPr="002737EC">
        <w:rPr>
          <w:rFonts w:asciiTheme="minorEastAsia" w:eastAsiaTheme="minorEastAsia" w:hAnsiTheme="minorEastAsia" w:hint="eastAsia"/>
          <w:sz w:val="28"/>
          <w:szCs w:val="28"/>
        </w:rPr>
        <w:t>关于营业税</w:t>
      </w:r>
      <w:r w:rsidR="002737EC">
        <w:rPr>
          <w:rFonts w:asciiTheme="minorEastAsia" w:eastAsiaTheme="minorEastAsia" w:hAnsiTheme="minorEastAsia" w:hint="eastAsia"/>
          <w:sz w:val="28"/>
          <w:szCs w:val="28"/>
        </w:rPr>
        <w:br/>
      </w:r>
      <w:r w:rsidRPr="002737EC">
        <w:rPr>
          <w:rFonts w:asciiTheme="minorEastAsia" w:eastAsiaTheme="minorEastAsia" w:hAnsiTheme="minorEastAsia" w:hint="eastAsia"/>
          <w:sz w:val="28"/>
          <w:szCs w:val="28"/>
        </w:rPr>
        <w:t>对</w:t>
      </w:r>
      <w:proofErr w:type="gramStart"/>
      <w:r w:rsidRPr="002737EC">
        <w:rPr>
          <w:rFonts w:asciiTheme="minorEastAsia" w:eastAsiaTheme="minorEastAsia" w:hAnsiTheme="minorEastAsia" w:hint="eastAsia"/>
          <w:sz w:val="28"/>
          <w:szCs w:val="28"/>
        </w:rPr>
        <w:t>动漫企业</w:t>
      </w:r>
      <w:proofErr w:type="gramEnd"/>
      <w:r w:rsidRPr="002737EC">
        <w:rPr>
          <w:rFonts w:asciiTheme="minorEastAsia" w:eastAsiaTheme="minorEastAsia" w:hAnsiTheme="minorEastAsia" w:hint="eastAsia"/>
          <w:sz w:val="28"/>
          <w:szCs w:val="28"/>
        </w:rPr>
        <w:t>为开发动</w:t>
      </w:r>
      <w:proofErr w:type="gramStart"/>
      <w:r w:rsidRPr="002737EC">
        <w:rPr>
          <w:rFonts w:asciiTheme="minorEastAsia" w:eastAsiaTheme="minorEastAsia" w:hAnsiTheme="minorEastAsia" w:hint="eastAsia"/>
          <w:sz w:val="28"/>
          <w:szCs w:val="28"/>
        </w:rPr>
        <w:t>漫产品</w:t>
      </w:r>
      <w:proofErr w:type="gramEnd"/>
      <w:r w:rsidRPr="002737EC">
        <w:rPr>
          <w:rFonts w:asciiTheme="minorEastAsia" w:eastAsiaTheme="minorEastAsia" w:hAnsiTheme="minorEastAsia" w:hint="eastAsia"/>
          <w:sz w:val="28"/>
          <w:szCs w:val="28"/>
        </w:rPr>
        <w:t>提供</w:t>
      </w:r>
      <w:proofErr w:type="gramStart"/>
      <w:r w:rsidRPr="002737EC">
        <w:rPr>
          <w:rFonts w:asciiTheme="minorEastAsia" w:eastAsiaTheme="minorEastAsia" w:hAnsiTheme="minorEastAsia" w:hint="eastAsia"/>
          <w:sz w:val="28"/>
          <w:szCs w:val="28"/>
        </w:rPr>
        <w:t>的动漫脚本</w:t>
      </w:r>
      <w:proofErr w:type="gramEnd"/>
      <w:r w:rsidRPr="002737EC">
        <w:rPr>
          <w:rFonts w:asciiTheme="minorEastAsia" w:eastAsiaTheme="minorEastAsia" w:hAnsiTheme="minorEastAsia" w:hint="eastAsia"/>
          <w:sz w:val="28"/>
          <w:szCs w:val="28"/>
        </w:rPr>
        <w:t>编撰、形象设计、背景设计、动画设计、分镜、动画制作、摄制、描线、上色、画面合成、配音、配乐、音效合成、剪辑、字幕制作、压缩转码（面向网络动漫、手机动漫格式适配）劳务，在2010年12月31日前暂减按3％税率征收营业税。</w:t>
      </w:r>
      <w:r w:rsidRPr="002737EC">
        <w:rPr>
          <w:rFonts w:asciiTheme="minorEastAsia" w:eastAsiaTheme="minorEastAsia" w:hAnsiTheme="minorEastAsia" w:hint="eastAsia"/>
          <w:sz w:val="28"/>
          <w:szCs w:val="28"/>
        </w:rPr>
        <w:br/>
      </w:r>
      <w:bookmarkStart w:id="3" w:name="4"/>
      <w:r w:rsidR="002737EC">
        <w:rPr>
          <w:rFonts w:asciiTheme="minorEastAsia" w:eastAsiaTheme="minorEastAsia" w:hAnsiTheme="minorEastAsia" w:hint="eastAsia"/>
          <w:sz w:val="28"/>
          <w:szCs w:val="28"/>
        </w:rPr>
        <w:t xml:space="preserve">    </w:t>
      </w:r>
      <w:r w:rsidRPr="007C728A">
        <w:rPr>
          <w:rFonts w:asciiTheme="minorEastAsia" w:eastAsiaTheme="minorEastAsia" w:hAnsiTheme="minorEastAsia" w:hint="eastAsia"/>
          <w:sz w:val="28"/>
          <w:szCs w:val="28"/>
        </w:rPr>
        <w:t>四、</w:t>
      </w:r>
      <w:bookmarkEnd w:id="3"/>
      <w:r w:rsidRPr="002737EC">
        <w:rPr>
          <w:rFonts w:asciiTheme="minorEastAsia" w:eastAsiaTheme="minorEastAsia" w:hAnsiTheme="minorEastAsia" w:hint="eastAsia"/>
          <w:sz w:val="28"/>
          <w:szCs w:val="28"/>
        </w:rPr>
        <w:t>关于进口关税和进口环节增值税</w:t>
      </w:r>
      <w:r w:rsidR="002737EC">
        <w:rPr>
          <w:rFonts w:asciiTheme="minorEastAsia" w:eastAsiaTheme="minorEastAsia" w:hAnsiTheme="minorEastAsia" w:hint="eastAsia"/>
          <w:sz w:val="28"/>
          <w:szCs w:val="28"/>
        </w:rPr>
        <w:br/>
      </w:r>
      <w:r w:rsidRPr="002737EC">
        <w:rPr>
          <w:rFonts w:asciiTheme="minorEastAsia" w:eastAsiaTheme="minorEastAsia" w:hAnsiTheme="minorEastAsia" w:hint="eastAsia"/>
          <w:sz w:val="28"/>
          <w:szCs w:val="28"/>
        </w:rPr>
        <w:t>经国务院有关部门认定的</w:t>
      </w:r>
      <w:proofErr w:type="gramStart"/>
      <w:r w:rsidRPr="002737EC">
        <w:rPr>
          <w:rFonts w:asciiTheme="minorEastAsia" w:eastAsiaTheme="minorEastAsia" w:hAnsiTheme="minorEastAsia" w:hint="eastAsia"/>
          <w:sz w:val="28"/>
          <w:szCs w:val="28"/>
        </w:rPr>
        <w:t>动漫企业</w:t>
      </w:r>
      <w:proofErr w:type="gramEnd"/>
      <w:r w:rsidRPr="002737EC">
        <w:rPr>
          <w:rFonts w:asciiTheme="minorEastAsia" w:eastAsiaTheme="minorEastAsia" w:hAnsiTheme="minorEastAsia" w:hint="eastAsia"/>
          <w:sz w:val="28"/>
          <w:szCs w:val="28"/>
        </w:rPr>
        <w:t>自主开发、生产</w:t>
      </w:r>
      <w:proofErr w:type="gramStart"/>
      <w:r w:rsidRPr="002737EC">
        <w:rPr>
          <w:rFonts w:asciiTheme="minorEastAsia" w:eastAsiaTheme="minorEastAsia" w:hAnsiTheme="minorEastAsia" w:hint="eastAsia"/>
          <w:sz w:val="28"/>
          <w:szCs w:val="28"/>
        </w:rPr>
        <w:t>动漫直接</w:t>
      </w:r>
      <w:proofErr w:type="gramEnd"/>
      <w:r w:rsidRPr="002737EC">
        <w:rPr>
          <w:rFonts w:asciiTheme="minorEastAsia" w:eastAsiaTheme="minorEastAsia" w:hAnsiTheme="minorEastAsia" w:hint="eastAsia"/>
          <w:sz w:val="28"/>
          <w:szCs w:val="28"/>
        </w:rPr>
        <w:t>产品，确需进口的商品可享受免征进口关税和进口环节增值税的优惠政策。具体免税商品范围及管理办法由财政部会同有关部门另行制定。</w:t>
      </w:r>
      <w:r w:rsidRPr="002737EC">
        <w:rPr>
          <w:rFonts w:asciiTheme="minorEastAsia" w:eastAsiaTheme="minorEastAsia" w:hAnsiTheme="minorEastAsia" w:hint="eastAsia"/>
          <w:sz w:val="28"/>
          <w:szCs w:val="28"/>
        </w:rPr>
        <w:br/>
      </w:r>
      <w:bookmarkStart w:id="4" w:name="5"/>
      <w:r w:rsidR="002737EC">
        <w:rPr>
          <w:rFonts w:asciiTheme="minorEastAsia" w:eastAsiaTheme="minorEastAsia" w:hAnsiTheme="minorEastAsia" w:hint="eastAsia"/>
          <w:sz w:val="28"/>
          <w:szCs w:val="28"/>
        </w:rPr>
        <w:t xml:space="preserve">    </w:t>
      </w:r>
      <w:r w:rsidRPr="007C728A">
        <w:rPr>
          <w:rFonts w:asciiTheme="minorEastAsia" w:eastAsiaTheme="minorEastAsia" w:hAnsiTheme="minorEastAsia" w:hint="eastAsia"/>
          <w:sz w:val="28"/>
          <w:szCs w:val="28"/>
        </w:rPr>
        <w:t>五、</w:t>
      </w:r>
      <w:bookmarkEnd w:id="4"/>
      <w:r w:rsidRPr="002737EC">
        <w:rPr>
          <w:rFonts w:asciiTheme="minorEastAsia" w:eastAsiaTheme="minorEastAsia" w:hAnsiTheme="minorEastAsia" w:hint="eastAsia"/>
          <w:sz w:val="28"/>
          <w:szCs w:val="28"/>
        </w:rPr>
        <w:t>本通知所称</w:t>
      </w:r>
      <w:proofErr w:type="gramStart"/>
      <w:r w:rsidRPr="002737EC">
        <w:rPr>
          <w:rFonts w:asciiTheme="minorEastAsia" w:eastAsiaTheme="minorEastAsia" w:hAnsiTheme="minorEastAsia" w:hint="eastAsia"/>
          <w:sz w:val="28"/>
          <w:szCs w:val="28"/>
        </w:rPr>
        <w:t>动漫企业</w:t>
      </w:r>
      <w:proofErr w:type="gramEnd"/>
      <w:r w:rsidRPr="002737EC">
        <w:rPr>
          <w:rFonts w:asciiTheme="minorEastAsia" w:eastAsiaTheme="minorEastAsia" w:hAnsiTheme="minorEastAsia" w:hint="eastAsia"/>
          <w:sz w:val="28"/>
          <w:szCs w:val="28"/>
        </w:rPr>
        <w:t>和自主开发、生产</w:t>
      </w:r>
      <w:proofErr w:type="gramStart"/>
      <w:r w:rsidRPr="002737EC">
        <w:rPr>
          <w:rFonts w:asciiTheme="minorEastAsia" w:eastAsiaTheme="minorEastAsia" w:hAnsiTheme="minorEastAsia" w:hint="eastAsia"/>
          <w:sz w:val="28"/>
          <w:szCs w:val="28"/>
        </w:rPr>
        <w:t>动漫产品</w:t>
      </w:r>
      <w:proofErr w:type="gramEnd"/>
      <w:r w:rsidRPr="002737EC">
        <w:rPr>
          <w:rFonts w:asciiTheme="minorEastAsia" w:eastAsiaTheme="minorEastAsia" w:hAnsiTheme="minorEastAsia" w:hint="eastAsia"/>
          <w:sz w:val="28"/>
          <w:szCs w:val="28"/>
        </w:rPr>
        <w:t xml:space="preserve">的认定标准和认定程序，按照《文化部财政部 </w:t>
      </w:r>
      <w:hyperlink r:id="rId9" w:history="1">
        <w:r w:rsidRPr="007C728A">
          <w:t>国家税务总局关于印发〈动漫企业认定管理办法（试行）</w:t>
        </w:r>
      </w:hyperlink>
      <w:r w:rsidRPr="002737EC">
        <w:rPr>
          <w:rFonts w:asciiTheme="minorEastAsia" w:eastAsiaTheme="minorEastAsia" w:hAnsiTheme="minorEastAsia" w:hint="eastAsia"/>
          <w:sz w:val="28"/>
          <w:szCs w:val="28"/>
        </w:rPr>
        <w:t>〉的通知》（文市发［2008］51号）的规定执行。</w:t>
      </w:r>
      <w:r w:rsidRPr="002737EC">
        <w:rPr>
          <w:rFonts w:asciiTheme="minorEastAsia" w:eastAsiaTheme="minorEastAsia" w:hAnsiTheme="minorEastAsia" w:hint="eastAsia"/>
          <w:sz w:val="28"/>
          <w:szCs w:val="28"/>
        </w:rPr>
        <w:br/>
      </w:r>
      <w:bookmarkStart w:id="5" w:name="6"/>
      <w:r w:rsidRPr="007C728A">
        <w:rPr>
          <w:rFonts w:asciiTheme="minorEastAsia" w:eastAsiaTheme="minorEastAsia" w:hAnsiTheme="minorEastAsia" w:hint="eastAsia"/>
          <w:sz w:val="28"/>
          <w:szCs w:val="28"/>
        </w:rPr>
        <w:t>六、</w:t>
      </w:r>
      <w:bookmarkEnd w:id="5"/>
      <w:r w:rsidRPr="002737EC">
        <w:rPr>
          <w:rFonts w:asciiTheme="minorEastAsia" w:eastAsiaTheme="minorEastAsia" w:hAnsiTheme="minorEastAsia" w:hint="eastAsia"/>
          <w:sz w:val="28"/>
          <w:szCs w:val="28"/>
        </w:rPr>
        <w:t>本通知从2009年1月1日起执行。</w:t>
      </w:r>
    </w:p>
    <w:p w:rsidR="00770F95" w:rsidRPr="002737EC" w:rsidRDefault="00770F95" w:rsidP="00770F95">
      <w:pPr>
        <w:spacing w:line="390" w:lineRule="atLeast"/>
        <w:jc w:val="right"/>
        <w:rPr>
          <w:rFonts w:asciiTheme="minorEastAsia" w:eastAsiaTheme="minorEastAsia" w:hAnsiTheme="minorEastAsia" w:hint="eastAsia"/>
          <w:sz w:val="28"/>
          <w:szCs w:val="28"/>
        </w:rPr>
      </w:pPr>
      <w:r w:rsidRPr="002737EC">
        <w:rPr>
          <w:rFonts w:asciiTheme="minorEastAsia" w:eastAsiaTheme="minorEastAsia" w:hAnsiTheme="minorEastAsia" w:hint="eastAsia"/>
          <w:sz w:val="28"/>
          <w:szCs w:val="28"/>
        </w:rPr>
        <w:t>财政部</w:t>
      </w:r>
      <w:r w:rsidRPr="002737EC">
        <w:rPr>
          <w:rFonts w:asciiTheme="minorEastAsia" w:eastAsiaTheme="minorEastAsia" w:hAnsiTheme="minorEastAsia" w:hint="eastAsia"/>
          <w:sz w:val="28"/>
          <w:szCs w:val="28"/>
        </w:rPr>
        <w:br/>
        <w:t>国家税务总局</w:t>
      </w:r>
      <w:r w:rsidRPr="002737EC">
        <w:rPr>
          <w:rFonts w:asciiTheme="minorEastAsia" w:eastAsiaTheme="minorEastAsia" w:hAnsiTheme="minorEastAsia" w:hint="eastAsia"/>
          <w:sz w:val="28"/>
          <w:szCs w:val="28"/>
        </w:rPr>
        <w:br/>
        <w:t>二〇〇九年七月十七日</w:t>
      </w:r>
    </w:p>
    <w:p w:rsidR="00000000" w:rsidRPr="002737EC" w:rsidRDefault="00770F95" w:rsidP="00770F95">
      <w:pPr>
        <w:rPr>
          <w:rFonts w:asciiTheme="minorEastAsia" w:eastAsiaTheme="minorEastAsia" w:hAnsiTheme="minorEastAsia"/>
          <w:sz w:val="28"/>
          <w:szCs w:val="28"/>
        </w:rPr>
      </w:pPr>
      <w:r w:rsidRPr="002737EC">
        <w:rPr>
          <w:rFonts w:asciiTheme="minorEastAsia" w:eastAsiaTheme="minorEastAsia" w:hAnsiTheme="minorEastAsia" w:hint="eastAsia"/>
          <w:sz w:val="28"/>
          <w:szCs w:val="28"/>
        </w:rPr>
        <w:lastRenderedPageBreak/>
        <w:br/>
      </w:r>
      <w:r w:rsidRPr="002737EC">
        <w:rPr>
          <w:rFonts w:asciiTheme="minorEastAsia" w:eastAsiaTheme="minorEastAsia" w:hAnsiTheme="minorEastAsia" w:hint="eastAsia"/>
          <w:sz w:val="28"/>
          <w:szCs w:val="28"/>
        </w:rPr>
        <w:br/>
      </w:r>
      <w:r w:rsidRPr="002737EC">
        <w:rPr>
          <w:rFonts w:asciiTheme="minorEastAsia" w:eastAsiaTheme="minorEastAsia" w:hAnsiTheme="minorEastAsia" w:hint="eastAsia"/>
          <w:sz w:val="28"/>
          <w:szCs w:val="28"/>
        </w:rPr>
        <w:br/>
      </w:r>
    </w:p>
    <w:sectPr w:rsidR="00000000" w:rsidRPr="002737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F95" w:rsidRDefault="00770F95" w:rsidP="00770F95">
      <w:r>
        <w:separator/>
      </w:r>
    </w:p>
  </w:endnote>
  <w:endnote w:type="continuationSeparator" w:id="1">
    <w:p w:rsidR="00770F95" w:rsidRDefault="00770F95" w:rsidP="00770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F95" w:rsidRDefault="00770F95" w:rsidP="00770F95">
      <w:r>
        <w:separator/>
      </w:r>
    </w:p>
  </w:footnote>
  <w:footnote w:type="continuationSeparator" w:id="1">
    <w:p w:rsidR="00770F95" w:rsidRDefault="00770F95" w:rsidP="00770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0F95"/>
    <w:rsid w:val="001D4B5F"/>
    <w:rsid w:val="002737EC"/>
    <w:rsid w:val="00770F95"/>
    <w:rsid w:val="007C7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9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F9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770F95"/>
    <w:rPr>
      <w:sz w:val="18"/>
      <w:szCs w:val="18"/>
    </w:rPr>
  </w:style>
  <w:style w:type="paragraph" w:styleId="a4">
    <w:name w:val="footer"/>
    <w:basedOn w:val="a"/>
    <w:link w:val="Char0"/>
    <w:uiPriority w:val="99"/>
    <w:semiHidden/>
    <w:unhideWhenUsed/>
    <w:rsid w:val="00770F9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770F95"/>
    <w:rPr>
      <w:sz w:val="18"/>
      <w:szCs w:val="18"/>
    </w:rPr>
  </w:style>
  <w:style w:type="character" w:styleId="a5">
    <w:name w:val="Hyperlink"/>
    <w:basedOn w:val="a0"/>
    <w:uiPriority w:val="99"/>
    <w:semiHidden/>
    <w:unhideWhenUsed/>
    <w:rsid w:val="00770F95"/>
    <w:rPr>
      <w:rFonts w:ascii="微软雅黑" w:eastAsia="微软雅黑" w:hAnsi="微软雅黑" w:hint="eastAsia"/>
      <w:strike w:val="0"/>
      <w:dstrike w:val="0"/>
      <w:color w:val="000000"/>
      <w:u w:val="none"/>
      <w:effect w:val="none"/>
    </w:rPr>
  </w:style>
  <w:style w:type="paragraph" w:styleId="a6">
    <w:name w:val="Normal (Web)"/>
    <w:basedOn w:val="a"/>
    <w:uiPriority w:val="99"/>
    <w:semiHidden/>
    <w:unhideWhenUsed/>
    <w:rsid w:val="00770F95"/>
    <w:rPr>
      <w:rFonts w:ascii="微软雅黑" w:eastAsia="微软雅黑" w:hAnsi="微软雅黑"/>
    </w:rPr>
  </w:style>
</w:styles>
</file>

<file path=word/webSettings.xml><?xml version="1.0" encoding="utf-8"?>
<w:webSettings xmlns:r="http://schemas.openxmlformats.org/officeDocument/2006/relationships" xmlns:w="http://schemas.openxmlformats.org/wordprocessingml/2006/main">
  <w:divs>
    <w:div w:id="4332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12472,0)" TargetMode="External"/><Relationship Id="rId3" Type="http://schemas.openxmlformats.org/officeDocument/2006/relationships/webSettings" Target="webSettings.xml"/><Relationship Id="rId7" Type="http://schemas.openxmlformats.org/officeDocument/2006/relationships/hyperlink" Target="javascript:SLC(11247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7699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SLC(11247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165</Words>
  <Characters>946</Characters>
  <Application>Microsoft Office Word</Application>
  <DocSecurity>0</DocSecurity>
  <Lines>7</Lines>
  <Paragraphs>2</Paragraphs>
  <ScaleCrop>false</ScaleCrop>
  <Company>china</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王小婷</dc:creator>
  <cp:keywords/>
  <dc:description/>
  <cp:lastModifiedBy>王小婷</cp:lastModifiedBy>
  <cp:revision>6</cp:revision>
  <dcterms:created xsi:type="dcterms:W3CDTF">2016-08-02T07:51:00Z</dcterms:created>
  <dcterms:modified xsi:type="dcterms:W3CDTF">2016-08-02T07:54:00Z</dcterms:modified>
</cp:coreProperties>
</file>