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BD227F" w:rsidRPr="00BD227F" w:rsidTr="00BD227F">
        <w:trPr>
          <w:tblCellSpacing w:w="0" w:type="dxa"/>
          <w:jc w:val="center"/>
        </w:trPr>
        <w:tc>
          <w:tcPr>
            <w:tcW w:w="0" w:type="auto"/>
            <w:vAlign w:val="center"/>
            <w:hideMark/>
          </w:tcPr>
          <w:p w:rsidR="00BD227F" w:rsidRPr="00BD227F" w:rsidRDefault="00BD227F" w:rsidP="00BD227F">
            <w:pPr>
              <w:widowControl/>
              <w:jc w:val="center"/>
              <w:rPr>
                <w:rFonts w:ascii="宋体" w:eastAsia="宋体" w:hAnsi="宋体" w:cs="宋体"/>
                <w:kern w:val="0"/>
                <w:sz w:val="36"/>
                <w:szCs w:val="36"/>
              </w:rPr>
            </w:pPr>
            <w:r w:rsidRPr="00BD227F">
              <w:rPr>
                <w:rFonts w:ascii="宋体" w:eastAsia="宋体" w:hAnsi="宋体" w:cs="宋体"/>
                <w:b/>
                <w:bCs/>
                <w:kern w:val="0"/>
                <w:sz w:val="36"/>
                <w:szCs w:val="36"/>
              </w:rPr>
              <w:t>财政部 国家税务总局关于粮食企业增值税征</w:t>
            </w:r>
            <w:proofErr w:type="gramStart"/>
            <w:r w:rsidRPr="00BD227F">
              <w:rPr>
                <w:rFonts w:ascii="宋体" w:eastAsia="宋体" w:hAnsi="宋体" w:cs="宋体"/>
                <w:b/>
                <w:bCs/>
                <w:kern w:val="0"/>
                <w:sz w:val="36"/>
                <w:szCs w:val="36"/>
              </w:rPr>
              <w:t>免问题</w:t>
            </w:r>
            <w:proofErr w:type="gramEnd"/>
            <w:r w:rsidRPr="00BD227F">
              <w:rPr>
                <w:rFonts w:ascii="宋体" w:eastAsia="宋体" w:hAnsi="宋体" w:cs="宋体"/>
                <w:b/>
                <w:bCs/>
                <w:kern w:val="0"/>
                <w:sz w:val="36"/>
                <w:szCs w:val="36"/>
              </w:rPr>
              <w:t xml:space="preserve">的通知 </w:t>
            </w:r>
            <w:r w:rsidRPr="00BD227F">
              <w:rPr>
                <w:rFonts w:ascii="宋体" w:eastAsia="宋体" w:hAnsi="宋体" w:cs="宋体"/>
                <w:kern w:val="0"/>
                <w:sz w:val="36"/>
                <w:szCs w:val="36"/>
              </w:rPr>
              <w:t xml:space="preserve">  </w:t>
            </w:r>
          </w:p>
        </w:tc>
      </w:tr>
      <w:tr w:rsidR="00BD227F" w:rsidRPr="00BD227F" w:rsidTr="00BD227F">
        <w:trPr>
          <w:trHeight w:val="240"/>
          <w:tblCellSpacing w:w="0" w:type="dxa"/>
          <w:jc w:val="center"/>
        </w:trPr>
        <w:tc>
          <w:tcPr>
            <w:tcW w:w="0" w:type="auto"/>
            <w:vAlign w:val="center"/>
            <w:hideMark/>
          </w:tcPr>
          <w:p w:rsidR="00BD227F" w:rsidRPr="00BD227F" w:rsidRDefault="00BD227F" w:rsidP="00BD227F">
            <w:pPr>
              <w:widowControl/>
              <w:jc w:val="left"/>
              <w:rPr>
                <w:rFonts w:ascii="宋体" w:eastAsia="宋体" w:hAnsi="宋体" w:cs="宋体"/>
                <w:kern w:val="0"/>
                <w:sz w:val="24"/>
                <w:szCs w:val="24"/>
              </w:rPr>
            </w:pPr>
            <w:r w:rsidRPr="00BD227F">
              <w:rPr>
                <w:rFonts w:ascii="宋体" w:eastAsia="宋体" w:hAnsi="宋体" w:cs="宋体"/>
                <w:kern w:val="0"/>
                <w:sz w:val="24"/>
                <w:szCs w:val="24"/>
              </w:rPr>
              <w:pict>
                <v:rect id="_x0000_i1025" style="width:0;height:.75pt" o:hralign="center" o:hrstd="t" o:hr="t" fillcolor="#aca899" stroked="f"/>
              </w:pict>
            </w:r>
          </w:p>
        </w:tc>
      </w:tr>
      <w:tr w:rsidR="00BD227F" w:rsidRPr="00BD227F" w:rsidTr="00BD227F">
        <w:trPr>
          <w:trHeight w:val="375"/>
          <w:tblCellSpacing w:w="0" w:type="dxa"/>
          <w:jc w:val="center"/>
        </w:trPr>
        <w:tc>
          <w:tcPr>
            <w:tcW w:w="0" w:type="auto"/>
            <w:vAlign w:val="center"/>
            <w:hideMark/>
          </w:tcPr>
          <w:p w:rsidR="00BD227F" w:rsidRPr="00BD227F" w:rsidRDefault="00BD227F" w:rsidP="00BD227F">
            <w:pPr>
              <w:widowControl/>
              <w:jc w:val="center"/>
              <w:rPr>
                <w:rFonts w:ascii="宋体" w:eastAsia="宋体" w:hAnsi="宋体" w:cs="宋体"/>
                <w:kern w:val="0"/>
                <w:sz w:val="24"/>
                <w:szCs w:val="24"/>
              </w:rPr>
            </w:pPr>
            <w:r w:rsidRPr="00BD227F">
              <w:rPr>
                <w:rFonts w:ascii="宋体" w:eastAsia="宋体" w:hAnsi="宋体" w:cs="宋体"/>
                <w:kern w:val="0"/>
                <w:sz w:val="24"/>
                <w:szCs w:val="24"/>
              </w:rPr>
              <w:t>财税字〔1999〕198号 </w:t>
            </w:r>
          </w:p>
        </w:tc>
      </w:tr>
      <w:tr w:rsidR="00BD227F" w:rsidRPr="00BD227F" w:rsidTr="00BD227F">
        <w:trPr>
          <w:tblCellSpacing w:w="0" w:type="dxa"/>
          <w:jc w:val="center"/>
        </w:trPr>
        <w:tc>
          <w:tcPr>
            <w:tcW w:w="0" w:type="auto"/>
            <w:vAlign w:val="center"/>
            <w:hideMark/>
          </w:tcPr>
          <w:p w:rsidR="00BD227F" w:rsidRPr="00BD227F" w:rsidRDefault="00BD227F" w:rsidP="00BD227F">
            <w:pPr>
              <w:widowControl/>
              <w:jc w:val="right"/>
              <w:rPr>
                <w:rFonts w:ascii="宋体" w:eastAsia="宋体" w:hAnsi="宋体" w:cs="宋体"/>
                <w:kern w:val="0"/>
                <w:sz w:val="24"/>
                <w:szCs w:val="24"/>
              </w:rPr>
            </w:pPr>
            <w:r w:rsidRPr="00BD227F">
              <w:rPr>
                <w:rFonts w:ascii="宋体" w:eastAsia="宋体" w:hAnsi="宋体" w:cs="宋体"/>
                <w:color w:val="FF0000"/>
                <w:kern w:val="0"/>
                <w:sz w:val="24"/>
                <w:szCs w:val="24"/>
              </w:rPr>
              <w:t>条款失效</w:t>
            </w:r>
            <w:r w:rsidRPr="00BD227F">
              <w:rPr>
                <w:rFonts w:ascii="宋体" w:eastAsia="宋体" w:hAnsi="宋体" w:cs="宋体"/>
                <w:kern w:val="0"/>
                <w:sz w:val="24"/>
                <w:szCs w:val="24"/>
              </w:rPr>
              <w:t>   </w:t>
            </w:r>
          </w:p>
        </w:tc>
      </w:tr>
    </w:tbl>
    <w:p w:rsidR="00BD227F" w:rsidRPr="00BD227F" w:rsidRDefault="00BD227F" w:rsidP="00BD227F">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BD227F" w:rsidRPr="00BD227F" w:rsidTr="00BD227F">
        <w:trPr>
          <w:tblCellSpacing w:w="0" w:type="dxa"/>
          <w:jc w:val="center"/>
        </w:trPr>
        <w:tc>
          <w:tcPr>
            <w:tcW w:w="0" w:type="auto"/>
            <w:vAlign w:val="center"/>
            <w:hideMark/>
          </w:tcPr>
          <w:p w:rsidR="00BD227F" w:rsidRPr="00BD227F" w:rsidRDefault="00BD227F" w:rsidP="00BD227F">
            <w:pPr>
              <w:widowControl/>
              <w:spacing w:line="540" w:lineRule="atLeast"/>
              <w:jc w:val="left"/>
              <w:rPr>
                <w:rFonts w:ascii="宋体" w:eastAsia="宋体" w:hAnsi="宋体" w:cs="宋体"/>
                <w:color w:val="000000"/>
                <w:kern w:val="0"/>
                <w:sz w:val="24"/>
                <w:szCs w:val="24"/>
              </w:rPr>
            </w:pPr>
            <w:r w:rsidRPr="00BD227F">
              <w:rPr>
                <w:rFonts w:ascii="宋体" w:eastAsia="宋体" w:hAnsi="宋体" w:cs="宋体" w:hint="eastAsia"/>
                <w:color w:val="000000"/>
                <w:kern w:val="0"/>
                <w:sz w:val="24"/>
                <w:szCs w:val="24"/>
              </w:rPr>
              <w:t>    为支持和配合粮食流通体制改革，经国务院批准，现就粮食增值税政策调整的有关问题通知如下：</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一、国有粮食购销企业必须按顺价原则销售粮食。对承担粮食收储任务的国有粮食购销企业销售的粮食免征增值税。免征增值税的国有粮食购销企业，由县（市）国家税务局会同同级财政、粮食部门审核确定。</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审批享受免税优惠的国有粮食购销企业时，税务机关应按规定缴销其《增值税专用发票领购簿》，并收缴其库存未用的增值税专用发票予以注销；兼营其他应税货物的，须重新核定其增值税专用发票用量。</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二、对其他粮食企业经营粮食，除下列项目免征增值税外，一律征收增值税。</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（一）军队用粮：指凭军用粮票和军粮供应证按军供价供应中国人民解放军和中国人民武装警察部队的粮食。</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（二）救灾救济粮：指经县（含）以上人民政府批准，凭救灾救济粮食（证）按规定的销售价格向需救助的灾民供应的粮食。</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（三）水库移民口粮：指经县（含）以上人民政府批准，凭水库移民口粮票（证）按规定的销售价格供应给水库移民的粮食。</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三、对销售食用植物油业务，除政府储备食用植物油的销售继续免征增值税外，一律照章征收增值税。</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四、对粮油加工业务，一律照章征收增值税。</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五、承担粮食收储任务的国有粮食购销企业和经营本通知所列免税项目的其他粮食经营企业，以及有政府储备食用植物油销售业务的企业，均需经</w:t>
            </w:r>
            <w:r w:rsidRPr="00BD227F">
              <w:rPr>
                <w:rFonts w:ascii="宋体" w:eastAsia="宋体" w:hAnsi="宋体" w:cs="宋体" w:hint="eastAsia"/>
                <w:color w:val="000000"/>
                <w:kern w:val="0"/>
                <w:sz w:val="24"/>
                <w:szCs w:val="24"/>
              </w:rPr>
              <w:lastRenderedPageBreak/>
              <w:t>主管税务机关审核认定免税资格，未报经主管税务机关审核认定，不得免税。享受免税优惠的企业，应按期进行免税申报，违反者取消其免税资格。</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粮食部门应向同级国家税务局提供军队用粮、救灾救济粮、水库移民口粮的单位、供应数量等有关资料，经国家税务局审核无误后予以免税。</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六、属于增值税一般纳税人的生产、经营单位从国有粮食购销企业购进的免税粮食，可依据购销企业开具的销售发票注明的销售额按13%的扣除率计算抵扣进项税额；购进的免税食用植物油，不得计算抵扣进项税额。</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七、各省、自治区、直辖市、计划单列市国家税务局可依据本通知和增值税法规的有关规定制定具体执行办法，并报财政部、国家税务总局备案。</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本通知从1999年8月1日起执行。</w:t>
            </w:r>
          </w:p>
          <w:p w:rsidR="00BD227F" w:rsidRPr="00BD227F" w:rsidRDefault="00BD227F" w:rsidP="00BD227F">
            <w:pPr>
              <w:widowControl/>
              <w:spacing w:line="540" w:lineRule="atLeast"/>
              <w:jc w:val="left"/>
              <w:rPr>
                <w:rFonts w:ascii="宋体" w:eastAsia="宋体" w:hAnsi="宋体" w:cs="宋体" w:hint="eastAsia"/>
                <w:color w:val="000000"/>
                <w:kern w:val="0"/>
                <w:sz w:val="24"/>
                <w:szCs w:val="24"/>
              </w:rPr>
            </w:pPr>
            <w:r w:rsidRPr="00BD227F">
              <w:rPr>
                <w:rFonts w:ascii="宋体" w:eastAsia="宋体" w:hAnsi="宋体" w:cs="宋体" w:hint="eastAsia"/>
                <w:color w:val="000000"/>
                <w:kern w:val="0"/>
                <w:sz w:val="24"/>
                <w:szCs w:val="24"/>
              </w:rPr>
              <w:t> </w:t>
            </w:r>
          </w:p>
          <w:p w:rsidR="00BD227F" w:rsidRPr="00BD227F" w:rsidRDefault="00BD227F" w:rsidP="00BD227F">
            <w:pPr>
              <w:widowControl/>
              <w:spacing w:line="540" w:lineRule="atLeast"/>
              <w:jc w:val="left"/>
              <w:rPr>
                <w:rFonts w:ascii="宋体" w:eastAsia="宋体" w:hAnsi="宋体" w:cs="宋体"/>
                <w:color w:val="000000"/>
                <w:kern w:val="0"/>
                <w:sz w:val="24"/>
                <w:szCs w:val="24"/>
              </w:rPr>
            </w:pPr>
            <w:r w:rsidRPr="00BD227F">
              <w:rPr>
                <w:rFonts w:ascii="宋体" w:eastAsia="宋体" w:hAnsi="宋体" w:cs="宋体" w:hint="eastAsia"/>
                <w:color w:val="000000"/>
                <w:kern w:val="0"/>
                <w:sz w:val="24"/>
                <w:szCs w:val="24"/>
              </w:rPr>
              <w:t>注释：条款失效，第五条中“承担粮食收储任务的国有粮食购销企业和经营本通知所列免税项目的其他粮食经营企业，以及有政府储备食用植物油销售业务的企业，均需经主管税务机关审核认定免税资格，未报经主管税务机关审核认定，不得免税”及“经国家税务局审核无误后予以免税”内容废止。参见：《国家税务总局关于明确部分增值税优惠政策审批事项取消后有关管理事项的公告》国家税务总局公告2015年第38号。</w:t>
            </w:r>
          </w:p>
        </w:tc>
      </w:tr>
    </w:tbl>
    <w:p w:rsidR="009F6944" w:rsidRPr="00BD227F" w:rsidRDefault="009F6944"/>
    <w:sectPr w:rsidR="009F6944" w:rsidRPr="00BD227F"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227F"/>
    <w:rsid w:val="009F6944"/>
    <w:rsid w:val="00BD2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227F"/>
    <w:rPr>
      <w:color w:val="0000FF"/>
      <w:u w:val="single"/>
    </w:rPr>
  </w:style>
</w:styles>
</file>

<file path=word/webSettings.xml><?xml version="1.0" encoding="utf-8"?>
<w:webSettings xmlns:r="http://schemas.openxmlformats.org/officeDocument/2006/relationships" xmlns:w="http://schemas.openxmlformats.org/wordprocessingml/2006/main">
  <w:divs>
    <w:div w:id="744307314">
      <w:bodyDiv w:val="1"/>
      <w:marLeft w:val="0"/>
      <w:marRight w:val="0"/>
      <w:marTop w:val="0"/>
      <w:marBottom w:val="0"/>
      <w:divBdr>
        <w:top w:val="none" w:sz="0" w:space="0" w:color="auto"/>
        <w:left w:val="none" w:sz="0" w:space="0" w:color="auto"/>
        <w:bottom w:val="none" w:sz="0" w:space="0" w:color="auto"/>
        <w:right w:val="none" w:sz="0" w:space="0" w:color="auto"/>
      </w:divBdr>
      <w:divsChild>
        <w:div w:id="994185015">
          <w:marLeft w:val="0"/>
          <w:marRight w:val="0"/>
          <w:marTop w:val="0"/>
          <w:marBottom w:val="0"/>
          <w:divBdr>
            <w:top w:val="none" w:sz="0" w:space="0" w:color="auto"/>
            <w:left w:val="none" w:sz="0" w:space="0" w:color="auto"/>
            <w:bottom w:val="none" w:sz="0" w:space="0" w:color="auto"/>
            <w:right w:val="none" w:sz="0" w:space="0" w:color="auto"/>
          </w:divBdr>
        </w:div>
        <w:div w:id="1136144942">
          <w:marLeft w:val="0"/>
          <w:marRight w:val="0"/>
          <w:marTop w:val="0"/>
          <w:marBottom w:val="0"/>
          <w:divBdr>
            <w:top w:val="none" w:sz="0" w:space="0" w:color="auto"/>
            <w:left w:val="none" w:sz="0" w:space="0" w:color="auto"/>
            <w:bottom w:val="none" w:sz="0" w:space="0" w:color="auto"/>
            <w:right w:val="none" w:sz="0" w:space="0" w:color="auto"/>
          </w:divBdr>
        </w:div>
        <w:div w:id="937786094">
          <w:marLeft w:val="0"/>
          <w:marRight w:val="0"/>
          <w:marTop w:val="0"/>
          <w:marBottom w:val="0"/>
          <w:divBdr>
            <w:top w:val="none" w:sz="0" w:space="0" w:color="auto"/>
            <w:left w:val="none" w:sz="0" w:space="0" w:color="auto"/>
            <w:bottom w:val="none" w:sz="0" w:space="0" w:color="auto"/>
            <w:right w:val="none" w:sz="0" w:space="0" w:color="auto"/>
          </w:divBdr>
        </w:div>
        <w:div w:id="845560246">
          <w:marLeft w:val="0"/>
          <w:marRight w:val="0"/>
          <w:marTop w:val="0"/>
          <w:marBottom w:val="0"/>
          <w:divBdr>
            <w:top w:val="none" w:sz="0" w:space="0" w:color="auto"/>
            <w:left w:val="none" w:sz="0" w:space="0" w:color="auto"/>
            <w:bottom w:val="none" w:sz="0" w:space="0" w:color="auto"/>
            <w:right w:val="none" w:sz="0" w:space="0" w:color="auto"/>
          </w:divBdr>
        </w:div>
        <w:div w:id="372078364">
          <w:marLeft w:val="0"/>
          <w:marRight w:val="0"/>
          <w:marTop w:val="0"/>
          <w:marBottom w:val="0"/>
          <w:divBdr>
            <w:top w:val="none" w:sz="0" w:space="0" w:color="auto"/>
            <w:left w:val="none" w:sz="0" w:space="0" w:color="auto"/>
            <w:bottom w:val="none" w:sz="0" w:space="0" w:color="auto"/>
            <w:right w:val="none" w:sz="0" w:space="0" w:color="auto"/>
          </w:divBdr>
        </w:div>
        <w:div w:id="690838317">
          <w:marLeft w:val="0"/>
          <w:marRight w:val="0"/>
          <w:marTop w:val="0"/>
          <w:marBottom w:val="0"/>
          <w:divBdr>
            <w:top w:val="none" w:sz="0" w:space="0" w:color="auto"/>
            <w:left w:val="none" w:sz="0" w:space="0" w:color="auto"/>
            <w:bottom w:val="none" w:sz="0" w:space="0" w:color="auto"/>
            <w:right w:val="none" w:sz="0" w:space="0" w:color="auto"/>
          </w:divBdr>
        </w:div>
        <w:div w:id="52320111">
          <w:marLeft w:val="0"/>
          <w:marRight w:val="0"/>
          <w:marTop w:val="0"/>
          <w:marBottom w:val="0"/>
          <w:divBdr>
            <w:top w:val="none" w:sz="0" w:space="0" w:color="auto"/>
            <w:left w:val="none" w:sz="0" w:space="0" w:color="auto"/>
            <w:bottom w:val="none" w:sz="0" w:space="0" w:color="auto"/>
            <w:right w:val="none" w:sz="0" w:space="0" w:color="auto"/>
          </w:divBdr>
        </w:div>
        <w:div w:id="1288587962">
          <w:marLeft w:val="0"/>
          <w:marRight w:val="0"/>
          <w:marTop w:val="0"/>
          <w:marBottom w:val="0"/>
          <w:divBdr>
            <w:top w:val="none" w:sz="0" w:space="0" w:color="auto"/>
            <w:left w:val="none" w:sz="0" w:space="0" w:color="auto"/>
            <w:bottom w:val="none" w:sz="0" w:space="0" w:color="auto"/>
            <w:right w:val="none" w:sz="0" w:space="0" w:color="auto"/>
          </w:divBdr>
        </w:div>
        <w:div w:id="1617324950">
          <w:marLeft w:val="0"/>
          <w:marRight w:val="0"/>
          <w:marTop w:val="0"/>
          <w:marBottom w:val="0"/>
          <w:divBdr>
            <w:top w:val="none" w:sz="0" w:space="0" w:color="auto"/>
            <w:left w:val="none" w:sz="0" w:space="0" w:color="auto"/>
            <w:bottom w:val="none" w:sz="0" w:space="0" w:color="auto"/>
            <w:right w:val="none" w:sz="0" w:space="0" w:color="auto"/>
          </w:divBdr>
        </w:div>
        <w:div w:id="1986817056">
          <w:marLeft w:val="0"/>
          <w:marRight w:val="0"/>
          <w:marTop w:val="0"/>
          <w:marBottom w:val="0"/>
          <w:divBdr>
            <w:top w:val="none" w:sz="0" w:space="0" w:color="auto"/>
            <w:left w:val="none" w:sz="0" w:space="0" w:color="auto"/>
            <w:bottom w:val="none" w:sz="0" w:space="0" w:color="auto"/>
            <w:right w:val="none" w:sz="0" w:space="0" w:color="auto"/>
          </w:divBdr>
        </w:div>
        <w:div w:id="811604354">
          <w:marLeft w:val="0"/>
          <w:marRight w:val="0"/>
          <w:marTop w:val="0"/>
          <w:marBottom w:val="0"/>
          <w:divBdr>
            <w:top w:val="none" w:sz="0" w:space="0" w:color="auto"/>
            <w:left w:val="none" w:sz="0" w:space="0" w:color="auto"/>
            <w:bottom w:val="none" w:sz="0" w:space="0" w:color="auto"/>
            <w:right w:val="none" w:sz="0" w:space="0" w:color="auto"/>
          </w:divBdr>
        </w:div>
        <w:div w:id="460153351">
          <w:marLeft w:val="0"/>
          <w:marRight w:val="0"/>
          <w:marTop w:val="0"/>
          <w:marBottom w:val="0"/>
          <w:divBdr>
            <w:top w:val="none" w:sz="0" w:space="0" w:color="auto"/>
            <w:left w:val="none" w:sz="0" w:space="0" w:color="auto"/>
            <w:bottom w:val="none" w:sz="0" w:space="0" w:color="auto"/>
            <w:right w:val="none" w:sz="0" w:space="0" w:color="auto"/>
          </w:divBdr>
        </w:div>
        <w:div w:id="1280720029">
          <w:marLeft w:val="0"/>
          <w:marRight w:val="0"/>
          <w:marTop w:val="0"/>
          <w:marBottom w:val="0"/>
          <w:divBdr>
            <w:top w:val="none" w:sz="0" w:space="0" w:color="auto"/>
            <w:left w:val="none" w:sz="0" w:space="0" w:color="auto"/>
            <w:bottom w:val="none" w:sz="0" w:space="0" w:color="auto"/>
            <w:right w:val="none" w:sz="0" w:space="0" w:color="auto"/>
          </w:divBdr>
        </w:div>
        <w:div w:id="2140756689">
          <w:marLeft w:val="0"/>
          <w:marRight w:val="0"/>
          <w:marTop w:val="0"/>
          <w:marBottom w:val="0"/>
          <w:divBdr>
            <w:top w:val="none" w:sz="0" w:space="0" w:color="auto"/>
            <w:left w:val="none" w:sz="0" w:space="0" w:color="auto"/>
            <w:bottom w:val="none" w:sz="0" w:space="0" w:color="auto"/>
            <w:right w:val="none" w:sz="0" w:space="0" w:color="auto"/>
          </w:divBdr>
        </w:div>
        <w:div w:id="827289177">
          <w:marLeft w:val="0"/>
          <w:marRight w:val="0"/>
          <w:marTop w:val="0"/>
          <w:marBottom w:val="0"/>
          <w:divBdr>
            <w:top w:val="none" w:sz="0" w:space="0" w:color="auto"/>
            <w:left w:val="none" w:sz="0" w:space="0" w:color="auto"/>
            <w:bottom w:val="none" w:sz="0" w:space="0" w:color="auto"/>
            <w:right w:val="none" w:sz="0" w:space="0" w:color="auto"/>
          </w:divBdr>
        </w:div>
        <w:div w:id="2136866954">
          <w:marLeft w:val="0"/>
          <w:marRight w:val="0"/>
          <w:marTop w:val="0"/>
          <w:marBottom w:val="0"/>
          <w:divBdr>
            <w:top w:val="none" w:sz="0" w:space="0" w:color="auto"/>
            <w:left w:val="none" w:sz="0" w:space="0" w:color="auto"/>
            <w:bottom w:val="none" w:sz="0" w:space="0" w:color="auto"/>
            <w:right w:val="none" w:sz="0" w:space="0" w:color="auto"/>
          </w:divBdr>
        </w:div>
        <w:div w:id="588780339">
          <w:marLeft w:val="0"/>
          <w:marRight w:val="0"/>
          <w:marTop w:val="0"/>
          <w:marBottom w:val="0"/>
          <w:divBdr>
            <w:top w:val="none" w:sz="0" w:space="0" w:color="auto"/>
            <w:left w:val="none" w:sz="0" w:space="0" w:color="auto"/>
            <w:bottom w:val="none" w:sz="0" w:space="0" w:color="auto"/>
            <w:right w:val="none" w:sz="0" w:space="0" w:color="auto"/>
          </w:divBdr>
        </w:div>
        <w:div w:id="630601596">
          <w:marLeft w:val="0"/>
          <w:marRight w:val="0"/>
          <w:marTop w:val="0"/>
          <w:marBottom w:val="0"/>
          <w:divBdr>
            <w:top w:val="none" w:sz="0" w:space="0" w:color="auto"/>
            <w:left w:val="none" w:sz="0" w:space="0" w:color="auto"/>
            <w:bottom w:val="none" w:sz="0" w:space="0" w:color="auto"/>
            <w:right w:val="none" w:sz="0" w:space="0" w:color="auto"/>
          </w:divBdr>
        </w:div>
        <w:div w:id="643395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1000</Characters>
  <Application>Microsoft Office Word</Application>
  <DocSecurity>0</DocSecurity>
  <Lines>8</Lines>
  <Paragraphs>2</Paragraphs>
  <ScaleCrop>false</ScaleCrop>
  <Company>Sky123.Org</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2016-08-02T02:07:00Z</dcterms:created>
  <dcterms:modified xsi:type="dcterms:W3CDTF">2016-08-02T02:09:00Z</dcterms:modified>
</cp:coreProperties>
</file>