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黑体" w:cs="Times New Roman"/>
          <w:color w:val="auto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Cs w:val="32"/>
          <w:lang w:val="en-US" w:eastAsia="zh-CN"/>
        </w:rPr>
        <w:t>6</w:t>
      </w:r>
    </w:p>
    <w:p>
      <w:pPr>
        <w:spacing w:line="520" w:lineRule="exact"/>
        <w:rPr>
          <w:rFonts w:hint="default" w:ascii="Times New Roman" w:hAnsi="Times New Roman" w:eastAsia="黑体" w:cs="Times New Roman"/>
          <w:color w:val="auto"/>
          <w:szCs w:val="32"/>
          <w:lang w:val="en-US" w:eastAsia="zh-CN"/>
        </w:rPr>
      </w:pPr>
    </w:p>
    <w:p>
      <w:pPr>
        <w:adjustRightInd w:val="0"/>
        <w:snapToGrid w:val="0"/>
        <w:spacing w:line="590" w:lineRule="exact"/>
        <w:jc w:val="center"/>
        <w:rPr>
          <w:rFonts w:hint="default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default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 w:bidi="ar-SA"/>
        </w:rPr>
        <w:t>实行特殊工时工作制事项变更或岗位增减</w:t>
      </w:r>
    </w:p>
    <w:p>
      <w:pPr>
        <w:adjustRightInd w:val="0"/>
        <w:snapToGrid w:val="0"/>
        <w:spacing w:line="590" w:lineRule="exact"/>
        <w:jc w:val="center"/>
        <w:rPr>
          <w:rFonts w:hint="default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default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 w:bidi="ar-SA"/>
        </w:rPr>
        <w:t>申请表</w:t>
      </w:r>
    </w:p>
    <w:p>
      <w:pPr>
        <w:adjustRightInd w:val="0"/>
        <w:snapToGrid w:val="0"/>
        <w:spacing w:line="590" w:lineRule="exact"/>
        <w:jc w:val="both"/>
        <w:rPr>
          <w:rFonts w:hint="default" w:ascii="Times New Roman" w:hAnsi="Times New Roman" w:eastAsia="楷体" w:cs="Times New Roman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用人单位（盖章）：                  日期：</w:t>
      </w:r>
    </w:p>
    <w:tbl>
      <w:tblPr>
        <w:tblStyle w:val="7"/>
        <w:tblW w:w="903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55"/>
        <w:gridCol w:w="999"/>
        <w:gridCol w:w="1125"/>
        <w:gridCol w:w="1837"/>
        <w:gridCol w:w="1763"/>
        <w:gridCol w:w="21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21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受委托人</w:t>
            </w:r>
          </w:p>
        </w:tc>
        <w:tc>
          <w:tcPr>
            <w:tcW w:w="296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7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联系电话</w:t>
            </w:r>
          </w:p>
        </w:tc>
        <w:tc>
          <w:tcPr>
            <w:tcW w:w="2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exact"/>
          <w:jc w:val="center"/>
        </w:trPr>
        <w:tc>
          <w:tcPr>
            <w:tcW w:w="2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行政许可编号</w:t>
            </w:r>
          </w:p>
        </w:tc>
        <w:tc>
          <w:tcPr>
            <w:tcW w:w="687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15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申请新增岗位</w:t>
            </w:r>
          </w:p>
        </w:tc>
        <w:tc>
          <w:tcPr>
            <w:tcW w:w="687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不定时工作制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exact"/>
          <w:jc w:val="center"/>
        </w:trPr>
        <w:tc>
          <w:tcPr>
            <w:tcW w:w="215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29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新增岗位</w:t>
            </w: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实施人数</w:t>
            </w:r>
          </w:p>
        </w:tc>
        <w:tc>
          <w:tcPr>
            <w:tcW w:w="2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其中劳动派遣人数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215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29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2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215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29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2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215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29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2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215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68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新增不定时工作制岗位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的理由（需详细说明）：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7" w:hRule="exact"/>
          <w:jc w:val="center"/>
        </w:trPr>
        <w:tc>
          <w:tcPr>
            <w:tcW w:w="215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68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15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68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综合计算工时工作制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215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29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新增岗位</w:t>
            </w: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实施人数</w:t>
            </w:r>
          </w:p>
        </w:tc>
        <w:tc>
          <w:tcPr>
            <w:tcW w:w="2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其中劳动派遣人数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215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29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2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215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29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2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2154" w:type="dxa"/>
            <w:gridSpan w:val="2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29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2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2154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6879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新增综合计算工时工作制岗位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的理由（需详细说明）：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7" w:hRule="exact"/>
          <w:jc w:val="center"/>
        </w:trPr>
        <w:tc>
          <w:tcPr>
            <w:tcW w:w="2154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6879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15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申请变更事项</w:t>
            </w:r>
          </w:p>
        </w:tc>
        <w:tc>
          <w:tcPr>
            <w:tcW w:w="68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用人单位名称变更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为;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215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</w:rPr>
            </w:pPr>
          </w:p>
        </w:tc>
        <w:tc>
          <w:tcPr>
            <w:tcW w:w="68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□用人单位注册地变更为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215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</w:rPr>
            </w:pPr>
          </w:p>
        </w:tc>
        <w:tc>
          <w:tcPr>
            <w:tcW w:w="68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□计算周期变更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为: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5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</w:rPr>
            </w:pPr>
          </w:p>
        </w:tc>
        <w:tc>
          <w:tcPr>
            <w:tcW w:w="68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变更综合计算工时工作制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计算周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期的理由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（需详细说明）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7" w:hRule="exact"/>
          <w:jc w:val="center"/>
        </w:trPr>
        <w:tc>
          <w:tcPr>
            <w:tcW w:w="215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</w:rPr>
            </w:pPr>
          </w:p>
        </w:tc>
        <w:tc>
          <w:tcPr>
            <w:tcW w:w="68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215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</w:rPr>
            </w:pPr>
          </w:p>
        </w:tc>
        <w:tc>
          <w:tcPr>
            <w:tcW w:w="687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实行特殊工时工作制岗位变更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215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不定时工作制度原岗位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变更后岗位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2" w:hRule="atLeast"/>
          <w:jc w:val="center"/>
        </w:trPr>
        <w:tc>
          <w:tcPr>
            <w:tcW w:w="215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综合计算工时工作制原岗位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变更后岗位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jc w:val="center"/>
        </w:trPr>
        <w:tc>
          <w:tcPr>
            <w:tcW w:w="215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</w:rPr>
            </w:pPr>
          </w:p>
        </w:tc>
        <w:tc>
          <w:tcPr>
            <w:tcW w:w="6879" w:type="dxa"/>
            <w:gridSpan w:val="4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变更特殊工时工作制岗位的理由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（需详细说明）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1" w:hRule="atLeast"/>
          <w:jc w:val="center"/>
        </w:trPr>
        <w:tc>
          <w:tcPr>
            <w:tcW w:w="2154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</w:rPr>
            </w:pPr>
          </w:p>
        </w:tc>
        <w:tc>
          <w:tcPr>
            <w:tcW w:w="68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  <w:jc w:val="center"/>
        </w:trPr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申请减少岗位事项</w:t>
            </w:r>
          </w:p>
        </w:tc>
        <w:tc>
          <w:tcPr>
            <w:tcW w:w="9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68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08" w:hRule="atLeast"/>
          <w:jc w:val="center"/>
        </w:trPr>
        <w:tc>
          <w:tcPr>
            <w:tcW w:w="2154" w:type="dxa"/>
            <w:gridSpan w:val="2"/>
            <w:tcBorders>
              <w:top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工会意见</w:t>
            </w:r>
          </w:p>
        </w:tc>
        <w:tc>
          <w:tcPr>
            <w:tcW w:w="6879" w:type="dxa"/>
            <w:gridSpan w:val="4"/>
            <w:tcBorders>
              <w:top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工会负责人签字：              工会（盖章）</w:t>
            </w:r>
          </w:p>
          <w:p>
            <w:pPr>
              <w:ind w:firstLine="3476" w:firstLineChars="1100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XXXX年XX月XX日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195" w:hRule="atLeast"/>
          <w:jc w:val="center"/>
        </w:trPr>
        <w:tc>
          <w:tcPr>
            <w:tcW w:w="21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劳务派遣单位意见</w:t>
            </w:r>
          </w:p>
        </w:tc>
        <w:tc>
          <w:tcPr>
            <w:tcW w:w="687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948" w:rightChars="300"/>
              <w:jc w:val="righ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ind w:right="948" w:rightChars="30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ind w:right="948" w:rightChars="30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劳务派遣单位（盖章）                 </w:t>
            </w:r>
          </w:p>
          <w:p>
            <w:pPr>
              <w:ind w:right="948" w:rightChars="30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XXXX年XX月XX日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1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申请单位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承  诺</w:t>
            </w:r>
          </w:p>
        </w:tc>
        <w:tc>
          <w:tcPr>
            <w:tcW w:w="687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632" w:firstLineChars="2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本申请人保证提供的所有材料真实、有效、合法。如有违反，愿意按《中华人民共和国行政许可法》第78条、第79条、第80条之规定，承担相应的法律责任。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ind w:right="1580" w:rightChars="50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申请单</w:t>
            </w: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lang w:eastAsia="zh-CN"/>
              </w:rPr>
              <w:t>位</w:t>
            </w: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  <w:t xml:space="preserve">（盖章）      </w:t>
            </w:r>
          </w:p>
          <w:p>
            <w:pPr>
              <w:ind w:right="948" w:rightChars="300"/>
              <w:jc w:val="righ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XXXX年XX月XX日</w:t>
            </w:r>
          </w:p>
        </w:tc>
      </w:tr>
    </w:tbl>
    <w:p>
      <w:pPr>
        <w:spacing w:before="156" w:beforeLines="50"/>
        <w:jc w:val="both"/>
        <w:rPr>
          <w:rFonts w:hint="default" w:ascii="Times New Roman" w:hAnsi="Times New Roman" w:eastAsia="楷体_GB2312" w:cs="Times New Roman"/>
          <w:color w:val="auto"/>
          <w:sz w:val="24"/>
        </w:rPr>
      </w:pPr>
      <w:r>
        <w:rPr>
          <w:rFonts w:hint="default" w:ascii="Times New Roman" w:hAnsi="Times New Roman" w:eastAsia="楷体_GB2312" w:cs="Times New Roman"/>
          <w:color w:val="auto"/>
          <w:sz w:val="24"/>
          <w:lang w:val="en-US" w:eastAsia="zh-CN"/>
        </w:rPr>
        <w:t xml:space="preserve">          </w:t>
      </w:r>
    </w:p>
    <w:p>
      <w:pPr>
        <w:tabs>
          <w:tab w:val="left" w:pos="3975"/>
        </w:tabs>
        <w:jc w:val="both"/>
        <w:rPr>
          <w:rFonts w:hint="eastAsia" w:ascii="楷体" w:hAnsi="楷体" w:eastAsia="楷体" w:cs="楷体"/>
          <w:b/>
          <w:sz w:val="24"/>
          <w:szCs w:val="24"/>
        </w:rPr>
      </w:pPr>
    </w:p>
    <w:p>
      <w:pPr>
        <w:pStyle w:val="2"/>
        <w:rPr>
          <w:rFonts w:hint="eastAsia" w:ascii="Times New Roman" w:hAnsi="Times New Roman" w:eastAsia="宋体" w:cs="Times New Roman"/>
          <w:b/>
          <w:sz w:val="44"/>
          <w:szCs w:val="44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5" w:left="1588" w:header="1304" w:footer="141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10"/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sz w:val="28"/>
                              <w:szCs w:val="28"/>
                            </w:rPr>
                            <w:t>32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10"/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sz w:val="28"/>
                        <w:szCs w:val="28"/>
                      </w:rPr>
                      <w:t>32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1YzhlNDY1YjY0MWRhMTE4MGUxN2UxOWM3NTlmMDkifQ=="/>
  </w:docVars>
  <w:rsids>
    <w:rsidRoot w:val="28A846C9"/>
    <w:rsid w:val="28A846C9"/>
    <w:rsid w:val="2B406EBD"/>
    <w:rsid w:val="35425BC3"/>
    <w:rsid w:val="4814166F"/>
    <w:rsid w:val="4F970930"/>
    <w:rsid w:val="6B912843"/>
    <w:rsid w:val="7DF7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b/>
      <w:bCs/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Indent"/>
    <w:qFormat/>
    <w:uiPriority w:val="0"/>
    <w:pPr>
      <w:widowControl w:val="0"/>
      <w:ind w:firstLine="57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5">
    <w:name w:val="Plain Text"/>
    <w:qFormat/>
    <w:uiPriority w:val="0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默认段落字体 Para Char Char Char Char Char Char Char"/>
    <w:basedOn w:val="1"/>
    <w:qFormat/>
    <w:uiPriority w:val="0"/>
    <w:pPr>
      <w:adjustRightInd w:val="0"/>
      <w:spacing w:line="360" w:lineRule="auto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市人力资源和社会保障局</Company>
  <Pages>5</Pages>
  <Words>430</Words>
  <Characters>448</Characters>
  <Lines>0</Lines>
  <Paragraphs>0</Paragraphs>
  <TotalTime>91</TotalTime>
  <ScaleCrop>false</ScaleCrop>
  <LinksUpToDate>false</LinksUpToDate>
  <CharactersWithSpaces>626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2023-05-10T09:28:00Z</dcterms:created>
  <dc:creator>Administrator</dc:creator>
  <cp:lastModifiedBy>Administrator</cp:lastModifiedBy>
  <dcterms:modified xsi:type="dcterms:W3CDTF">2023-05-18T09:53:57Z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8BFD32DA8D7242E19940EED62DFB4063_13</vt:lpwstr>
  </property>
</Properties>
</file>