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outlineLvl w:val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6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土壤污染状况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调查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报告评审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情况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汇总表</w:t>
      </w:r>
    </w:p>
    <w:tbl>
      <w:tblPr>
        <w:tblStyle w:val="3"/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766"/>
        <w:gridCol w:w="1057"/>
        <w:gridCol w:w="1406"/>
        <w:gridCol w:w="14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报告编制单位名称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递交报告总数</w:t>
            </w:r>
          </w:p>
        </w:tc>
        <w:tc>
          <w:tcPr>
            <w:tcW w:w="8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一次性通过报告数</w:t>
            </w:r>
          </w:p>
        </w:tc>
        <w:tc>
          <w:tcPr>
            <w:tcW w:w="8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一次性通过率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广东本科检测有限公司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广东广宏生态科技有限公司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广东皓轩环保科技有限公司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广东吉之准检测有限公司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广东南歌环保科技有限公司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广东万田检测股份有限公司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广东信标检测技术有限公司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广东正沅生态环境科技有限公司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广东中南检测技术有限公司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75%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广东卓鸿检测技术有限公司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广州市弗雷德检测技术有限公司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广州长德环境研究院有限公司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国检测试控股集团京诚检测有限公司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汕头广工大协同创新研究院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汕头市广泰生态科技有限公司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汕头市绿吉祥环保科技有限公司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88.89%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汕头市域美生态科技有限公司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汕头市粤东环境监测技术有限公司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上海艾维仕环境科技发展有限公司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66.67%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深圳市国寰环保科技发展有限公司、汕头市新思维环保科技有限公司</w:t>
            </w:r>
          </w:p>
        </w:tc>
        <w:tc>
          <w:tcPr>
            <w:tcW w:w="6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3DE5"/>
    <w:rsid w:val="029A285B"/>
    <w:rsid w:val="04004A43"/>
    <w:rsid w:val="04283275"/>
    <w:rsid w:val="066465B3"/>
    <w:rsid w:val="070226E9"/>
    <w:rsid w:val="07E500E5"/>
    <w:rsid w:val="07FF0056"/>
    <w:rsid w:val="0A440FA5"/>
    <w:rsid w:val="0A8A54CF"/>
    <w:rsid w:val="0AAA6B86"/>
    <w:rsid w:val="0BAD669F"/>
    <w:rsid w:val="0D5D0015"/>
    <w:rsid w:val="11CC70D0"/>
    <w:rsid w:val="15CA22B8"/>
    <w:rsid w:val="18713C02"/>
    <w:rsid w:val="19CA4002"/>
    <w:rsid w:val="1BA324ED"/>
    <w:rsid w:val="1E18345F"/>
    <w:rsid w:val="21A214FD"/>
    <w:rsid w:val="22D8661D"/>
    <w:rsid w:val="25E83DE5"/>
    <w:rsid w:val="25F23E14"/>
    <w:rsid w:val="264075C0"/>
    <w:rsid w:val="28B40791"/>
    <w:rsid w:val="2D056673"/>
    <w:rsid w:val="2FEB306F"/>
    <w:rsid w:val="30206710"/>
    <w:rsid w:val="338755D3"/>
    <w:rsid w:val="33CD048D"/>
    <w:rsid w:val="375227F5"/>
    <w:rsid w:val="38784D23"/>
    <w:rsid w:val="38E56523"/>
    <w:rsid w:val="3A6628AB"/>
    <w:rsid w:val="3BEB2C23"/>
    <w:rsid w:val="3DB43DFF"/>
    <w:rsid w:val="3FA61AA5"/>
    <w:rsid w:val="411A1BCD"/>
    <w:rsid w:val="45577A2E"/>
    <w:rsid w:val="472FB2AA"/>
    <w:rsid w:val="4FCD8387"/>
    <w:rsid w:val="519E113A"/>
    <w:rsid w:val="5210018F"/>
    <w:rsid w:val="532E7AB3"/>
    <w:rsid w:val="53E15CDD"/>
    <w:rsid w:val="53E43CB8"/>
    <w:rsid w:val="584C404E"/>
    <w:rsid w:val="59830784"/>
    <w:rsid w:val="59D11A68"/>
    <w:rsid w:val="5F116CF0"/>
    <w:rsid w:val="5F4240C6"/>
    <w:rsid w:val="5F601FD7"/>
    <w:rsid w:val="60BD5ECF"/>
    <w:rsid w:val="610F4028"/>
    <w:rsid w:val="62386A9C"/>
    <w:rsid w:val="64D033DC"/>
    <w:rsid w:val="666C3601"/>
    <w:rsid w:val="66D063D6"/>
    <w:rsid w:val="6A995FEC"/>
    <w:rsid w:val="6B041E38"/>
    <w:rsid w:val="6CA3450A"/>
    <w:rsid w:val="6DBF9155"/>
    <w:rsid w:val="6E7F1E2F"/>
    <w:rsid w:val="6FB5186B"/>
    <w:rsid w:val="704332A4"/>
    <w:rsid w:val="720E225F"/>
    <w:rsid w:val="725D16C8"/>
    <w:rsid w:val="73511E4E"/>
    <w:rsid w:val="74683221"/>
    <w:rsid w:val="747568A4"/>
    <w:rsid w:val="752D73AB"/>
    <w:rsid w:val="78222B30"/>
    <w:rsid w:val="7882718A"/>
    <w:rsid w:val="789636BD"/>
    <w:rsid w:val="793E1575"/>
    <w:rsid w:val="7A68423B"/>
    <w:rsid w:val="7A823C5C"/>
    <w:rsid w:val="BEFF34EF"/>
    <w:rsid w:val="F1FF0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 小四 行距: 1.5 倍行距"/>
    <w:basedOn w:val="1"/>
    <w:qFormat/>
    <w:uiPriority w:val="0"/>
    <w:pPr>
      <w:ind w:firstLine="48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2021-01-20T01:03:00Z</dcterms:created>
  <dc:creator>Amy</dc:creator>
  <cp:lastModifiedBy>发文员</cp:lastModifiedBy>
  <cp:lastPrinted>2023-01-31T03:39:00Z</cp:lastPrinted>
  <dcterms:modified xsi:type="dcterms:W3CDTF">2023-02-01T04:27:16Z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