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年度强制性清洁生产审核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验收通过的企业名单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78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704"/>
        <w:gridCol w:w="5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汕头市陵海吸塑包装厂有限公司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汕头市汇华涂装有限公司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汕头经济特区和兴音像有限公司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汕头市立德光盘科技有限公司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汕头市嘉艺天虹包装有限公司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汕头市智信印刷包装有限公司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汕头市住友塑料膜业有限公司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汕头市金平区成田启发印刷厂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汕头市金平区盈业塑胶有限公司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汕头市伟业印务有限公司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汕头市新语和裕塑胶实业有限公司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汕头市广大印刷材料实业有限公司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广东品凡派塑胶实业有限公司升业分公司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汕头市耐的科技有限公司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汕头市新彩包装工艺有限公司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汕头市泓泰印刷包装有限公司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汕头市江宏包装材料有限公司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汕头华尔怡医疗器械有限公司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汕头经济特区锦达纸塑制品有限公司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汕头市中艺塑胶制品有限公司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广东盟信塑胶实业有限公司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广东益发塑胶实业有限公司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汕头市汇诚包装材料实业有限公司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汕头市金平区创益塑料玩具加工厂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龙湖区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汕头市京华塑胶有限公司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龙湖区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汕头市金港泡沫厂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龙湖区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汕头经济特区矢崎汽车部件有限公司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龙湖区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汕头市宝花食品饮料有限公司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龙湖区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汕头经济特区化工气体厂有限公司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龙湖区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汕头市龙湖区新潮塑胶包装有限公司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龙湖区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汕头市锦兴塑胶有限公司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龙湖区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广东雄华新材料科技有限公司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龙湖区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汕头市创金包装材料有限公司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龙湖区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广东亿宏科技有限公司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濠江区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汕头市永成油墨有限公司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濠江区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广东金明精机股份有限公司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濠江区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广东冠晟新材料科技有限公司濠江分公司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濠江区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广东鑫瑞新材料科技有限公司（广澳厂区）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濠江区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汕头经济特区建新塑胶有限公司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濠江区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汕头市龙琪塑料制品有限公司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澄海区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汕头市腾威塑料五金制品有限公司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澄海区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星辉互动娱乐股份有限公司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澄海区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汕头市澄海区鸿兴塑胶厂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澄海区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广东启智创新教育科技有限公司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澄海区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实丰文化发展股份有限公司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澄海区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汕头市恒科塑胶实业有限公司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澄海区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汕头市澄海区隆兴塑料包装有限公司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澄海区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汕头市华达茂实业有限公司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汕头市德庆废弃机电产品拆解利用有限公司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汕头市潮阳区和平广旭印刷厂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汕头市潮阳区和平南生印刷厂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汕头市佳纬塑料制品有限公司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汕头市春风印务有限公司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汕头市奇星印务有限公司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汕头市荣斌实业有限公司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汕头市里兴塑料实业有限公司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汕头市潮阳区冠成印铁制罐有限公司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广东金卡儿实业有限公司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潮阳区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汕头市潮阳区星星实业有限公司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潮南区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汕头市新谷塑业包装有限公司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潮南区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潮南区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汕头市万晖实业有限公司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保税区 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广东金光高科股份有限公司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2FiOTlkNDEzNDMwYjQ3MDE1YTYzY2NlZGU4M2IifQ=="/>
  </w:docVars>
  <w:rsids>
    <w:rsidRoot w:val="10570199"/>
    <w:rsid w:val="0C135FB1"/>
    <w:rsid w:val="10570199"/>
    <w:rsid w:val="1EF168EE"/>
    <w:rsid w:val="3CA072FA"/>
    <w:rsid w:val="48E6689C"/>
    <w:rsid w:val="4C4408A7"/>
    <w:rsid w:val="52480D23"/>
    <w:rsid w:val="5442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1120</Words>
  <Characters>1177</Characters>
  <Lines>0</Lines>
  <Paragraphs>0</Paragraphs>
  <TotalTime>1</TotalTime>
  <ScaleCrop>false</ScaleCrop>
  <LinksUpToDate>false</LinksUpToDate>
  <CharactersWithSpaces>1303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2021-11-02T01:18:00Z</dcterms:created>
  <dc:creator>发文员</dc:creator>
  <cp:lastModifiedBy>jjlynn</cp:lastModifiedBy>
  <cp:lastPrinted>2022-01-17T03:03:00Z</cp:lastPrinted>
  <dcterms:modified xsi:type="dcterms:W3CDTF">2023-01-10T08:24:18Z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C73F328FAFE649B2848BACBB4D87EBD3</vt:lpwstr>
  </property>
</Properties>
</file>