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附件1:</w:t>
      </w:r>
    </w:p>
    <w:p>
      <w:pPr>
        <w:tabs>
          <w:tab w:val="center" w:pos="4156"/>
          <w:tab w:val="left" w:pos="7140"/>
        </w:tabs>
        <w:jc w:val="center"/>
        <w:rPr>
          <w:rFonts w:ascii="仿宋_GB2312" w:hAnsi="宋体" w:eastAsia="华文中宋"/>
          <w:color w:val="000000"/>
          <w:sz w:val="72"/>
          <w:szCs w:val="72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  <w:t>汕头市技能大师工作室评审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申报表</w:t>
      </w: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</w:p>
    <w:p>
      <w:pPr>
        <w:jc w:val="center"/>
        <w:rPr>
          <w:rFonts w:ascii="仿宋_GB2312" w:hAnsi="宋体" w:eastAsia="仿宋_GB2312"/>
          <w:b/>
          <w:color w:val="000000"/>
          <w:sz w:val="48"/>
          <w:szCs w:val="48"/>
        </w:rPr>
      </w:pPr>
    </w:p>
    <w:p>
      <w:pPr>
        <w:jc w:val="center"/>
        <w:rPr>
          <w:rFonts w:ascii="仿宋_GB2312" w:hAnsi="宋体" w:eastAsia="仿宋_GB2312"/>
          <w:b/>
          <w:color w:val="000000"/>
          <w:szCs w:val="32"/>
        </w:rPr>
      </w:pPr>
    </w:p>
    <w:p>
      <w:pPr>
        <w:rPr>
          <w:rFonts w:ascii="仿宋_GB2312" w:eastAsia="仿宋_GB2312"/>
          <w:color w:val="000000"/>
          <w:szCs w:val="32"/>
        </w:rPr>
      </w:pPr>
    </w:p>
    <w:p>
      <w:pPr>
        <w:snapToGrid w:val="0"/>
        <w:spacing w:line="360" w:lineRule="auto"/>
        <w:ind w:firstLine="1180" w:firstLineChars="328"/>
        <w:rPr>
          <w:rFonts w:ascii="仿宋_GB2312" w:eastAsia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 w:eastAsia="仿宋_GB2312"/>
          <w:color w:val="000000"/>
          <w:sz w:val="36"/>
          <w:szCs w:val="36"/>
        </w:rPr>
        <w:t xml:space="preserve">申报单位 </w:t>
      </w:r>
      <w:r>
        <w:rPr>
          <w:rFonts w:hint="eastAsia" w:ascii="仿宋_GB2312" w:eastAsia="仿宋_GB2312"/>
          <w:color w:val="000000"/>
          <w:sz w:val="36"/>
          <w:szCs w:val="36"/>
          <w:u w:val="single"/>
        </w:rPr>
        <w:t xml:space="preserve">                 </w:t>
      </w:r>
      <w:r>
        <w:rPr>
          <w:rFonts w:hint="eastAsia" w:ascii="仿宋_GB2312" w:eastAsia="仿宋_GB2312"/>
          <w:b/>
          <w:color w:val="000000"/>
          <w:sz w:val="36"/>
          <w:szCs w:val="36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 w:eastAsia="仿宋_GB2312"/>
          <w:b/>
          <w:color w:val="000000"/>
          <w:sz w:val="36"/>
          <w:szCs w:val="36"/>
          <w:u w:val="single"/>
        </w:rPr>
        <w:t xml:space="preserve">   </w:t>
      </w:r>
    </w:p>
    <w:p>
      <w:pPr>
        <w:snapToGrid w:val="0"/>
        <w:spacing w:line="360" w:lineRule="auto"/>
        <w:ind w:firstLine="1180" w:firstLineChars="328"/>
        <w:rPr>
          <w:rFonts w:ascii="仿宋_GB2312" w:eastAsia="仿宋_GB2312"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36"/>
          <w:szCs w:val="36"/>
        </w:rPr>
        <w:t>工作室职业（工种）</w:t>
      </w:r>
      <w:r>
        <w:rPr>
          <w:rFonts w:hint="eastAsia" w:ascii="仿宋_GB2312" w:eastAsia="仿宋_GB2312"/>
          <w:color w:val="000000"/>
          <w:sz w:val="36"/>
          <w:szCs w:val="36"/>
          <w:u w:val="single"/>
        </w:rPr>
        <w:t xml:space="preserve">                  </w:t>
      </w:r>
    </w:p>
    <w:p>
      <w:pPr>
        <w:snapToGrid w:val="0"/>
        <w:spacing w:line="360" w:lineRule="auto"/>
        <w:ind w:firstLine="1180" w:firstLineChars="328"/>
        <w:rPr>
          <w:rFonts w:ascii="仿宋_GB2312" w:eastAsia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 w:eastAsia="仿宋_GB2312"/>
          <w:color w:val="000000"/>
          <w:sz w:val="36"/>
          <w:szCs w:val="36"/>
        </w:rPr>
        <w:t>领</w:t>
      </w:r>
      <w:r>
        <w:rPr>
          <w:rFonts w:hint="eastAsia" w:ascii="仿宋_GB2312" w:eastAsia="仿宋_GB2312"/>
          <w:color w:val="000000"/>
          <w:sz w:val="36"/>
          <w:szCs w:val="36"/>
          <w:lang w:eastAsia="zh-CN"/>
        </w:rPr>
        <w:t>创</w:t>
      </w:r>
      <w:r>
        <w:rPr>
          <w:rFonts w:hint="eastAsia" w:ascii="仿宋_GB2312" w:eastAsia="仿宋_GB2312"/>
          <w:color w:val="000000"/>
          <w:sz w:val="36"/>
          <w:szCs w:val="36"/>
        </w:rPr>
        <w:t>人姓名</w:t>
      </w:r>
      <w:r>
        <w:rPr>
          <w:rFonts w:hint="eastAsia" w:ascii="仿宋_GB2312" w:eastAsia="仿宋_GB2312"/>
          <w:color w:val="000000"/>
          <w:sz w:val="36"/>
          <w:szCs w:val="36"/>
          <w:u w:val="single"/>
        </w:rPr>
        <w:t xml:space="preserve">                </w:t>
      </w:r>
      <w:r>
        <w:rPr>
          <w:rFonts w:hint="eastAsia" w:ascii="仿宋_GB2312" w:eastAsia="仿宋_GB2312"/>
          <w:b/>
          <w:color w:val="000000"/>
          <w:sz w:val="36"/>
          <w:szCs w:val="36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 w:eastAsia="仿宋_GB2312"/>
          <w:b/>
          <w:color w:val="000000"/>
          <w:sz w:val="36"/>
          <w:szCs w:val="36"/>
          <w:u w:val="single"/>
        </w:rPr>
        <w:t xml:space="preserve">   </w:t>
      </w:r>
    </w:p>
    <w:p>
      <w:pPr>
        <w:snapToGrid w:val="0"/>
        <w:spacing w:line="360" w:lineRule="auto"/>
        <w:ind w:firstLine="1180" w:firstLineChars="328"/>
        <w:rPr>
          <w:rFonts w:ascii="仿宋_GB2312" w:eastAsia="仿宋_GB2312"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36"/>
          <w:szCs w:val="36"/>
        </w:rPr>
        <w:t>领</w:t>
      </w:r>
      <w:r>
        <w:rPr>
          <w:rFonts w:hint="eastAsia" w:ascii="仿宋_GB2312" w:eastAsia="仿宋_GB2312"/>
          <w:color w:val="000000"/>
          <w:sz w:val="36"/>
          <w:szCs w:val="36"/>
          <w:lang w:eastAsia="zh-CN"/>
        </w:rPr>
        <w:t>创</w:t>
      </w:r>
      <w:r>
        <w:rPr>
          <w:rFonts w:hint="eastAsia" w:ascii="仿宋_GB2312" w:eastAsia="仿宋_GB2312"/>
          <w:color w:val="000000"/>
          <w:sz w:val="36"/>
          <w:szCs w:val="36"/>
        </w:rPr>
        <w:t>人职业技能等级</w:t>
      </w:r>
      <w:r>
        <w:rPr>
          <w:rFonts w:hint="eastAsia" w:ascii="仿宋_GB2312" w:eastAsia="仿宋_GB2312"/>
          <w:color w:val="000000"/>
          <w:sz w:val="36"/>
          <w:szCs w:val="36"/>
          <w:u w:val="single"/>
        </w:rPr>
        <w:t xml:space="preserve">                  </w:t>
      </w:r>
    </w:p>
    <w:p>
      <w:pPr>
        <w:snapToGrid w:val="0"/>
        <w:spacing w:line="360" w:lineRule="auto"/>
        <w:ind w:firstLine="1180" w:firstLineChars="328"/>
        <w:rPr>
          <w:rFonts w:ascii="仿宋_GB2312" w:hAnsi="宋体" w:eastAsia="仿宋_GB2312"/>
          <w:b/>
          <w:color w:val="000000"/>
          <w:szCs w:val="32"/>
        </w:rPr>
      </w:pPr>
      <w:r>
        <w:rPr>
          <w:rFonts w:hint="eastAsia" w:ascii="仿宋_GB2312" w:eastAsia="仿宋_GB2312"/>
          <w:color w:val="000000"/>
          <w:sz w:val="36"/>
          <w:szCs w:val="36"/>
        </w:rPr>
        <w:t xml:space="preserve">填报时间 </w:t>
      </w:r>
      <w:r>
        <w:rPr>
          <w:rFonts w:hint="eastAsia" w:ascii="仿宋_GB2312" w:eastAsia="仿宋_GB2312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仿宋_GB2312" w:eastAsia="仿宋_GB2312"/>
          <w:b/>
          <w:color w:val="000000"/>
          <w:sz w:val="36"/>
          <w:szCs w:val="36"/>
          <w:u w:val="single"/>
        </w:rPr>
        <w:t xml:space="preserve">             </w:t>
      </w:r>
      <w:r>
        <w:rPr>
          <w:rFonts w:hint="eastAsia" w:ascii="仿宋_GB2312" w:eastAsia="仿宋_GB2312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 w:eastAsia="仿宋_GB2312"/>
          <w:b/>
          <w:color w:val="000000"/>
          <w:sz w:val="36"/>
          <w:szCs w:val="36"/>
          <w:u w:val="single"/>
        </w:rPr>
        <w:t xml:space="preserve">     </w:t>
      </w: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6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jc w:val="center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  <w:lang w:eastAsia="zh-CN"/>
        </w:rPr>
        <w:t>汕头市</w:t>
      </w:r>
      <w:r>
        <w:rPr>
          <w:rFonts w:hint="eastAsia" w:ascii="黑体" w:hAnsi="宋体" w:eastAsia="黑体"/>
          <w:color w:val="000000"/>
          <w:sz w:val="32"/>
          <w:szCs w:val="32"/>
        </w:rPr>
        <w:t>人力资源</w:t>
      </w:r>
      <w:r>
        <w:rPr>
          <w:rFonts w:hint="eastAsia" w:ascii="黑体" w:hAnsi="宋体" w:eastAsia="黑体"/>
          <w:color w:val="000000"/>
          <w:sz w:val="32"/>
          <w:szCs w:val="32"/>
          <w:lang w:eastAsia="zh-CN"/>
        </w:rPr>
        <w:t>和</w:t>
      </w:r>
      <w:r>
        <w:rPr>
          <w:rFonts w:hint="eastAsia" w:ascii="黑体" w:hAnsi="宋体" w:eastAsia="黑体"/>
          <w:color w:val="000000"/>
          <w:sz w:val="32"/>
          <w:szCs w:val="32"/>
        </w:rPr>
        <w:t>社会保障</w:t>
      </w:r>
      <w:r>
        <w:rPr>
          <w:rFonts w:hint="eastAsia" w:ascii="黑体" w:hAnsi="宋体" w:eastAsia="黑体"/>
          <w:color w:val="000000"/>
          <w:sz w:val="32"/>
          <w:szCs w:val="32"/>
          <w:lang w:eastAsia="zh-CN"/>
        </w:rPr>
        <w:t>局</w:t>
      </w:r>
      <w:r>
        <w:rPr>
          <w:rFonts w:hint="eastAsia" w:ascii="黑体" w:hAnsi="宋体" w:eastAsia="黑体"/>
          <w:color w:val="000000"/>
          <w:sz w:val="32"/>
          <w:szCs w:val="32"/>
        </w:rPr>
        <w:t xml:space="preserve"> 制</w:t>
      </w:r>
    </w:p>
    <w:p>
      <w:pPr>
        <w:widowControl/>
        <w:jc w:val="center"/>
        <w:rPr>
          <w:rFonts w:ascii="黑体" w:hAnsi="宋体" w:eastAsia="黑体"/>
          <w:color w:val="000000"/>
          <w:sz w:val="32"/>
          <w:szCs w:val="32"/>
        </w:rPr>
      </w:pPr>
    </w:p>
    <w:tbl>
      <w:tblPr>
        <w:tblStyle w:val="3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57"/>
        <w:gridCol w:w="1099"/>
        <w:gridCol w:w="427"/>
        <w:gridCol w:w="407"/>
        <w:gridCol w:w="730"/>
        <w:gridCol w:w="853"/>
        <w:gridCol w:w="714"/>
        <w:gridCol w:w="695"/>
        <w:gridCol w:w="399"/>
        <w:gridCol w:w="43"/>
        <w:gridCol w:w="213"/>
        <w:gridCol w:w="1261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9" w:type="dxa"/>
          <w:cantSplit/>
          <w:trHeight w:val="587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申报单位名称</w:t>
            </w:r>
          </w:p>
        </w:tc>
        <w:tc>
          <w:tcPr>
            <w:tcW w:w="4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单位性质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9" w:type="dxa"/>
          <w:cantSplit/>
          <w:trHeight w:val="68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负责人</w:t>
            </w: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办公电话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9" w:type="dxa"/>
          <w:cantSplit/>
          <w:trHeight w:val="68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办公电话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9" w:type="dxa"/>
          <w:cantSplit/>
          <w:trHeight w:val="68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E-mail</w:t>
            </w:r>
          </w:p>
        </w:tc>
        <w:tc>
          <w:tcPr>
            <w:tcW w:w="4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传真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9" w:type="dxa"/>
          <w:cantSplit/>
          <w:trHeight w:val="68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通信地址</w:t>
            </w:r>
          </w:p>
        </w:tc>
        <w:tc>
          <w:tcPr>
            <w:tcW w:w="4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邮政编码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9" w:type="dxa"/>
          <w:cantSplit/>
          <w:trHeight w:val="721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开户银行及资金账号</w:t>
            </w:r>
          </w:p>
        </w:tc>
        <w:tc>
          <w:tcPr>
            <w:tcW w:w="68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9" w:type="dxa"/>
          <w:cantSplit/>
          <w:trHeight w:val="68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领创人姓名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9" w:type="dxa"/>
          <w:cantSplit/>
          <w:trHeight w:val="748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9" w:type="dxa"/>
          <w:cantSplit/>
          <w:trHeight w:val="509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68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9" w:type="dxa"/>
          <w:cantSplit/>
          <w:trHeight w:val="509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工作单位及职务</w:t>
            </w:r>
          </w:p>
        </w:tc>
        <w:tc>
          <w:tcPr>
            <w:tcW w:w="68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9" w:type="dxa"/>
          <w:cantSplit/>
          <w:trHeight w:val="633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从事职业（工种）</w:t>
            </w:r>
          </w:p>
        </w:tc>
        <w:tc>
          <w:tcPr>
            <w:tcW w:w="3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职业技能等级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9" w:type="dxa"/>
          <w:cantSplit/>
          <w:trHeight w:val="461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工作室地点</w:t>
            </w:r>
          </w:p>
        </w:tc>
        <w:tc>
          <w:tcPr>
            <w:tcW w:w="3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工作室面积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9" w:type="dxa"/>
          <w:cantSplit/>
          <w:trHeight w:val="567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工作室基本设施</w:t>
            </w:r>
          </w:p>
        </w:tc>
        <w:tc>
          <w:tcPr>
            <w:tcW w:w="3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工作室人员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9" w:type="dxa"/>
          <w:cantSplit/>
          <w:trHeight w:val="4324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领创人工作业绩、获省部级以上奖励或国家专利情况、主要创新发明等情况。</w:t>
            </w:r>
          </w:p>
          <w:p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领创人何时荣获中华技能大奖、全国、省、市技术能手或南粤技术能手、优秀拔尖人才（高技能人才类）称号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领创人享受国务院政府特殊津贴或省政府特殊津贴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领创人有何技术特长或技术绝招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领创人在创新创优、技术攻关等方面有何技术革新或突破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领创人在技术、工艺传承方面有何贡献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其他荣誉或贡献</w:t>
            </w:r>
          </w:p>
        </w:tc>
        <w:tc>
          <w:tcPr>
            <w:tcW w:w="5580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</w:tbl>
    <w:tbl>
      <w:tblPr>
        <w:tblStyle w:val="3"/>
        <w:tblpPr w:leftFromText="180" w:rightFromText="180" w:vertAnchor="text" w:horzAnchor="page" w:tblpX="1383" w:tblpY="9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695"/>
        <w:gridCol w:w="370"/>
        <w:gridCol w:w="366"/>
        <w:gridCol w:w="2585"/>
        <w:gridCol w:w="2115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单位（行业）评价及推荐意见</w:t>
            </w:r>
          </w:p>
        </w:tc>
        <w:tc>
          <w:tcPr>
            <w:tcW w:w="8275" w:type="dxa"/>
            <w:gridSpan w:val="5"/>
            <w:noWrap w:val="0"/>
            <w:vAlign w:val="bottom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签字盖章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区县人社部门推荐意见</w:t>
            </w:r>
          </w:p>
        </w:tc>
        <w:tc>
          <w:tcPr>
            <w:tcW w:w="8275" w:type="dxa"/>
            <w:gridSpan w:val="5"/>
            <w:noWrap w:val="0"/>
            <w:vAlign w:val="bottom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盖章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9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信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息</w:t>
            </w:r>
          </w:p>
        </w:tc>
        <w:tc>
          <w:tcPr>
            <w:tcW w:w="8970" w:type="dxa"/>
            <w:gridSpan w:val="6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jc w:val="center"/>
              <w:outlineLvl w:val="0"/>
              <w:rPr>
                <w:rFonts w:ascii="宋体" w:hAnsi="宋体"/>
                <w:b/>
                <w:position w:val="6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说明：专家人数应为单数，不得少于5人。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9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143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position w:val="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position w:val="6"/>
                <w:sz w:val="21"/>
                <w:szCs w:val="21"/>
              </w:rPr>
              <w:t>姓  名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position w:val="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position w:val="6"/>
                <w:sz w:val="21"/>
                <w:szCs w:val="21"/>
              </w:rPr>
              <w:t>单位及职务/职称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position w:val="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position w:val="6"/>
                <w:sz w:val="21"/>
                <w:szCs w:val="21"/>
              </w:rPr>
              <w:t>手 机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position w:val="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position w:val="6"/>
                <w:sz w:val="21"/>
                <w:szCs w:val="21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9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3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2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9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3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2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9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3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2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9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3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2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9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3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  <w:tc>
          <w:tcPr>
            <w:tcW w:w="2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14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专家评审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意见</w:t>
            </w:r>
          </w:p>
        </w:tc>
        <w:tc>
          <w:tcPr>
            <w:tcW w:w="7905" w:type="dxa"/>
            <w:gridSpan w:val="4"/>
            <w:noWrap w:val="0"/>
            <w:vAlign w:val="bottom"/>
          </w:tcPr>
          <w:p>
            <w:pPr>
              <w:jc w:val="center"/>
            </w:pPr>
            <w:r>
              <w:t xml:space="preserve">                              </w:t>
            </w:r>
          </w:p>
          <w:p>
            <w:pPr>
              <w:jc w:val="center"/>
            </w:pPr>
            <w:r>
              <w:t xml:space="preserve">                                      （盖章）</w:t>
            </w:r>
          </w:p>
          <w:p>
            <w:pPr>
              <w:jc w:val="center"/>
            </w:pPr>
            <w: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14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市人社部门审定意见</w:t>
            </w:r>
          </w:p>
        </w:tc>
        <w:tc>
          <w:tcPr>
            <w:tcW w:w="7905" w:type="dxa"/>
            <w:gridSpan w:val="4"/>
            <w:noWrap w:val="0"/>
            <w:vAlign w:val="bottom"/>
          </w:tcPr>
          <w:p>
            <w:pPr>
              <w:jc w:val="center"/>
            </w:pPr>
            <w:r>
              <w:t xml:space="preserve">                                      （盖章）</w:t>
            </w:r>
          </w:p>
          <w:p>
            <w:pPr>
              <w:jc w:val="center"/>
            </w:pPr>
            <w:r>
              <w:t xml:space="preserve">                                       年    月   日</w:t>
            </w:r>
          </w:p>
        </w:tc>
      </w:tr>
    </w:tbl>
    <w:p>
      <w:pPr>
        <w:rPr>
          <w:rFonts w:ascii="黑体" w:eastAsia="黑体"/>
        </w:rPr>
      </w:pPr>
    </w:p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06A23"/>
    <w:rsid w:val="0BE64F75"/>
    <w:rsid w:val="0D2D20B1"/>
    <w:rsid w:val="126C4DF2"/>
    <w:rsid w:val="23B25A2B"/>
    <w:rsid w:val="25106A23"/>
    <w:rsid w:val="259733DA"/>
    <w:rsid w:val="35942451"/>
    <w:rsid w:val="4F992027"/>
    <w:rsid w:val="53D60166"/>
    <w:rsid w:val="6C9E63FC"/>
    <w:rsid w:val="72706D64"/>
    <w:rsid w:val="77C1572A"/>
    <w:rsid w:val="7BDD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2021-09-28T02:51:00Z</dcterms:created>
  <dc:creator>Administrator</dc:creator>
  <cp:lastModifiedBy>Administrator</cp:lastModifiedBy>
  <cp:lastPrinted>2021-09-28T03:56:00Z</cp:lastPrinted>
  <dcterms:modified xsi:type="dcterms:W3CDTF">2022-11-07T03:16:14Z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