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附件2 厂商征求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表</w:t>
      </w:r>
    </w:p>
    <w:p>
      <w:pPr>
        <w:ind w:firstLine="964" w:firstLineChars="300"/>
        <w:rPr>
          <w:rFonts w:hint="eastAsia" w:cs="宋体"/>
          <w:b/>
          <w:bCs/>
          <w:color w:val="000000"/>
          <w:kern w:val="0"/>
          <w:sz w:val="32"/>
          <w:szCs w:val="32"/>
        </w:rPr>
      </w:pPr>
      <w:r>
        <w:rPr>
          <w:rFonts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snapToGrid w:val="0"/>
        <w:spacing w:line="360" w:lineRule="auto"/>
        <w:ind w:firstLine="632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</w:rPr>
        <w:t>厂商名称：                                                          联系电话：</w:t>
      </w:r>
    </w:p>
    <w:tbl>
      <w:tblPr>
        <w:tblStyle w:val="3"/>
        <w:tblW w:w="147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021"/>
        <w:gridCol w:w="1142"/>
        <w:gridCol w:w="853"/>
        <w:gridCol w:w="1281"/>
        <w:gridCol w:w="1142"/>
        <w:gridCol w:w="1137"/>
        <w:gridCol w:w="1281"/>
        <w:gridCol w:w="1131"/>
        <w:gridCol w:w="1131"/>
        <w:gridCol w:w="1711"/>
        <w:gridCol w:w="1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仪器设备名称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生产厂家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型号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规格参数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产品特点</w:t>
            </w: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市场价格（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元）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运维价格（万元）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服务特点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案例用户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是否进口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其他说明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备注：请详细填写“规格参数”、“产品特点”。请回盖单位公章。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7C"/>
    <w:rsid w:val="00180904"/>
    <w:rsid w:val="00407928"/>
    <w:rsid w:val="0081627C"/>
    <w:rsid w:val="2A141397"/>
    <w:rsid w:val="2BCF5476"/>
    <w:rsid w:val="6B00798D"/>
    <w:rsid w:val="71E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2019-08-15T07:49:00Z</dcterms:created>
  <dc:creator>彭爱华</dc:creator>
  <cp:lastModifiedBy>张宇烽</cp:lastModifiedBy>
  <dcterms:modified xsi:type="dcterms:W3CDTF">2022-09-22T08:53:03Z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