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eastAsia="zh-CN"/>
        </w:rPr>
        <w:t>应聘人员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</w:rPr>
        <w:t>疫情防控承诺书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一、本人已认真阅读《应聘人员疫情防控须知》，知悉告知的疫情防控事项，充分理解并遵守考试各项防疫要求。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二、本人及共同居住人员没有被判定为新型冠状病毒感染者（确诊病例及无症状感染者）、密切接触者、次密切接触者。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三、本人未处于集中隔离、居家隔离、居家健康监测等不宜参加面试的状态。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四、本人没有考前7天内广东省外中高风险地区（或有本土社区传播疫情的地区）所在县（县级市、区、旗，直辖市、副省级城市为街道和乡镇）旅居史，或广东省内封控、管控、防范区旅居史。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五、本人粤康码为绿码，并持有考前48小时内核酸检测阴性证明。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六、本人已知晓正常参加面试条件，如不符合条件，则自愿放弃面试。如现场测量体温≥37.3℃，及时到发热门诊就诊。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七、本人提交和现场出示的所有防疫材料（信息）均真实、有效，积极配合和服从考试防疫相关检查和管理，不隐瞒或谎报旅居史、接触史、健康状况等疫情防控信息。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02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如违反上述承诺，自愿取消考试资格，承担相应后果及责任。</w:t>
      </w:r>
    </w:p>
    <w:p>
      <w:pPr>
        <w:wordWrap w:val="0"/>
        <w:adjustRightInd w:val="0"/>
        <w:snapToGrid w:val="0"/>
        <w:spacing w:line="580" w:lineRule="exact"/>
        <w:ind w:firstLine="600" w:firstLineChars="200"/>
        <w:jc w:val="right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承 诺 人：              </w:t>
      </w:r>
    </w:p>
    <w:p>
      <w:pPr>
        <w:adjustRightInd w:val="0"/>
        <w:snapToGrid w:val="0"/>
        <w:spacing w:line="580" w:lineRule="exact"/>
        <w:ind w:firstLine="600" w:firstLineChars="200"/>
        <w:jc w:val="right"/>
        <w:rPr>
          <w:rFonts w:hint="eastAsia" w:ascii="Calibri" w:hAnsi="Calibri" w:eastAsia="宋体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承诺时间：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" w:line="520" w:lineRule="exact"/>
        <w:ind w:left="0" w:leftChars="0" w:firstLine="600" w:firstLineChars="200"/>
        <w:jc w:val="left"/>
        <w:textAlignment w:val="auto"/>
        <w:rPr>
          <w:rFonts w:ascii="楷体" w:hAnsi="楷体" w:eastAsia="楷体" w:cs="Times New Roman"/>
          <w:color w:val="auto"/>
          <w:kern w:val="0"/>
          <w:sz w:val="30"/>
          <w:szCs w:val="30"/>
          <w:lang w:val="en-US" w:eastAsia="en-US" w:bidi="ar-SA"/>
        </w:rPr>
      </w:pPr>
      <w:r>
        <w:rPr>
          <w:rFonts w:ascii="楷体" w:hAnsi="楷体" w:eastAsia="楷体" w:cs="Times New Roman"/>
          <w:color w:val="auto"/>
          <w:kern w:val="0"/>
          <w:sz w:val="30"/>
          <w:szCs w:val="30"/>
          <w:lang w:val="en-US" w:eastAsia="en-US" w:bidi="ar-SA"/>
        </w:rPr>
        <w:t>注：承诺书须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zh-CN" w:bidi="ar-SA"/>
        </w:rPr>
        <w:t>应聘人员</w:t>
      </w:r>
      <w:r>
        <w:rPr>
          <w:rFonts w:ascii="楷体" w:hAnsi="楷体" w:eastAsia="楷体" w:cs="Times New Roman"/>
          <w:color w:val="auto"/>
          <w:kern w:val="0"/>
          <w:sz w:val="30"/>
          <w:szCs w:val="30"/>
          <w:lang w:val="en-US" w:eastAsia="en-US" w:bidi="ar-SA"/>
        </w:rPr>
        <w:t>本人亲笔签名，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zh-CN" w:bidi="ar-SA"/>
        </w:rPr>
        <w:t>面试当天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en-US" w:bidi="ar-SA"/>
        </w:rPr>
        <w:t>进入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zh-CN" w:bidi="ar-SA"/>
        </w:rPr>
        <w:t>候考室</w:t>
      </w:r>
      <w:r>
        <w:rPr>
          <w:rFonts w:ascii="楷体" w:hAnsi="楷体" w:eastAsia="楷体" w:cs="Times New Roman"/>
          <w:color w:val="auto"/>
          <w:kern w:val="0"/>
          <w:sz w:val="30"/>
          <w:szCs w:val="30"/>
          <w:lang w:val="en-US" w:eastAsia="en-US" w:bidi="ar-SA"/>
        </w:rPr>
        <w:t>时上交承诺书。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  <w:t>应聘人员疫情防控承诺书（低风险地区）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一、本人已认真阅读《应聘人员疫情防控须知》，知悉告知的疫情防控事项，充分理解并遵守考试各项防疫要求。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二、本人及共同居住人员没有被判定为新型冠状病毒感染者（确诊病例及无症状感染者）、密切接触者、次密切接触者。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三、本人未处于集中隔离、居家隔离、居家健康监测等不宜参加面试的状态。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四、本人考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前7天内有低风险区或发生本土疫情的县（市、区）旅居史，在离开该地区后，已在常态化管理区完成3天内2次核酸检测（间隔24小时）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，结果均为阴性。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五、本人粤康码为绿码，并持有考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前48小时内核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酸检测阴性证明。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六、本人已知晓正常参加面试条件，如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不符合条件，则自愿放弃面试。如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现场测量体温≥37.3℃，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及时到发热门诊就诊。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七、本人提交和现场出示的所有防疫材料（信息）均真实、有效，积极配合和服从考试防疫相关检查和管理，不隐瞒或谎报旅居史、接触史、健康状况等疫情防控信息。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如违反上述承诺，自愿取消考试资格，承担相应后果及责任。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承 诺 人：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righ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承诺时间：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</w:pPr>
      <w:r>
        <w:rPr>
          <w:rFonts w:ascii="楷体" w:hAnsi="楷体" w:eastAsia="楷体"/>
          <w:color w:val="auto"/>
          <w:sz w:val="30"/>
          <w:szCs w:val="30"/>
        </w:rPr>
        <w:t>注：承诺书须</w:t>
      </w:r>
      <w:r>
        <w:rPr>
          <w:rFonts w:hint="eastAsia" w:ascii="楷体" w:hAnsi="楷体" w:eastAsia="楷体"/>
          <w:color w:val="auto"/>
          <w:sz w:val="30"/>
          <w:szCs w:val="30"/>
          <w:lang w:eastAsia="zh-CN"/>
        </w:rPr>
        <w:t>应聘人员</w:t>
      </w:r>
      <w:r>
        <w:rPr>
          <w:rFonts w:ascii="楷体" w:hAnsi="楷体" w:eastAsia="楷体"/>
          <w:color w:val="auto"/>
          <w:sz w:val="30"/>
          <w:szCs w:val="30"/>
        </w:rPr>
        <w:t>本人亲笔签名，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zh-CN" w:bidi="ar-SA"/>
        </w:rPr>
        <w:t>面试当天</w:t>
      </w:r>
      <w:r>
        <w:rPr>
          <w:rFonts w:hint="eastAsia" w:ascii="楷体" w:hAnsi="楷体" w:eastAsia="楷体"/>
          <w:color w:val="auto"/>
          <w:sz w:val="30"/>
          <w:szCs w:val="30"/>
        </w:rPr>
        <w:t>进入</w:t>
      </w:r>
      <w:r>
        <w:rPr>
          <w:rFonts w:hint="eastAsia" w:ascii="楷体" w:hAnsi="楷体" w:eastAsia="楷体" w:cs="Times New Roman"/>
          <w:color w:val="auto"/>
          <w:kern w:val="0"/>
          <w:sz w:val="30"/>
          <w:szCs w:val="30"/>
          <w:lang w:val="en-US" w:eastAsia="zh-CN" w:bidi="ar-SA"/>
        </w:rPr>
        <w:t>候考室</w:t>
      </w:r>
      <w:r>
        <w:rPr>
          <w:rFonts w:ascii="楷体" w:hAnsi="楷体" w:eastAsia="楷体"/>
          <w:color w:val="auto"/>
          <w:sz w:val="30"/>
          <w:szCs w:val="30"/>
        </w:rPr>
        <w:t>时上交承诺书。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D3533A"/>
    <w:rsid w:val="5CD40F7E"/>
    <w:rsid w:val="673E5BA9"/>
    <w:rsid w:val="779FC359"/>
    <w:rsid w:val="7DFC719A"/>
    <w:rsid w:val="7FD72102"/>
    <w:rsid w:val="EAD3533A"/>
    <w:rsid w:val="FBF7CB2B"/>
    <w:rsid w:val="FF7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widowControl w:val="0"/>
      <w:spacing w:line="460" w:lineRule="exact"/>
      <w:ind w:firstLine="680" w:firstLineChars="200"/>
      <w:jc w:val="both"/>
    </w:pPr>
    <w:rPr>
      <w:rFonts w:ascii="仿宋_GB2312" w:hAnsi="Times New Roman" w:eastAsia="仿宋_GB2312"/>
      <w:color w:val="auto"/>
      <w:kern w:val="2"/>
      <w:sz w:val="32"/>
      <w:lang w:eastAsia="zh-CN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仿宋_GB2312"/>
      <w:szCs w:val="20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2022-09-08T02:26:00Z</dcterms:created>
  <dc:creator>user</dc:creator>
  <cp:lastModifiedBy>STDJ</cp:lastModifiedBy>
  <dcterms:modified xsi:type="dcterms:W3CDTF">2022-09-08T03:03:03Z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