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汕头市结建式人防工程防护设备检测机构信息采集清单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1.汕头市结建式人防工程防护设备检测机构信息表；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2.法人授权委托书、法定代表人及授权委托人身份证复印件；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3.营业执照副本和资质证书复印件；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4.在汕检验检测机构计量认证证书及其附表复印件；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5.在汕头市区域内的工作场所证明（自有房产证或租赁合同或合法使用证明）；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6.在汕检测机构仪器、设备台账及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检定或者校准证书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；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7.在汕机构相关负责人、授权签字人的任职文件、身份证、职称证书、社保证明，驻汕质量负责人、驻汕专业检测技术人员的身份证、职称证书、上岗证、社保证明复印件、检测人员汇总表；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8.机构质量管理体系文件。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请各人防检测机构将有关材料于2022年10月31日前，送市住房城乡建设局工程质量与安全监管科。除第1项外，第2至8项提供加盖公章的复印件，原件校验。</w:t>
      </w:r>
    </w:p>
    <w:p>
      <w:pPr>
        <w:rPr>
          <w:rFonts w:hint="eastAsia" w:ascii="黑体" w:hAnsi="黑体" w:eastAsia="黑体" w:cs="黑体"/>
          <w:sz w:val="28"/>
          <w:szCs w:val="36"/>
          <w:lang w:eastAsia="zh-CN"/>
        </w:rPr>
      </w:pPr>
    </w:p>
    <w:p>
      <w:pPr>
        <w:rPr>
          <w:rFonts w:hint="eastAsia" w:ascii="黑体" w:hAnsi="黑体" w:eastAsia="黑体" w:cs="黑体"/>
          <w:sz w:val="28"/>
          <w:szCs w:val="36"/>
          <w:lang w:eastAsia="zh-CN"/>
        </w:rPr>
      </w:pPr>
    </w:p>
    <w:tbl>
      <w:tblPr>
        <w:tblStyle w:val="10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200"/>
        <w:gridCol w:w="2186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val="en-US" w:eastAsia="zh-CN"/>
              </w:rPr>
              <w:t>汕头市结建式人防工程防护设备检测机构信息表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单位名称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单位地址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 w:val="0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法定代表人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（姓名及身份证号）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联系电话</w:t>
            </w:r>
          </w:p>
          <w:p>
            <w:pPr>
              <w:spacing w:line="460" w:lineRule="exact"/>
              <w:jc w:val="center"/>
              <w:rPr>
                <w:rFonts w:hint="default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联系手机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计量认证证书编号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认证机关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发证日期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证书有效期至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质量负责人数量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专业检测技术人员数量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/>
                <w:b w:val="0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驻汕机构地址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驻汕机构负责人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（姓名及身份证号）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联系电话</w:t>
            </w:r>
          </w:p>
          <w:p>
            <w:pPr>
              <w:spacing w:line="460" w:lineRule="exact"/>
              <w:jc w:val="center"/>
              <w:rPr>
                <w:rFonts w:hint="default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联系手机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驻汕质量负责人数量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驻汕专业检测技术人员数量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4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  <w:lang w:val="en-US" w:eastAsia="zh-CN"/>
              </w:rPr>
              <w:t>报单位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诚信承诺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638" w:leftChars="304" w:right="748" w:rightChars="356"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本单位承诺如实填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写《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汕头市人防工程防护设备检测机构信息表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》，如有弄虚作假、违法违规行为，自愿承担因此造成的一切相关责任及后果。</w:t>
            </w:r>
          </w:p>
          <w:p>
            <w:pPr>
              <w:spacing w:line="460" w:lineRule="exact"/>
              <w:jc w:val="left"/>
              <w:rPr>
                <w:b w:val="0"/>
                <w:bCs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18" w:leftChars="104" w:firstLine="0" w:firstLineChars="0"/>
              <w:jc w:val="left"/>
              <w:textAlignment w:val="auto"/>
              <w:rPr>
                <w:rFonts w:hint="eastAsia"/>
                <w:b w:val="0"/>
                <w:bCs/>
                <w:spacing w:val="630"/>
                <w:kern w:val="0"/>
                <w:szCs w:val="21"/>
                <w:fitText w:val="840" w:id="146796517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18" w:leftChars="104" w:firstLine="0" w:firstLineChars="0"/>
              <w:jc w:val="left"/>
              <w:textAlignment w:val="auto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pacing w:val="52"/>
                <w:kern w:val="0"/>
                <w:szCs w:val="21"/>
                <w:fitText w:val="840" w:id="-17844145"/>
                <w:lang w:val="en-US" w:eastAsia="zh-CN"/>
              </w:rPr>
              <w:t>联系</w:t>
            </w:r>
            <w:r>
              <w:rPr>
                <w:rFonts w:hint="eastAsia"/>
                <w:b w:val="0"/>
                <w:bCs/>
                <w:spacing w:val="1"/>
                <w:kern w:val="0"/>
                <w:szCs w:val="21"/>
                <w:fitText w:val="840" w:id="-17844145"/>
                <w:lang w:val="en-US" w:eastAsia="zh-CN"/>
              </w:rPr>
              <w:t>人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default"/>
                <w:b w:val="0"/>
                <w:bCs/>
                <w:kern w:val="0"/>
                <w:szCs w:val="21"/>
                <w:lang w:val="en" w:eastAsia="zh-CN"/>
              </w:rPr>
              <w:t xml:space="preserve"> 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 xml:space="preserve">                          法人签名：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textAlignment w:val="auto"/>
              <w:rPr>
                <w:rFonts w:hint="eastAsia"/>
                <w:b w:val="0"/>
                <w:bCs/>
                <w:kern w:val="0"/>
                <w:szCs w:val="21"/>
                <w:lang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18" w:leftChars="104" w:firstLine="0" w:firstLineChars="0"/>
              <w:jc w:val="left"/>
              <w:textAlignment w:val="auto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eastAsia="zh-CN"/>
              </w:rPr>
              <w:t>联系电话：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b w:val="0"/>
                <w:bCs/>
                <w:kern w:val="0"/>
                <w:szCs w:val="21"/>
              </w:rPr>
              <w:t>申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报单位（盖章）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textAlignment w:val="auto"/>
              <w:rPr>
                <w:rFonts w:hint="eastAsia"/>
                <w:b w:val="0"/>
                <w:bCs/>
                <w:kern w:val="0"/>
                <w:szCs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right"/>
              <w:textAlignment w:val="auto"/>
              <w:rPr>
                <w:b w:val="0"/>
                <w:bCs/>
                <w:kern w:val="0"/>
                <w:szCs w:val="21"/>
              </w:rPr>
            </w:pPr>
            <w:r>
              <w:rPr>
                <w:rFonts w:hint="eastAsia"/>
                <w:b w:val="0"/>
                <w:bCs/>
                <w:kern w:val="0"/>
                <w:szCs w:val="21"/>
              </w:rPr>
              <w:t>申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 xml:space="preserve">报日期：      </w:t>
            </w:r>
            <w:r>
              <w:rPr>
                <w:rFonts w:hint="eastAsia"/>
                <w:b w:val="0"/>
                <w:bCs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1.驻汕质量负责人不少于1人，应具备</w:t>
      </w:r>
      <w:r>
        <w:rPr>
          <w:rFonts w:hint="eastAsia" w:ascii="宋体" w:hAnsi="宋体" w:eastAsia="宋体" w:cs="宋体"/>
          <w:b w:val="0"/>
          <w:bCs/>
          <w:kern w:val="0"/>
          <w:szCs w:val="21"/>
          <w:lang w:val="en-US" w:eastAsia="zh-CN"/>
        </w:rPr>
        <w:t>高级专业技术职称，6年以上质量检测工作经历；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2.驻汕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专业检测技术人员不少于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人，其中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kern w:val="0"/>
          <w:szCs w:val="21"/>
          <w:lang w:val="en-US" w:eastAsia="zh-CN"/>
        </w:rPr>
        <w:t>高级职称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以上</w:t>
      </w:r>
      <w:r>
        <w:rPr>
          <w:rFonts w:hint="eastAsia" w:ascii="宋体" w:hAnsi="宋体" w:eastAsia="宋体" w:cs="宋体"/>
          <w:b w:val="0"/>
          <w:bCs/>
          <w:kern w:val="0"/>
          <w:szCs w:val="21"/>
          <w:lang w:val="en-US" w:eastAsia="zh-CN"/>
        </w:rPr>
        <w:t>技术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人员不少于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中级</w:t>
      </w:r>
      <w:r>
        <w:rPr>
          <w:rFonts w:hint="eastAsia" w:ascii="宋体" w:hAnsi="宋体" w:eastAsia="宋体" w:cs="宋体"/>
          <w:b w:val="0"/>
          <w:bCs/>
          <w:kern w:val="0"/>
          <w:szCs w:val="21"/>
          <w:lang w:val="en-US" w:eastAsia="zh-CN"/>
        </w:rPr>
        <w:t>职称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以上</w:t>
      </w:r>
      <w:r>
        <w:rPr>
          <w:rFonts w:hint="eastAsia" w:ascii="宋体" w:hAnsi="宋体" w:eastAsia="宋体" w:cs="宋体"/>
          <w:b w:val="0"/>
          <w:bCs/>
          <w:kern w:val="0"/>
          <w:szCs w:val="21"/>
          <w:lang w:val="en-US" w:eastAsia="zh-CN"/>
        </w:rPr>
        <w:t>技术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人员不少于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人，3年以上检测工作</w:t>
      </w:r>
      <w:r>
        <w:rPr>
          <w:rFonts w:hint="eastAsia" w:ascii="宋体" w:hAnsi="宋体" w:eastAsia="宋体" w:cs="宋体"/>
          <w:b w:val="0"/>
          <w:bCs/>
          <w:kern w:val="0"/>
          <w:szCs w:val="21"/>
          <w:lang w:val="en-US" w:eastAsia="zh-CN"/>
        </w:rPr>
        <w:t>经历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此表一式两份。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MTIzZTQ5N2UwMjQ3NDViZDc1MDEzMTM5MTlmODAifQ=="/>
  </w:docVars>
  <w:rsids>
    <w:rsidRoot w:val="7BCE4F83"/>
    <w:rsid w:val="051805CF"/>
    <w:rsid w:val="1D7F62CF"/>
    <w:rsid w:val="1FFFC22D"/>
    <w:rsid w:val="21BE71EC"/>
    <w:rsid w:val="2FE806DA"/>
    <w:rsid w:val="3ED56D87"/>
    <w:rsid w:val="43210EA0"/>
    <w:rsid w:val="46BCC7BF"/>
    <w:rsid w:val="47ED4D55"/>
    <w:rsid w:val="4D386809"/>
    <w:rsid w:val="4FCF1A3D"/>
    <w:rsid w:val="5574DC6B"/>
    <w:rsid w:val="577D6620"/>
    <w:rsid w:val="57B69771"/>
    <w:rsid w:val="5FEB34CC"/>
    <w:rsid w:val="6B1F0372"/>
    <w:rsid w:val="6F4411EB"/>
    <w:rsid w:val="6F9F6EE2"/>
    <w:rsid w:val="6FAFCFC7"/>
    <w:rsid w:val="6FF3E271"/>
    <w:rsid w:val="71BF0774"/>
    <w:rsid w:val="768D5A03"/>
    <w:rsid w:val="76BF563D"/>
    <w:rsid w:val="779F68D4"/>
    <w:rsid w:val="77D567E2"/>
    <w:rsid w:val="795C31EC"/>
    <w:rsid w:val="7BCE4F83"/>
    <w:rsid w:val="7BF79890"/>
    <w:rsid w:val="7DC5A729"/>
    <w:rsid w:val="7F3789AA"/>
    <w:rsid w:val="7F3D9546"/>
    <w:rsid w:val="7FEE863A"/>
    <w:rsid w:val="9BFE50D3"/>
    <w:rsid w:val="AFFFAA65"/>
    <w:rsid w:val="AFFFF68F"/>
    <w:rsid w:val="BBD369F9"/>
    <w:rsid w:val="BE3779B5"/>
    <w:rsid w:val="BEF74FA3"/>
    <w:rsid w:val="BFF724F1"/>
    <w:rsid w:val="BFF78DF1"/>
    <w:rsid w:val="BFFF6A5F"/>
    <w:rsid w:val="D4D2BC78"/>
    <w:rsid w:val="DDF7FC3D"/>
    <w:rsid w:val="DEEFF882"/>
    <w:rsid w:val="DF6F0A97"/>
    <w:rsid w:val="DFEE8CE8"/>
    <w:rsid w:val="E6BF6335"/>
    <w:rsid w:val="F5FFC7CC"/>
    <w:rsid w:val="F7F6F594"/>
    <w:rsid w:val="F8EAD5D1"/>
    <w:rsid w:val="FB97D122"/>
    <w:rsid w:val="FC5B8466"/>
    <w:rsid w:val="FCFF938A"/>
    <w:rsid w:val="FDBB0F6B"/>
    <w:rsid w:val="FE6D1B9B"/>
    <w:rsid w:val="FEF70D8B"/>
    <w:rsid w:val="FF65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520" w:lineRule="exact"/>
      <w:ind w:firstLine="883"/>
      <w:outlineLvl w:val="1"/>
    </w:pPr>
    <w:rPr>
      <w:rFonts w:ascii="楷体_GB2312" w:hAnsi="楷体_GB2312" w:eastAsia="楷体_GB2312"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oc 5"/>
    <w:basedOn w:val="1"/>
    <w:next w:val="1"/>
    <w:unhideWhenUsed/>
    <w:qFormat/>
    <w:uiPriority w:val="39"/>
    <w:pPr>
      <w:ind w:left="16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qFormat/>
    <w:uiPriority w:val="99"/>
    <w:pPr>
      <w:widowControl w:val="0"/>
      <w:spacing w:after="120" w:line="240" w:lineRule="auto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2628</Words>
  <Characters>2699</Characters>
  <Lines>0</Lines>
  <Paragraphs>0</Paragraphs>
  <TotalTime>4</TotalTime>
  <ScaleCrop>false</ScaleCrop>
  <LinksUpToDate>false</LinksUpToDate>
  <CharactersWithSpaces>2772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2022-04-26T02:19:00Z</dcterms:created>
  <dc:creator>李俊昇</dc:creator>
  <cp:lastModifiedBy>user</cp:lastModifiedBy>
  <cp:lastPrinted>2022-07-31T12:02:00Z</cp:lastPrinted>
  <dcterms:modified xsi:type="dcterms:W3CDTF">2022-08-11T16:39:53Z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F08A0F543488481193126E6E5DB066ED</vt:lpwstr>
  </property>
</Properties>
</file>