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2" w:line="225" w:lineRule="auto"/>
        <w:jc w:val="center"/>
        <w:outlineLvl w:val="0"/>
        <w:rPr>
          <w:rFonts w:ascii="宋体" w:hAnsi="宋体" w:eastAsia="宋体" w:cs="宋体"/>
          <w:sz w:val="31"/>
          <w:szCs w:val="31"/>
        </w:rPr>
      </w:pPr>
      <w:r>
        <w:rPr>
          <w:rFonts w:ascii="宋体" w:hAnsi="宋体" w:eastAsia="宋体" w:cs="宋体"/>
          <w:spacing w:val="20"/>
          <w:sz w:val="31"/>
          <w:szCs w:val="31"/>
          <w14:textOutline w14:w="5793" w14:cap="sq" w14:cmpd="sng">
            <w14:solidFill>
              <w14:srgbClr w14:val="000000"/>
            </w14:solidFill>
            <w14:prstDash w14:val="solid"/>
            <w14:bevel/>
          </w14:textOutline>
        </w:rPr>
        <w:t>潮</w:t>
      </w:r>
      <w:r>
        <w:rPr>
          <w:rFonts w:ascii="宋体" w:hAnsi="宋体" w:eastAsia="宋体" w:cs="宋体"/>
          <w:spacing w:val="16"/>
          <w:sz w:val="31"/>
          <w:szCs w:val="31"/>
          <w14:textOutline w14:w="5793" w14:cap="sq" w14:cmpd="sng">
            <w14:solidFill>
              <w14:srgbClr w14:val="000000"/>
            </w14:solidFill>
            <w14:prstDash w14:val="solid"/>
            <w14:bevel/>
          </w14:textOutline>
        </w:rPr>
        <w:t>南</w:t>
      </w:r>
      <w:r>
        <w:rPr>
          <w:rFonts w:ascii="宋体" w:hAnsi="宋体" w:eastAsia="宋体" w:cs="宋体"/>
          <w:spacing w:val="10"/>
          <w:sz w:val="31"/>
          <w:szCs w:val="31"/>
          <w14:textOutline w14:w="5793" w14:cap="sq" w14:cmpd="sng">
            <w14:solidFill>
              <w14:srgbClr w14:val="000000"/>
            </w14:solidFill>
            <w14:prstDash w14:val="solid"/>
            <w14:bevel/>
          </w14:textOutline>
        </w:rPr>
        <w:t>区“十四五”农村供水工程</w:t>
      </w:r>
      <w:r>
        <w:rPr>
          <w:rFonts w:ascii="宋体" w:hAnsi="宋体" w:eastAsia="宋体" w:cs="宋体"/>
          <w:spacing w:val="10"/>
          <w:sz w:val="31"/>
          <w:szCs w:val="31"/>
        </w:rPr>
        <w:t xml:space="preserve"> </w:t>
      </w:r>
      <w:r>
        <w:rPr>
          <w:rFonts w:ascii="宋体" w:hAnsi="宋体" w:eastAsia="宋体" w:cs="宋体"/>
          <w:spacing w:val="10"/>
          <w:sz w:val="31"/>
          <w:szCs w:val="31"/>
          <w14:textOutline w14:w="5793" w14:cap="sq" w14:cmpd="sng">
            <w14:solidFill>
              <w14:srgbClr w14:val="000000"/>
            </w14:solidFill>
            <w14:prstDash w14:val="solid"/>
            <w14:bevel/>
          </w14:textOutline>
        </w:rPr>
        <w:t>(平原片区供水管网一期</w:t>
      </w:r>
    </w:p>
    <w:p>
      <w:pPr>
        <w:spacing w:before="246" w:line="224" w:lineRule="auto"/>
        <w:jc w:val="center"/>
        <w:rPr>
          <w:rFonts w:ascii="宋体" w:hAnsi="宋体" w:eastAsia="宋体" w:cs="宋体"/>
          <w:sz w:val="31"/>
          <w:szCs w:val="31"/>
        </w:rPr>
      </w:pPr>
      <w:r>
        <w:rPr>
          <w:rFonts w:ascii="宋体" w:hAnsi="宋体" w:eastAsia="宋体" w:cs="宋体"/>
          <w:spacing w:val="17"/>
          <w:sz w:val="31"/>
          <w:szCs w:val="31"/>
          <w14:textOutline w14:w="5793" w14:cap="sq" w14:cmpd="sng">
            <w14:solidFill>
              <w14:srgbClr w14:val="000000"/>
            </w14:solidFill>
            <w14:prstDash w14:val="solid"/>
            <w14:bevel/>
          </w14:textOutline>
        </w:rPr>
        <w:t>工</w:t>
      </w:r>
      <w:r>
        <w:rPr>
          <w:rFonts w:ascii="宋体" w:hAnsi="宋体" w:eastAsia="宋体" w:cs="宋体"/>
          <w:spacing w:val="9"/>
          <w:sz w:val="31"/>
          <w:szCs w:val="31"/>
          <w14:textOutline w14:w="5793" w14:cap="sq" w14:cmpd="sng">
            <w14:solidFill>
              <w14:srgbClr w14:val="000000"/>
            </w14:solidFill>
            <w14:prstDash w14:val="solid"/>
            <w14:bevel/>
          </w14:textOutline>
        </w:rPr>
        <w:t>程)</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设计采购施工总承包招标公告</w:t>
      </w:r>
    </w:p>
    <w:p>
      <w:pPr>
        <w:spacing w:before="200" w:line="271" w:lineRule="exact"/>
        <w:ind w:left="17"/>
        <w:rPr>
          <w:rFonts w:ascii="宋体" w:hAnsi="宋体" w:eastAsia="宋体" w:cs="宋体"/>
          <w:sz w:val="20"/>
          <w:szCs w:val="20"/>
        </w:rPr>
      </w:pPr>
      <w:r>
        <w:rPr>
          <w:rFonts w:ascii="宋体" w:hAnsi="宋体" w:eastAsia="宋体" w:cs="宋体"/>
          <w:spacing w:val="5"/>
          <w:position w:val="1"/>
          <w:sz w:val="20"/>
          <w:szCs w:val="20"/>
          <w14:textOutline w14:w="3795" w14:cap="sq" w14:cmpd="sng">
            <w14:solidFill>
              <w14:srgbClr w14:val="000000"/>
            </w14:solidFill>
            <w14:prstDash w14:val="solid"/>
            <w14:bevel/>
          </w14:textOutline>
        </w:rPr>
        <w:t>1.招标条件</w:t>
      </w:r>
    </w:p>
    <w:p>
      <w:pPr>
        <w:spacing w:before="148" w:line="389" w:lineRule="auto"/>
        <w:ind w:firstLine="420"/>
        <w:rPr>
          <w:rFonts w:ascii="宋体" w:hAnsi="宋体" w:eastAsia="宋体" w:cs="宋体"/>
          <w:sz w:val="20"/>
          <w:szCs w:val="20"/>
        </w:rPr>
      </w:pPr>
      <w:r>
        <w:rPr>
          <w:rFonts w:ascii="宋体" w:hAnsi="宋体" w:eastAsia="宋体" w:cs="宋体"/>
          <w:spacing w:val="14"/>
          <w:sz w:val="20"/>
          <w:szCs w:val="20"/>
        </w:rPr>
        <w:t>潮南</w:t>
      </w:r>
      <w:r>
        <w:rPr>
          <w:rFonts w:ascii="宋体" w:hAnsi="宋体" w:eastAsia="宋体" w:cs="宋体"/>
          <w:spacing w:val="8"/>
          <w:sz w:val="20"/>
          <w:szCs w:val="20"/>
        </w:rPr>
        <w:t>区</w:t>
      </w:r>
      <w:r>
        <w:rPr>
          <w:rFonts w:ascii="宋体" w:hAnsi="宋体" w:eastAsia="宋体" w:cs="宋体"/>
          <w:spacing w:val="7"/>
          <w:sz w:val="20"/>
          <w:szCs w:val="20"/>
        </w:rPr>
        <w:t>“十四五”农村供水工程 (平原片区供水管网一期工程) 已经汕头市潮南区发展和改革局批</w:t>
      </w:r>
      <w:r>
        <w:rPr>
          <w:rFonts w:ascii="宋体" w:hAnsi="宋体" w:eastAsia="宋体" w:cs="宋体"/>
          <w:sz w:val="20"/>
          <w:szCs w:val="20"/>
        </w:rPr>
        <w:t xml:space="preserve"> </w:t>
      </w:r>
      <w:r>
        <w:rPr>
          <w:rFonts w:ascii="宋体" w:hAnsi="宋体" w:eastAsia="宋体" w:cs="宋体"/>
          <w:spacing w:val="14"/>
          <w:sz w:val="20"/>
          <w:szCs w:val="20"/>
        </w:rPr>
        <w:t>复并核准招</w:t>
      </w:r>
      <w:r>
        <w:rPr>
          <w:rFonts w:ascii="宋体" w:hAnsi="宋体" w:eastAsia="宋体" w:cs="宋体"/>
          <w:spacing w:val="7"/>
          <w:sz w:val="20"/>
          <w:szCs w:val="20"/>
        </w:rPr>
        <w:t>标，资金来源争取上级补助、债券资金及区财政资金等方式统筹解决，招标人为汕头市潮南</w:t>
      </w:r>
      <w:r>
        <w:rPr>
          <w:rFonts w:ascii="宋体" w:hAnsi="宋体" w:eastAsia="宋体" w:cs="宋体"/>
          <w:sz w:val="20"/>
          <w:szCs w:val="20"/>
        </w:rPr>
        <w:t xml:space="preserve"> </w:t>
      </w:r>
      <w:r>
        <w:rPr>
          <w:rFonts w:ascii="宋体" w:hAnsi="宋体" w:eastAsia="宋体" w:cs="宋体"/>
          <w:spacing w:val="14"/>
          <w:sz w:val="20"/>
          <w:szCs w:val="20"/>
        </w:rPr>
        <w:t>自来水有限</w:t>
      </w:r>
      <w:r>
        <w:rPr>
          <w:rFonts w:ascii="宋体" w:hAnsi="宋体" w:eastAsia="宋体" w:cs="宋体"/>
          <w:spacing w:val="7"/>
          <w:sz w:val="20"/>
          <w:szCs w:val="20"/>
        </w:rPr>
        <w:t>公司。经汕头市潮南区人民政府批准，项目建设采用设计采购施工总承包建设管理模式，现</w:t>
      </w:r>
      <w:r>
        <w:rPr>
          <w:rFonts w:ascii="宋体" w:hAnsi="宋体" w:eastAsia="宋体" w:cs="宋体"/>
          <w:sz w:val="20"/>
          <w:szCs w:val="20"/>
        </w:rPr>
        <w:t xml:space="preserve"> </w:t>
      </w:r>
      <w:r>
        <w:rPr>
          <w:rFonts w:ascii="宋体" w:hAnsi="宋体" w:eastAsia="宋体" w:cs="宋体"/>
          <w:spacing w:val="10"/>
          <w:sz w:val="20"/>
          <w:szCs w:val="20"/>
        </w:rPr>
        <w:t>对</w:t>
      </w:r>
      <w:r>
        <w:rPr>
          <w:rFonts w:ascii="宋体" w:hAnsi="宋体" w:eastAsia="宋体" w:cs="宋体"/>
          <w:spacing w:val="9"/>
          <w:sz w:val="20"/>
          <w:szCs w:val="20"/>
        </w:rPr>
        <w:t>该项目设计采购施工总承包进行公开招标。</w:t>
      </w:r>
    </w:p>
    <w:p>
      <w:pPr>
        <w:spacing w:line="270" w:lineRule="exact"/>
        <w:ind w:left="4"/>
        <w:rPr>
          <w:rFonts w:ascii="宋体" w:hAnsi="宋体" w:eastAsia="宋体" w:cs="宋体"/>
          <w:sz w:val="20"/>
          <w:szCs w:val="20"/>
        </w:rPr>
      </w:pPr>
      <w:r>
        <w:rPr>
          <w:rFonts w:ascii="宋体" w:hAnsi="宋体" w:eastAsia="宋体" w:cs="宋体"/>
          <w:spacing w:val="16"/>
          <w:position w:val="1"/>
          <w:sz w:val="20"/>
          <w:szCs w:val="20"/>
          <w14:textOutline w14:w="3795" w14:cap="sq" w14:cmpd="sng">
            <w14:solidFill>
              <w14:srgbClr w14:val="000000"/>
            </w14:solidFill>
            <w14:prstDash w14:val="solid"/>
            <w14:bevel/>
          </w14:textOutline>
        </w:rPr>
        <w:t>2</w:t>
      </w:r>
      <w:r>
        <w:rPr>
          <w:rFonts w:ascii="宋体" w:hAnsi="宋体" w:eastAsia="宋体" w:cs="宋体"/>
          <w:spacing w:val="8"/>
          <w:position w:val="1"/>
          <w:sz w:val="20"/>
          <w:szCs w:val="20"/>
          <w14:textOutline w14:w="3795" w14:cap="sq" w14:cmpd="sng">
            <w14:solidFill>
              <w14:srgbClr w14:val="000000"/>
            </w14:solidFill>
            <w14:prstDash w14:val="solid"/>
            <w14:bevel/>
          </w14:textOutline>
        </w:rPr>
        <w:t>.项目概况与招标范围</w:t>
      </w:r>
    </w:p>
    <w:p>
      <w:pPr>
        <w:spacing w:before="151" w:line="388" w:lineRule="auto"/>
        <w:ind w:left="1" w:right="120" w:firstLine="422"/>
        <w:rPr>
          <w:rFonts w:ascii="宋体" w:hAnsi="宋体" w:eastAsia="宋体" w:cs="宋体"/>
          <w:sz w:val="20"/>
          <w:szCs w:val="20"/>
        </w:rPr>
      </w:pPr>
      <w:r>
        <w:rPr>
          <w:rFonts w:ascii="宋体" w:hAnsi="宋体" w:eastAsia="宋体" w:cs="宋体"/>
          <w:spacing w:val="9"/>
          <w:sz w:val="20"/>
          <w:szCs w:val="20"/>
        </w:rPr>
        <w:t>2.1 项目名称：潮南区“十四五”农村供水工程 (平原片区供水管网一期工程) 设计采购施工</w:t>
      </w:r>
      <w:r>
        <w:rPr>
          <w:rFonts w:ascii="宋体" w:hAnsi="宋体" w:eastAsia="宋体" w:cs="宋体"/>
          <w:spacing w:val="1"/>
          <w:sz w:val="20"/>
          <w:szCs w:val="20"/>
        </w:rPr>
        <w:t>总</w:t>
      </w:r>
      <w:r>
        <w:rPr>
          <w:rFonts w:ascii="宋体" w:hAnsi="宋体" w:eastAsia="宋体" w:cs="宋体"/>
          <w:sz w:val="20"/>
          <w:szCs w:val="20"/>
        </w:rPr>
        <w:t xml:space="preserve"> </w:t>
      </w:r>
      <w:r>
        <w:rPr>
          <w:rFonts w:ascii="宋体" w:hAnsi="宋体" w:eastAsia="宋体" w:cs="宋体"/>
          <w:spacing w:val="3"/>
          <w:sz w:val="20"/>
          <w:szCs w:val="20"/>
        </w:rPr>
        <w:t>承包。</w:t>
      </w:r>
    </w:p>
    <w:p>
      <w:pPr>
        <w:spacing w:line="389" w:lineRule="auto"/>
        <w:ind w:right="46" w:firstLine="424"/>
        <w:rPr>
          <w:rFonts w:ascii="宋体" w:hAnsi="宋体" w:eastAsia="宋体" w:cs="宋体"/>
          <w:sz w:val="20"/>
          <w:szCs w:val="20"/>
        </w:rPr>
      </w:pPr>
      <w:r>
        <w:rPr>
          <w:rFonts w:ascii="宋体" w:hAnsi="宋体" w:eastAsia="宋体" w:cs="宋体"/>
          <w:spacing w:val="9"/>
          <w:sz w:val="20"/>
          <w:szCs w:val="20"/>
        </w:rPr>
        <w:t>2.2 项目概况：本项目为潮南区“十四五”农村供水工程 (平原片区供水管网一期工程) 设计</w:t>
      </w:r>
      <w:r>
        <w:rPr>
          <w:rFonts w:ascii="宋体" w:hAnsi="宋体" w:eastAsia="宋体" w:cs="宋体"/>
          <w:spacing w:val="1"/>
          <w:sz w:val="20"/>
          <w:szCs w:val="20"/>
        </w:rPr>
        <w:t>采</w:t>
      </w:r>
      <w:r>
        <w:rPr>
          <w:rFonts w:ascii="宋体" w:hAnsi="宋体" w:eastAsia="宋体" w:cs="宋体"/>
          <w:sz w:val="20"/>
          <w:szCs w:val="20"/>
        </w:rPr>
        <w:t xml:space="preserve"> </w:t>
      </w:r>
      <w:r>
        <w:rPr>
          <w:rFonts w:ascii="宋体" w:hAnsi="宋体" w:eastAsia="宋体" w:cs="宋体"/>
          <w:spacing w:val="12"/>
          <w:sz w:val="20"/>
          <w:szCs w:val="20"/>
        </w:rPr>
        <w:t>购施工总承</w:t>
      </w:r>
      <w:r>
        <w:rPr>
          <w:rFonts w:ascii="宋体" w:hAnsi="宋体" w:eastAsia="宋体" w:cs="宋体"/>
          <w:spacing w:val="10"/>
          <w:sz w:val="20"/>
          <w:szCs w:val="20"/>
        </w:rPr>
        <w:t>包</w:t>
      </w:r>
      <w:r>
        <w:rPr>
          <w:rFonts w:ascii="宋体" w:hAnsi="宋体" w:eastAsia="宋体" w:cs="宋体"/>
          <w:spacing w:val="6"/>
          <w:sz w:val="20"/>
          <w:szCs w:val="20"/>
        </w:rPr>
        <w:t>，主要建设内容及规模包括在峡山街道、陈店镇、司马浦镇、胪岗镇、陇田镇、成田镇、</w:t>
      </w:r>
      <w:r>
        <w:rPr>
          <w:rFonts w:ascii="宋体" w:hAnsi="宋体" w:eastAsia="宋体" w:cs="宋体"/>
          <w:sz w:val="20"/>
          <w:szCs w:val="20"/>
        </w:rPr>
        <w:t xml:space="preserve"> </w:t>
      </w:r>
      <w:r>
        <w:rPr>
          <w:rFonts w:ascii="宋体" w:hAnsi="宋体" w:eastAsia="宋体" w:cs="宋体"/>
          <w:spacing w:val="4"/>
          <w:sz w:val="20"/>
          <w:szCs w:val="20"/>
        </w:rPr>
        <w:t>井都镇共 7 个镇 (街道) 实施</w:t>
      </w:r>
      <w:r>
        <w:rPr>
          <w:rFonts w:ascii="宋体" w:hAnsi="宋体" w:eastAsia="宋体" w:cs="宋体"/>
          <w:spacing w:val="2"/>
          <w:sz w:val="20"/>
          <w:szCs w:val="20"/>
        </w:rPr>
        <w:t>农村供水管网改造 (含附属设施、计量设施及消防设施)，管径为</w:t>
      </w:r>
      <w:r>
        <w:rPr>
          <w:rFonts w:ascii="宋体" w:hAnsi="宋体" w:eastAsia="宋体" w:cs="宋体"/>
          <w:sz w:val="20"/>
          <w:szCs w:val="20"/>
        </w:rPr>
        <w:t>DN</w:t>
      </w:r>
      <w:r>
        <w:rPr>
          <w:rFonts w:ascii="宋体" w:hAnsi="宋体" w:eastAsia="宋体" w:cs="宋体"/>
          <w:spacing w:val="2"/>
          <w:sz w:val="20"/>
          <w:szCs w:val="20"/>
        </w:rPr>
        <w:t>300</w:t>
      </w:r>
      <w:r>
        <w:rPr>
          <w:rFonts w:ascii="宋体" w:hAnsi="宋体" w:eastAsia="宋体" w:cs="宋体"/>
          <w:sz w:val="20"/>
          <w:szCs w:val="20"/>
        </w:rPr>
        <w:t xml:space="preserve">mm </w:t>
      </w:r>
      <w:r>
        <w:rPr>
          <w:rFonts w:ascii="宋体" w:hAnsi="宋体" w:eastAsia="宋体" w:cs="宋体"/>
          <w:spacing w:val="5"/>
          <w:sz w:val="20"/>
          <w:szCs w:val="20"/>
        </w:rPr>
        <w:t>及以下，管线总长约 2030</w:t>
      </w:r>
      <w:r>
        <w:rPr>
          <w:rFonts w:ascii="宋体" w:hAnsi="宋体" w:eastAsia="宋体" w:cs="宋体"/>
          <w:sz w:val="20"/>
          <w:szCs w:val="20"/>
        </w:rPr>
        <w:t>km</w:t>
      </w:r>
      <w:r>
        <w:rPr>
          <w:rFonts w:ascii="宋体" w:hAnsi="宋体" w:eastAsia="宋体" w:cs="宋体"/>
          <w:spacing w:val="5"/>
          <w:sz w:val="20"/>
          <w:szCs w:val="20"/>
        </w:rPr>
        <w:t xml:space="preserve">。本项目管材主要采用给水用聚乙烯 </w:t>
      </w:r>
      <w:r>
        <w:rPr>
          <w:rFonts w:ascii="宋体" w:hAnsi="宋体" w:eastAsia="宋体" w:cs="宋体"/>
          <w:sz w:val="20"/>
          <w:szCs w:val="20"/>
        </w:rPr>
        <w:t>PE</w:t>
      </w:r>
      <w:r>
        <w:rPr>
          <w:rFonts w:ascii="宋体" w:hAnsi="宋体" w:eastAsia="宋体" w:cs="宋体"/>
          <w:spacing w:val="5"/>
          <w:sz w:val="20"/>
          <w:szCs w:val="20"/>
        </w:rPr>
        <w:t>100 管材、涂塑复合钢管。工</w:t>
      </w:r>
      <w:r>
        <w:rPr>
          <w:rFonts w:ascii="宋体" w:hAnsi="宋体" w:eastAsia="宋体" w:cs="宋体"/>
          <w:spacing w:val="3"/>
          <w:sz w:val="20"/>
          <w:szCs w:val="20"/>
        </w:rPr>
        <w:t>程</w:t>
      </w:r>
      <w:r>
        <w:rPr>
          <w:rFonts w:ascii="宋体" w:hAnsi="宋体" w:eastAsia="宋体" w:cs="宋体"/>
          <w:sz w:val="20"/>
          <w:szCs w:val="20"/>
        </w:rPr>
        <w:t xml:space="preserve">估 </w:t>
      </w:r>
      <w:r>
        <w:rPr>
          <w:rFonts w:ascii="宋体" w:hAnsi="宋体" w:eastAsia="宋体" w:cs="宋体"/>
          <w:spacing w:val="-1"/>
          <w:sz w:val="20"/>
          <w:szCs w:val="20"/>
        </w:rPr>
        <w:t>算总投资</w:t>
      </w:r>
      <w:r>
        <w:rPr>
          <w:rFonts w:ascii="宋体" w:hAnsi="宋体" w:eastAsia="宋体" w:cs="宋体"/>
          <w:sz w:val="20"/>
          <w:szCs w:val="20"/>
        </w:rPr>
        <w:t xml:space="preserve"> 39385.61 万元。</w:t>
      </w:r>
    </w:p>
    <w:p>
      <w:pPr>
        <w:spacing w:before="2" w:line="388" w:lineRule="auto"/>
        <w:ind w:left="4" w:right="117" w:firstLine="420"/>
        <w:rPr>
          <w:rFonts w:ascii="宋体" w:hAnsi="宋体" w:eastAsia="宋体" w:cs="宋体"/>
          <w:sz w:val="20"/>
          <w:szCs w:val="20"/>
        </w:rPr>
      </w:pPr>
      <w:r>
        <w:rPr>
          <w:rFonts w:ascii="宋体" w:hAnsi="宋体" w:eastAsia="宋体" w:cs="宋体"/>
          <w:spacing w:val="12"/>
          <w:sz w:val="20"/>
          <w:szCs w:val="20"/>
        </w:rPr>
        <w:t xml:space="preserve">2.3 </w:t>
      </w:r>
      <w:r>
        <w:rPr>
          <w:rFonts w:ascii="宋体" w:hAnsi="宋体" w:eastAsia="宋体" w:cs="宋体"/>
          <w:spacing w:val="9"/>
          <w:sz w:val="20"/>
          <w:szCs w:val="20"/>
        </w:rPr>
        <w:t>工</w:t>
      </w:r>
      <w:r>
        <w:rPr>
          <w:rFonts w:ascii="宋体" w:hAnsi="宋体" w:eastAsia="宋体" w:cs="宋体"/>
          <w:spacing w:val="6"/>
          <w:sz w:val="20"/>
          <w:szCs w:val="20"/>
        </w:rPr>
        <w:t>期要求：①设计工期：初步设计自合同签订之日起 50 个日历天内完成，施工图设计(含施</w:t>
      </w:r>
      <w:r>
        <w:rPr>
          <w:rFonts w:ascii="宋体" w:hAnsi="宋体" w:eastAsia="宋体" w:cs="宋体"/>
          <w:sz w:val="20"/>
          <w:szCs w:val="20"/>
        </w:rPr>
        <w:t xml:space="preserve"> </w:t>
      </w:r>
      <w:r>
        <w:rPr>
          <w:rFonts w:ascii="宋体" w:hAnsi="宋体" w:eastAsia="宋体" w:cs="宋体"/>
          <w:spacing w:val="8"/>
          <w:sz w:val="20"/>
          <w:szCs w:val="20"/>
        </w:rPr>
        <w:t>工图预</w:t>
      </w:r>
      <w:r>
        <w:rPr>
          <w:rFonts w:ascii="宋体" w:hAnsi="宋体" w:eastAsia="宋体" w:cs="宋体"/>
          <w:spacing w:val="4"/>
          <w:sz w:val="20"/>
          <w:szCs w:val="20"/>
        </w:rPr>
        <w:t>算)自初步设计批复之日起 30 个日历天内完成；②施工工期：18 个月。</w:t>
      </w:r>
    </w:p>
    <w:p>
      <w:pPr>
        <w:spacing w:before="2" w:line="388" w:lineRule="auto"/>
        <w:ind w:left="2" w:right="117" w:firstLine="421"/>
        <w:rPr>
          <w:rFonts w:ascii="宋体" w:hAnsi="宋体" w:eastAsia="宋体" w:cs="宋体"/>
          <w:sz w:val="20"/>
          <w:szCs w:val="20"/>
        </w:rPr>
      </w:pPr>
      <w:r>
        <w:rPr>
          <w:rFonts w:ascii="宋体" w:hAnsi="宋体" w:eastAsia="宋体" w:cs="宋体"/>
          <w:spacing w:val="7"/>
          <w:sz w:val="20"/>
          <w:szCs w:val="20"/>
        </w:rPr>
        <w:t>2.4 招标范围：工程设计采购施工总承包 (</w:t>
      </w:r>
      <w:r>
        <w:rPr>
          <w:rFonts w:ascii="宋体" w:hAnsi="宋体" w:eastAsia="宋体" w:cs="宋体"/>
          <w:sz w:val="20"/>
          <w:szCs w:val="20"/>
        </w:rPr>
        <w:t>EPC</w:t>
      </w:r>
      <w:r>
        <w:rPr>
          <w:rFonts w:ascii="宋体" w:hAnsi="宋体" w:eastAsia="宋体" w:cs="宋体"/>
          <w:spacing w:val="7"/>
          <w:sz w:val="20"/>
          <w:szCs w:val="20"/>
        </w:rPr>
        <w:t>)，完成本工程勘察设计(含勘察测量、地下管线</w:t>
      </w:r>
      <w:r>
        <w:rPr>
          <w:rFonts w:ascii="宋体" w:hAnsi="宋体" w:eastAsia="宋体" w:cs="宋体"/>
          <w:spacing w:val="1"/>
          <w:sz w:val="20"/>
          <w:szCs w:val="20"/>
        </w:rPr>
        <w:t>探</w:t>
      </w:r>
      <w:r>
        <w:rPr>
          <w:rFonts w:ascii="宋体" w:hAnsi="宋体" w:eastAsia="宋体" w:cs="宋体"/>
          <w:sz w:val="20"/>
          <w:szCs w:val="20"/>
        </w:rPr>
        <w:t xml:space="preserve"> </w:t>
      </w:r>
      <w:r>
        <w:rPr>
          <w:rFonts w:ascii="宋体" w:hAnsi="宋体" w:eastAsia="宋体" w:cs="宋体"/>
          <w:spacing w:val="7"/>
          <w:sz w:val="20"/>
          <w:szCs w:val="20"/>
        </w:rPr>
        <w:t>测、工程勘察)、初步设计及概算编制、施工图设计及预算编制) 以及相应建筑安装工程的施工 (包</w:t>
      </w:r>
      <w:r>
        <w:rPr>
          <w:rFonts w:ascii="宋体" w:hAnsi="宋体" w:eastAsia="宋体" w:cs="宋体"/>
          <w:spacing w:val="6"/>
          <w:sz w:val="20"/>
          <w:szCs w:val="20"/>
        </w:rPr>
        <w:t>括</w:t>
      </w:r>
      <w:r>
        <w:rPr>
          <w:rFonts w:ascii="宋体" w:hAnsi="宋体" w:eastAsia="宋体" w:cs="宋体"/>
          <w:sz w:val="20"/>
          <w:szCs w:val="20"/>
        </w:rPr>
        <w:t xml:space="preserve"> </w:t>
      </w:r>
      <w:r>
        <w:rPr>
          <w:rFonts w:ascii="宋体" w:hAnsi="宋体" w:eastAsia="宋体" w:cs="宋体"/>
          <w:spacing w:val="18"/>
          <w:sz w:val="20"/>
          <w:szCs w:val="20"/>
        </w:rPr>
        <w:t>主</w:t>
      </w:r>
      <w:r>
        <w:rPr>
          <w:rFonts w:ascii="宋体" w:hAnsi="宋体" w:eastAsia="宋体" w:cs="宋体"/>
          <w:spacing w:val="12"/>
          <w:sz w:val="20"/>
          <w:szCs w:val="20"/>
        </w:rPr>
        <w:t>体</w:t>
      </w:r>
      <w:r>
        <w:rPr>
          <w:rFonts w:ascii="宋体" w:hAnsi="宋体" w:eastAsia="宋体" w:cs="宋体"/>
          <w:spacing w:val="9"/>
          <w:sz w:val="20"/>
          <w:szCs w:val="20"/>
        </w:rPr>
        <w:t>工程、水土保持施工措施、环境保护施工措施) 和材料设备采购、试运行及验收服务等内容。</w:t>
      </w:r>
    </w:p>
    <w:p>
      <w:pPr>
        <w:spacing w:line="269" w:lineRule="exact"/>
        <w:ind w:left="5"/>
        <w:rPr>
          <w:rFonts w:ascii="宋体" w:hAnsi="宋体" w:eastAsia="宋体" w:cs="宋体"/>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3.投标人资格要求</w:t>
      </w:r>
    </w:p>
    <w:p>
      <w:pPr>
        <w:spacing w:before="151" w:line="389" w:lineRule="auto"/>
        <w:ind w:right="117" w:firstLine="425"/>
        <w:rPr>
          <w:rFonts w:ascii="宋体" w:hAnsi="宋体" w:eastAsia="宋体" w:cs="宋体"/>
          <w:sz w:val="20"/>
          <w:szCs w:val="20"/>
        </w:rPr>
      </w:pPr>
      <w:r>
        <w:rPr>
          <w:rFonts w:ascii="宋体" w:hAnsi="宋体" w:eastAsia="宋体" w:cs="宋体"/>
          <w:spacing w:val="16"/>
          <w:sz w:val="20"/>
          <w:szCs w:val="20"/>
        </w:rPr>
        <w:t>3.1</w:t>
      </w:r>
      <w:r>
        <w:rPr>
          <w:rFonts w:ascii="宋体" w:hAnsi="宋体" w:eastAsia="宋体" w:cs="宋体"/>
          <w:spacing w:val="15"/>
          <w:sz w:val="20"/>
          <w:szCs w:val="20"/>
        </w:rPr>
        <w:t xml:space="preserve"> </w:t>
      </w:r>
      <w:r>
        <w:rPr>
          <w:rFonts w:ascii="宋体" w:hAnsi="宋体" w:eastAsia="宋体" w:cs="宋体"/>
          <w:spacing w:val="8"/>
          <w:sz w:val="20"/>
          <w:szCs w:val="20"/>
        </w:rPr>
        <w:t>投标人须同时具备建设行政主管部门颁发的(1)工程设计资质要求(具备其中之一)：① 具备</w:t>
      </w:r>
      <w:r>
        <w:rPr>
          <w:rFonts w:ascii="宋体" w:hAnsi="宋体" w:eastAsia="宋体" w:cs="宋体"/>
          <w:sz w:val="20"/>
          <w:szCs w:val="20"/>
        </w:rPr>
        <w:t xml:space="preserve"> </w:t>
      </w:r>
      <w:r>
        <w:rPr>
          <w:rFonts w:ascii="宋体" w:hAnsi="宋体" w:eastAsia="宋体" w:cs="宋体"/>
          <w:spacing w:val="9"/>
          <w:sz w:val="20"/>
          <w:szCs w:val="20"/>
        </w:rPr>
        <w:t>工程设计综合甲级资质；②具备工程设计水利行业 (引调水) 专业丙级 (或以上) 资质和工程设计市</w:t>
      </w:r>
      <w:r>
        <w:rPr>
          <w:rFonts w:ascii="宋体" w:hAnsi="宋体" w:eastAsia="宋体" w:cs="宋体"/>
          <w:sz w:val="20"/>
          <w:szCs w:val="20"/>
        </w:rPr>
        <w:t xml:space="preserve"> </w:t>
      </w:r>
      <w:r>
        <w:rPr>
          <w:rFonts w:ascii="宋体" w:hAnsi="宋体" w:eastAsia="宋体" w:cs="宋体"/>
          <w:spacing w:val="12"/>
          <w:sz w:val="20"/>
          <w:szCs w:val="20"/>
        </w:rPr>
        <w:t>政行业</w:t>
      </w:r>
      <w:r>
        <w:rPr>
          <w:rFonts w:ascii="宋体" w:hAnsi="宋体" w:eastAsia="宋体" w:cs="宋体"/>
          <w:spacing w:val="8"/>
          <w:sz w:val="20"/>
          <w:szCs w:val="20"/>
        </w:rPr>
        <w:t xml:space="preserve"> </w:t>
      </w:r>
      <w:r>
        <w:rPr>
          <w:rFonts w:ascii="宋体" w:hAnsi="宋体" w:eastAsia="宋体" w:cs="宋体"/>
          <w:spacing w:val="6"/>
          <w:sz w:val="20"/>
          <w:szCs w:val="20"/>
        </w:rPr>
        <w:t>(给水工程) 专业丙级 (或以上) 资质。(2)工程勘察综合类或工程勘察专业类 (岩土工程 (勘</w:t>
      </w:r>
      <w:r>
        <w:rPr>
          <w:rFonts w:ascii="宋体" w:hAnsi="宋体" w:eastAsia="宋体" w:cs="宋体"/>
          <w:sz w:val="20"/>
          <w:szCs w:val="20"/>
        </w:rPr>
        <w:t xml:space="preserve"> </w:t>
      </w:r>
      <w:r>
        <w:rPr>
          <w:rFonts w:ascii="宋体" w:hAnsi="宋体" w:eastAsia="宋体" w:cs="宋体"/>
          <w:spacing w:val="12"/>
          <w:sz w:val="20"/>
          <w:szCs w:val="20"/>
        </w:rPr>
        <w:t>察)、工</w:t>
      </w:r>
      <w:r>
        <w:rPr>
          <w:rFonts w:ascii="宋体" w:hAnsi="宋体" w:eastAsia="宋体" w:cs="宋体"/>
          <w:spacing w:val="8"/>
          <w:sz w:val="20"/>
          <w:szCs w:val="20"/>
        </w:rPr>
        <w:t>程</w:t>
      </w:r>
      <w:r>
        <w:rPr>
          <w:rFonts w:ascii="宋体" w:hAnsi="宋体" w:eastAsia="宋体" w:cs="宋体"/>
          <w:spacing w:val="6"/>
          <w:sz w:val="20"/>
          <w:szCs w:val="20"/>
        </w:rPr>
        <w:t>测量) 丙级 (或以上) 资质。 (3)具有水利水电工程施工总承包二级(或以上)和市政公用工</w:t>
      </w:r>
      <w:r>
        <w:rPr>
          <w:rFonts w:ascii="宋体" w:hAnsi="宋体" w:eastAsia="宋体" w:cs="宋体"/>
          <w:sz w:val="20"/>
          <w:szCs w:val="20"/>
        </w:rPr>
        <w:t xml:space="preserve"> </w:t>
      </w:r>
      <w:r>
        <w:rPr>
          <w:rFonts w:ascii="宋体" w:hAnsi="宋体" w:eastAsia="宋体" w:cs="宋体"/>
          <w:spacing w:val="16"/>
          <w:sz w:val="20"/>
          <w:szCs w:val="20"/>
        </w:rPr>
        <w:t>程施</w:t>
      </w:r>
      <w:r>
        <w:rPr>
          <w:rFonts w:ascii="宋体" w:hAnsi="宋体" w:eastAsia="宋体" w:cs="宋体"/>
          <w:spacing w:val="10"/>
          <w:sz w:val="20"/>
          <w:szCs w:val="20"/>
        </w:rPr>
        <w:t>工</w:t>
      </w:r>
      <w:r>
        <w:rPr>
          <w:rFonts w:ascii="宋体" w:hAnsi="宋体" w:eastAsia="宋体" w:cs="宋体"/>
          <w:spacing w:val="8"/>
          <w:sz w:val="20"/>
          <w:szCs w:val="20"/>
        </w:rPr>
        <w:t>总承包三级(或以上)资质及安全生产许可证。</w:t>
      </w:r>
    </w:p>
    <w:p>
      <w:pPr>
        <w:spacing w:before="1" w:line="226" w:lineRule="auto"/>
        <w:ind w:left="425"/>
        <w:rPr>
          <w:rFonts w:ascii="宋体" w:hAnsi="宋体" w:eastAsia="宋体" w:cs="宋体"/>
          <w:sz w:val="20"/>
          <w:szCs w:val="20"/>
        </w:rPr>
      </w:pPr>
      <w:r>
        <w:rPr>
          <w:rFonts w:ascii="宋体" w:hAnsi="宋体" w:eastAsia="宋体" w:cs="宋体"/>
          <w:spacing w:val="22"/>
          <w:sz w:val="20"/>
          <w:szCs w:val="20"/>
        </w:rPr>
        <w:t>3.2</w:t>
      </w:r>
      <w:r>
        <w:rPr>
          <w:rFonts w:ascii="宋体" w:hAnsi="宋体" w:eastAsia="宋体" w:cs="宋体"/>
          <w:spacing w:val="17"/>
          <w:sz w:val="20"/>
          <w:szCs w:val="20"/>
        </w:rPr>
        <w:t xml:space="preserve"> </w:t>
      </w:r>
      <w:r>
        <w:rPr>
          <w:rFonts w:ascii="宋体" w:hAnsi="宋体" w:eastAsia="宋体" w:cs="宋体"/>
          <w:spacing w:val="11"/>
          <w:sz w:val="20"/>
          <w:szCs w:val="20"/>
        </w:rPr>
        <w:t>投标人近三年(2019~2021年)财务状况良好(经过审计的年度财务报告中的净利润为正数)。</w:t>
      </w:r>
    </w:p>
    <w:p>
      <w:pPr>
        <w:spacing w:before="176" w:line="389" w:lineRule="auto"/>
        <w:ind w:left="1" w:right="117" w:firstLine="424"/>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3"/>
          <w:sz w:val="20"/>
          <w:szCs w:val="20"/>
        </w:rPr>
        <w:t>.</w:t>
      </w:r>
      <w:r>
        <w:rPr>
          <w:rFonts w:ascii="宋体" w:hAnsi="宋体" w:eastAsia="宋体" w:cs="宋体"/>
          <w:spacing w:val="2"/>
          <w:sz w:val="20"/>
          <w:szCs w:val="20"/>
        </w:rPr>
        <w:t xml:space="preserve">3 投标人 (联合体由牵头人提供) 自 2019 年 1 月至今完成过类似供水工程 </w:t>
      </w:r>
      <w:r>
        <w:rPr>
          <w:rFonts w:ascii="宋体" w:hAnsi="宋体" w:eastAsia="宋体" w:cs="宋体"/>
          <w:sz w:val="20"/>
          <w:szCs w:val="20"/>
        </w:rPr>
        <w:t>EPC</w:t>
      </w:r>
      <w:r>
        <w:rPr>
          <w:rFonts w:ascii="宋体" w:hAnsi="宋体" w:eastAsia="宋体" w:cs="宋体"/>
          <w:spacing w:val="2"/>
          <w:sz w:val="20"/>
          <w:szCs w:val="20"/>
        </w:rPr>
        <w:t xml:space="preserve"> 项目业绩。(提</w:t>
      </w:r>
      <w:r>
        <w:rPr>
          <w:rFonts w:ascii="宋体" w:hAnsi="宋体" w:eastAsia="宋体" w:cs="宋体"/>
          <w:sz w:val="20"/>
          <w:szCs w:val="20"/>
        </w:rPr>
        <w:t xml:space="preserve"> </w:t>
      </w:r>
      <w:r>
        <w:rPr>
          <w:rFonts w:ascii="宋体" w:hAnsi="宋体" w:eastAsia="宋体" w:cs="宋体"/>
          <w:spacing w:val="15"/>
          <w:sz w:val="20"/>
          <w:szCs w:val="20"/>
        </w:rPr>
        <w:t>供</w:t>
      </w:r>
      <w:r>
        <w:rPr>
          <w:rFonts w:ascii="宋体" w:hAnsi="宋体" w:eastAsia="宋体" w:cs="宋体"/>
          <w:spacing w:val="9"/>
          <w:sz w:val="20"/>
          <w:szCs w:val="20"/>
        </w:rPr>
        <w:t>中标公示截图、中标通知书、合同书关键页复印件及工程完工验收报告，时间以验收报告为准)。</w:t>
      </w:r>
    </w:p>
    <w:p>
      <w:pPr>
        <w:spacing w:before="1" w:line="227" w:lineRule="auto"/>
        <w:ind w:left="425"/>
        <w:rPr>
          <w:rFonts w:ascii="宋体" w:hAnsi="宋体" w:eastAsia="宋体" w:cs="宋体"/>
          <w:sz w:val="20"/>
          <w:szCs w:val="20"/>
        </w:rPr>
      </w:pPr>
      <w:r>
        <w:rPr>
          <w:rFonts w:ascii="宋体" w:hAnsi="宋体" w:eastAsia="宋体" w:cs="宋体"/>
          <w:spacing w:val="12"/>
          <w:sz w:val="20"/>
          <w:szCs w:val="20"/>
        </w:rPr>
        <w:t>3.</w:t>
      </w:r>
      <w:r>
        <w:rPr>
          <w:rFonts w:ascii="宋体" w:hAnsi="宋体" w:eastAsia="宋体" w:cs="宋体"/>
          <w:spacing w:val="6"/>
          <w:sz w:val="20"/>
          <w:szCs w:val="20"/>
        </w:rPr>
        <w:t>4 投标人拟设项目管理机构的人员不少于 16 人，均为投标人本单位人员，具体要求如下：</w:t>
      </w:r>
    </w:p>
    <w:p>
      <w:pPr>
        <w:spacing w:before="172" w:line="398" w:lineRule="auto"/>
        <w:ind w:left="3" w:right="117" w:firstLine="417"/>
        <w:rPr>
          <w:rFonts w:ascii="宋体" w:hAnsi="宋体" w:eastAsia="宋体" w:cs="宋体"/>
          <w:sz w:val="20"/>
          <w:szCs w:val="20"/>
        </w:rPr>
      </w:pPr>
      <w:r>
        <w:rPr>
          <w:rFonts w:ascii="宋体" w:hAnsi="宋体" w:eastAsia="宋体" w:cs="宋体"/>
          <w:spacing w:val="4"/>
          <w:sz w:val="20"/>
          <w:szCs w:val="20"/>
        </w:rPr>
        <w:t xml:space="preserve">①项目总负责人 1 </w:t>
      </w:r>
      <w:r>
        <w:rPr>
          <w:rFonts w:ascii="宋体" w:hAnsi="宋体" w:eastAsia="宋体" w:cs="宋体"/>
          <w:spacing w:val="2"/>
          <w:sz w:val="20"/>
          <w:szCs w:val="20"/>
        </w:rPr>
        <w:t xml:space="preserve">人(具备水利水电工程或市政公用工程专业一级建造师执业资格，具有 </w:t>
      </w:r>
      <w:r>
        <w:rPr>
          <w:rFonts w:ascii="宋体" w:hAnsi="宋体" w:eastAsia="宋体" w:cs="宋体"/>
          <w:sz w:val="20"/>
          <w:szCs w:val="20"/>
        </w:rPr>
        <w:t>B</w:t>
      </w:r>
      <w:r>
        <w:rPr>
          <w:rFonts w:ascii="宋体" w:hAnsi="宋体" w:eastAsia="宋体" w:cs="宋体"/>
          <w:spacing w:val="2"/>
          <w:sz w:val="20"/>
          <w:szCs w:val="20"/>
        </w:rPr>
        <w:t xml:space="preserve"> 类安全</w:t>
      </w:r>
      <w:r>
        <w:rPr>
          <w:rFonts w:ascii="宋体" w:hAnsi="宋体" w:eastAsia="宋体" w:cs="宋体"/>
          <w:sz w:val="20"/>
          <w:szCs w:val="20"/>
        </w:rPr>
        <w:t xml:space="preserve"> </w:t>
      </w:r>
      <w:r>
        <w:rPr>
          <w:rFonts w:ascii="宋体" w:hAnsi="宋体" w:eastAsia="宋体" w:cs="宋体"/>
          <w:spacing w:val="9"/>
          <w:sz w:val="20"/>
          <w:szCs w:val="20"/>
        </w:rPr>
        <w:t>生产考核合格证；若为联合体，由牵头人派出)</w:t>
      </w:r>
      <w:r>
        <w:rPr>
          <w:rFonts w:ascii="宋体" w:hAnsi="宋体" w:eastAsia="宋体" w:cs="宋体"/>
          <w:spacing w:val="5"/>
          <w:sz w:val="20"/>
          <w:szCs w:val="20"/>
        </w:rPr>
        <w:t>。</w:t>
      </w:r>
    </w:p>
    <w:p>
      <w:pPr>
        <w:sectPr>
          <w:footerReference r:id="rId5" w:type="default"/>
          <w:pgSz w:w="11906" w:h="16839"/>
          <w:pgMar w:top="1431" w:right="1108" w:bottom="1156" w:left="1446" w:header="0" w:footer="996" w:gutter="0"/>
          <w:cols w:space="720" w:num="1"/>
        </w:sectPr>
      </w:pPr>
    </w:p>
    <w:p>
      <w:pPr>
        <w:spacing w:before="115" w:line="389" w:lineRule="auto"/>
        <w:ind w:right="71" w:firstLine="419"/>
        <w:rPr>
          <w:rFonts w:ascii="宋体" w:hAnsi="宋体" w:eastAsia="宋体" w:cs="宋体"/>
          <w:sz w:val="20"/>
          <w:szCs w:val="20"/>
        </w:rPr>
      </w:pPr>
      <w:r>
        <w:rPr>
          <w:rFonts w:ascii="宋体" w:hAnsi="宋体" w:eastAsia="宋体" w:cs="宋体"/>
          <w:spacing w:val="15"/>
          <w:sz w:val="20"/>
          <w:szCs w:val="20"/>
        </w:rPr>
        <w:t>②</w:t>
      </w:r>
      <w:r>
        <w:rPr>
          <w:rFonts w:ascii="宋体" w:hAnsi="宋体" w:eastAsia="宋体" w:cs="宋体"/>
          <w:spacing w:val="9"/>
          <w:sz w:val="20"/>
          <w:szCs w:val="20"/>
        </w:rPr>
        <w:t>设计负责人及现场设计代表各 1 人(具备注册公用设备工程师(给水排水)执业资格或给排水专</w:t>
      </w:r>
      <w:r>
        <w:rPr>
          <w:rFonts w:ascii="宋体" w:hAnsi="宋体" w:eastAsia="宋体" w:cs="宋体"/>
          <w:sz w:val="20"/>
          <w:szCs w:val="20"/>
        </w:rPr>
        <w:t xml:space="preserve"> </w:t>
      </w:r>
      <w:r>
        <w:rPr>
          <w:rFonts w:ascii="宋体" w:hAnsi="宋体" w:eastAsia="宋体" w:cs="宋体"/>
          <w:spacing w:val="10"/>
          <w:sz w:val="20"/>
          <w:szCs w:val="20"/>
        </w:rPr>
        <w:t>业高</w:t>
      </w:r>
      <w:r>
        <w:rPr>
          <w:rFonts w:ascii="宋体" w:hAnsi="宋体" w:eastAsia="宋体" w:cs="宋体"/>
          <w:spacing w:val="5"/>
          <w:sz w:val="20"/>
          <w:szCs w:val="20"/>
        </w:rPr>
        <w:t>级工程师(或以上)技术职称；若为联合体， 由设计方派出)。</w:t>
      </w:r>
    </w:p>
    <w:p>
      <w:pPr>
        <w:spacing w:before="1" w:line="387" w:lineRule="auto"/>
        <w:ind w:left="2" w:right="69" w:firstLine="416"/>
        <w:rPr>
          <w:rFonts w:ascii="宋体" w:hAnsi="宋体" w:eastAsia="宋体" w:cs="宋体"/>
          <w:sz w:val="20"/>
          <w:szCs w:val="20"/>
        </w:rPr>
      </w:pPr>
      <w:r>
        <w:rPr>
          <w:rFonts w:ascii="宋体" w:hAnsi="宋体" w:eastAsia="宋体" w:cs="宋体"/>
          <w:spacing w:val="12"/>
          <w:sz w:val="20"/>
          <w:szCs w:val="20"/>
        </w:rPr>
        <w:t>③勘察负责</w:t>
      </w:r>
      <w:r>
        <w:rPr>
          <w:rFonts w:ascii="宋体" w:hAnsi="宋体" w:eastAsia="宋体" w:cs="宋体"/>
          <w:spacing w:val="7"/>
          <w:sz w:val="20"/>
          <w:szCs w:val="20"/>
        </w:rPr>
        <w:t>人</w:t>
      </w:r>
      <w:r>
        <w:rPr>
          <w:rFonts w:ascii="宋体" w:hAnsi="宋体" w:eastAsia="宋体" w:cs="宋体"/>
          <w:spacing w:val="6"/>
          <w:sz w:val="20"/>
          <w:szCs w:val="20"/>
        </w:rPr>
        <w:t xml:space="preserve"> 1 人(具备注册土木工程师(岩土)执业资格或岩土(或地质)类专业高级工程师(或以</w:t>
      </w:r>
      <w:r>
        <w:rPr>
          <w:rFonts w:ascii="宋体" w:hAnsi="宋体" w:eastAsia="宋体" w:cs="宋体"/>
          <w:sz w:val="20"/>
          <w:szCs w:val="20"/>
        </w:rPr>
        <w:t xml:space="preserve"> </w:t>
      </w:r>
      <w:r>
        <w:rPr>
          <w:rFonts w:ascii="宋体" w:hAnsi="宋体" w:eastAsia="宋体" w:cs="宋体"/>
          <w:spacing w:val="6"/>
          <w:sz w:val="20"/>
          <w:szCs w:val="20"/>
        </w:rPr>
        <w:t>上)技术</w:t>
      </w:r>
      <w:r>
        <w:rPr>
          <w:rFonts w:ascii="宋体" w:hAnsi="宋体" w:eastAsia="宋体" w:cs="宋体"/>
          <w:spacing w:val="5"/>
          <w:sz w:val="20"/>
          <w:szCs w:val="20"/>
        </w:rPr>
        <w:t>职</w:t>
      </w:r>
      <w:r>
        <w:rPr>
          <w:rFonts w:ascii="宋体" w:hAnsi="宋体" w:eastAsia="宋体" w:cs="宋体"/>
          <w:spacing w:val="3"/>
          <w:sz w:val="20"/>
          <w:szCs w:val="20"/>
        </w:rPr>
        <w:t>称；若为联合体， 由勘察方派出)。</w:t>
      </w:r>
    </w:p>
    <w:p>
      <w:pPr>
        <w:spacing w:before="1" w:line="389" w:lineRule="auto"/>
        <w:ind w:left="10" w:firstLine="408"/>
        <w:rPr>
          <w:rFonts w:ascii="宋体" w:hAnsi="宋体" w:eastAsia="宋体" w:cs="宋体"/>
          <w:sz w:val="20"/>
          <w:szCs w:val="20"/>
        </w:rPr>
      </w:pPr>
      <w:r>
        <w:rPr>
          <w:rFonts w:ascii="宋体" w:hAnsi="宋体" w:eastAsia="宋体" w:cs="宋体"/>
          <w:spacing w:val="20"/>
          <w:sz w:val="20"/>
          <w:szCs w:val="20"/>
        </w:rPr>
        <w:t>④施工</w:t>
      </w:r>
      <w:r>
        <w:rPr>
          <w:rFonts w:ascii="宋体" w:hAnsi="宋体" w:eastAsia="宋体" w:cs="宋体"/>
          <w:spacing w:val="12"/>
          <w:sz w:val="20"/>
          <w:szCs w:val="20"/>
        </w:rPr>
        <w:t>技</w:t>
      </w:r>
      <w:r>
        <w:rPr>
          <w:rFonts w:ascii="宋体" w:hAnsi="宋体" w:eastAsia="宋体" w:cs="宋体"/>
          <w:spacing w:val="10"/>
          <w:sz w:val="20"/>
          <w:szCs w:val="20"/>
        </w:rPr>
        <w:t>术负责人 1 人(具备水利水电工程类或给排水工程专业高级工程师(或以上)技术职称。</w:t>
      </w:r>
      <w:r>
        <w:rPr>
          <w:rFonts w:ascii="宋体" w:hAnsi="宋体" w:eastAsia="宋体" w:cs="宋体"/>
          <w:sz w:val="20"/>
          <w:szCs w:val="20"/>
        </w:rPr>
        <w:t xml:space="preserve"> </w:t>
      </w:r>
      <w:r>
        <w:rPr>
          <w:rFonts w:ascii="宋体" w:hAnsi="宋体" w:eastAsia="宋体" w:cs="宋体"/>
          <w:spacing w:val="19"/>
          <w:sz w:val="20"/>
          <w:szCs w:val="20"/>
        </w:rPr>
        <w:t>(</w:t>
      </w:r>
      <w:r>
        <w:rPr>
          <w:rFonts w:ascii="宋体" w:hAnsi="宋体" w:eastAsia="宋体" w:cs="宋体"/>
          <w:spacing w:val="14"/>
          <w:sz w:val="20"/>
          <w:szCs w:val="20"/>
        </w:rPr>
        <w:t>若为联合体，由牵头人派出)。</w:t>
      </w:r>
    </w:p>
    <w:p>
      <w:pPr>
        <w:spacing w:before="1" w:line="387" w:lineRule="auto"/>
        <w:ind w:right="69" w:firstLine="418"/>
        <w:rPr>
          <w:rFonts w:ascii="宋体" w:hAnsi="宋体" w:eastAsia="宋体" w:cs="宋体"/>
          <w:sz w:val="20"/>
          <w:szCs w:val="20"/>
        </w:rPr>
      </w:pPr>
      <w:r>
        <w:rPr>
          <w:rFonts w:ascii="宋体" w:hAnsi="宋体" w:eastAsia="宋体" w:cs="宋体"/>
          <w:spacing w:val="21"/>
          <w:sz w:val="20"/>
          <w:szCs w:val="20"/>
        </w:rPr>
        <w:t>⑤</w:t>
      </w:r>
      <w:r>
        <w:rPr>
          <w:rFonts w:ascii="宋体" w:hAnsi="宋体" w:eastAsia="宋体" w:cs="宋体"/>
          <w:spacing w:val="12"/>
          <w:sz w:val="20"/>
          <w:szCs w:val="20"/>
        </w:rPr>
        <w:t>具有水行政主管部门颁发的</w:t>
      </w:r>
      <w:r>
        <w:rPr>
          <w:rFonts w:ascii="宋体" w:hAnsi="宋体" w:eastAsia="宋体" w:cs="宋体"/>
          <w:sz w:val="20"/>
          <w:szCs w:val="20"/>
        </w:rPr>
        <w:t>C</w:t>
      </w:r>
      <w:r>
        <w:rPr>
          <w:rFonts w:ascii="宋体" w:hAnsi="宋体" w:eastAsia="宋体" w:cs="宋体"/>
          <w:spacing w:val="12"/>
          <w:sz w:val="20"/>
          <w:szCs w:val="20"/>
        </w:rPr>
        <w:t>类安全生产考核合格证的专职安全生产管理人员1人(专职安全生</w:t>
      </w:r>
      <w:r>
        <w:rPr>
          <w:rFonts w:ascii="宋体" w:hAnsi="宋体" w:eastAsia="宋体" w:cs="宋体"/>
          <w:sz w:val="20"/>
          <w:szCs w:val="20"/>
        </w:rPr>
        <w:t xml:space="preserve"> </w:t>
      </w:r>
      <w:r>
        <w:rPr>
          <w:rFonts w:ascii="宋体" w:hAnsi="宋体" w:eastAsia="宋体" w:cs="宋体"/>
          <w:spacing w:val="11"/>
          <w:sz w:val="20"/>
          <w:szCs w:val="20"/>
        </w:rPr>
        <w:t>产</w:t>
      </w:r>
      <w:r>
        <w:rPr>
          <w:rFonts w:ascii="宋体" w:hAnsi="宋体" w:eastAsia="宋体" w:cs="宋体"/>
          <w:spacing w:val="9"/>
          <w:sz w:val="20"/>
          <w:szCs w:val="20"/>
        </w:rPr>
        <w:t>管理人员不能兼任安全员；若为联合体，由牵头人派出)。</w:t>
      </w:r>
    </w:p>
    <w:p>
      <w:pPr>
        <w:spacing w:before="2" w:line="389" w:lineRule="auto"/>
        <w:ind w:left="3" w:right="71" w:firstLine="415"/>
        <w:rPr>
          <w:rFonts w:ascii="宋体" w:hAnsi="宋体" w:eastAsia="宋体" w:cs="宋体"/>
          <w:sz w:val="20"/>
          <w:szCs w:val="20"/>
        </w:rPr>
      </w:pPr>
      <w:r>
        <w:rPr>
          <w:rFonts w:ascii="宋体" w:hAnsi="宋体" w:eastAsia="宋体" w:cs="宋体"/>
          <w:spacing w:val="7"/>
          <w:sz w:val="20"/>
          <w:szCs w:val="20"/>
        </w:rPr>
        <w:t>⑥具有中国水利工程协会核发的岗位证的施工员、质检员、材料员、安全员、资料员各 2 人 (</w:t>
      </w:r>
      <w:r>
        <w:rPr>
          <w:rFonts w:ascii="宋体" w:hAnsi="宋体" w:eastAsia="宋体" w:cs="宋体"/>
          <w:spacing w:val="3"/>
          <w:sz w:val="20"/>
          <w:szCs w:val="20"/>
        </w:rPr>
        <w:t>若</w:t>
      </w:r>
      <w:r>
        <w:rPr>
          <w:rFonts w:ascii="宋体" w:hAnsi="宋体" w:eastAsia="宋体" w:cs="宋体"/>
          <w:sz w:val="20"/>
          <w:szCs w:val="20"/>
        </w:rPr>
        <w:t xml:space="preserve"> </w:t>
      </w:r>
      <w:r>
        <w:rPr>
          <w:rFonts w:ascii="宋体" w:hAnsi="宋体" w:eastAsia="宋体" w:cs="宋体"/>
          <w:spacing w:val="8"/>
          <w:sz w:val="20"/>
          <w:szCs w:val="20"/>
        </w:rPr>
        <w:t>为联合体，由施工方派出)</w:t>
      </w:r>
      <w:r>
        <w:rPr>
          <w:rFonts w:ascii="宋体" w:hAnsi="宋体" w:eastAsia="宋体" w:cs="宋体"/>
          <w:spacing w:val="6"/>
          <w:sz w:val="20"/>
          <w:szCs w:val="20"/>
        </w:rPr>
        <w:t>。</w:t>
      </w:r>
    </w:p>
    <w:p>
      <w:pPr>
        <w:spacing w:before="1" w:line="227" w:lineRule="auto"/>
        <w:ind w:left="420"/>
        <w:rPr>
          <w:rFonts w:ascii="宋体" w:hAnsi="宋体" w:eastAsia="宋体" w:cs="宋体"/>
          <w:sz w:val="20"/>
          <w:szCs w:val="20"/>
        </w:rPr>
      </w:pPr>
      <w:r>
        <w:rPr>
          <w:rFonts w:ascii="宋体" w:hAnsi="宋体" w:eastAsia="宋体" w:cs="宋体"/>
          <w:spacing w:val="20"/>
          <w:sz w:val="20"/>
          <w:szCs w:val="20"/>
          <w14:textOutline w14:w="3795" w14:cap="sq" w14:cmpd="sng">
            <w14:solidFill>
              <w14:srgbClr w14:val="000000"/>
            </w14:solidFill>
            <w14:prstDash w14:val="solid"/>
            <w14:bevel/>
          </w14:textOutline>
        </w:rPr>
        <w:t>每</w:t>
      </w:r>
      <w:r>
        <w:rPr>
          <w:rFonts w:ascii="宋体" w:hAnsi="宋体" w:eastAsia="宋体" w:cs="宋体"/>
          <w:spacing w:val="12"/>
          <w:sz w:val="20"/>
          <w:szCs w:val="20"/>
          <w14:textOutline w14:w="3795" w14:cap="sq" w14:cmpd="sng">
            <w14:solidFill>
              <w14:srgbClr w14:val="000000"/>
            </w14:solidFill>
            <w14:prstDash w14:val="solid"/>
            <w14:bevel/>
          </w14:textOutline>
        </w:rPr>
        <w:t>人</w:t>
      </w:r>
      <w:r>
        <w:rPr>
          <w:rFonts w:ascii="宋体" w:hAnsi="宋体" w:eastAsia="宋体" w:cs="宋体"/>
          <w:spacing w:val="10"/>
          <w:sz w:val="20"/>
          <w:szCs w:val="20"/>
          <w14:textOutline w14:w="3795" w14:cap="sq" w14:cmpd="sng">
            <w14:solidFill>
              <w14:srgbClr w14:val="000000"/>
            </w14:solidFill>
            <w14:prstDash w14:val="solid"/>
            <w14:bevel/>
          </w14:textOutline>
        </w:rPr>
        <w:t>在本项目只能担任一个岗位，不得兼任。上述人员在投标阶段与施工阶段应保持一致。</w:t>
      </w:r>
    </w:p>
    <w:p>
      <w:pPr>
        <w:spacing w:before="174" w:line="388" w:lineRule="auto"/>
        <w:ind w:right="69" w:firstLine="425"/>
        <w:rPr>
          <w:rFonts w:ascii="宋体" w:hAnsi="宋体" w:eastAsia="宋体" w:cs="宋体"/>
          <w:sz w:val="20"/>
          <w:szCs w:val="20"/>
        </w:rPr>
      </w:pPr>
      <w:r>
        <w:rPr>
          <w:rFonts w:ascii="宋体" w:hAnsi="宋体" w:eastAsia="宋体" w:cs="宋体"/>
          <w:spacing w:val="12"/>
          <w:sz w:val="20"/>
          <w:szCs w:val="20"/>
        </w:rPr>
        <w:t>3.5 投</w:t>
      </w:r>
      <w:r>
        <w:rPr>
          <w:rFonts w:ascii="宋体" w:hAnsi="宋体" w:eastAsia="宋体" w:cs="宋体"/>
          <w:spacing w:val="11"/>
          <w:sz w:val="20"/>
          <w:szCs w:val="20"/>
        </w:rPr>
        <w:t>标</w:t>
      </w:r>
      <w:r>
        <w:rPr>
          <w:rFonts w:ascii="宋体" w:hAnsi="宋体" w:eastAsia="宋体" w:cs="宋体"/>
          <w:spacing w:val="6"/>
          <w:sz w:val="20"/>
          <w:szCs w:val="20"/>
        </w:rPr>
        <w:t>人已在广东省水利建设市场信用信息平台完成信用信息录入手续；投标人(或联合体市政</w:t>
      </w:r>
      <w:r>
        <w:rPr>
          <w:rFonts w:ascii="宋体" w:hAnsi="宋体" w:eastAsia="宋体" w:cs="宋体"/>
          <w:sz w:val="20"/>
          <w:szCs w:val="20"/>
        </w:rPr>
        <w:t xml:space="preserve"> </w:t>
      </w:r>
      <w:r>
        <w:rPr>
          <w:rFonts w:ascii="宋体" w:hAnsi="宋体" w:eastAsia="宋体" w:cs="宋体"/>
          <w:spacing w:val="12"/>
          <w:sz w:val="20"/>
          <w:szCs w:val="20"/>
        </w:rPr>
        <w:t>公用工程施工总承包三级(或以上)施工资质一方)在本公告发布之前已加入汕头市建筑企业诚信综</w:t>
      </w:r>
      <w:r>
        <w:rPr>
          <w:rFonts w:ascii="宋体" w:hAnsi="宋体" w:eastAsia="宋体" w:cs="宋体"/>
          <w:spacing w:val="4"/>
          <w:sz w:val="20"/>
          <w:szCs w:val="20"/>
        </w:rPr>
        <w:t>合</w:t>
      </w:r>
      <w:r>
        <w:rPr>
          <w:rFonts w:ascii="宋体" w:hAnsi="宋体" w:eastAsia="宋体" w:cs="宋体"/>
          <w:sz w:val="20"/>
          <w:szCs w:val="20"/>
        </w:rPr>
        <w:t xml:space="preserve"> </w:t>
      </w:r>
      <w:r>
        <w:rPr>
          <w:rFonts w:ascii="宋体" w:hAnsi="宋体" w:eastAsia="宋体" w:cs="宋体"/>
          <w:spacing w:val="6"/>
          <w:sz w:val="20"/>
          <w:szCs w:val="20"/>
        </w:rPr>
        <w:t>评价体系。</w:t>
      </w:r>
    </w:p>
    <w:p>
      <w:pPr>
        <w:spacing w:before="1" w:line="389" w:lineRule="auto"/>
        <w:ind w:left="1" w:right="69" w:firstLine="423"/>
        <w:rPr>
          <w:rFonts w:ascii="宋体" w:hAnsi="宋体" w:eastAsia="宋体" w:cs="宋体"/>
          <w:sz w:val="20"/>
          <w:szCs w:val="20"/>
        </w:rPr>
      </w:pPr>
      <w:r>
        <w:rPr>
          <w:rFonts w:ascii="宋体" w:hAnsi="宋体" w:eastAsia="宋体" w:cs="宋体"/>
          <w:spacing w:val="18"/>
          <w:sz w:val="20"/>
          <w:szCs w:val="20"/>
        </w:rPr>
        <w:t>3</w:t>
      </w:r>
      <w:r>
        <w:rPr>
          <w:rFonts w:ascii="宋体" w:hAnsi="宋体" w:eastAsia="宋体" w:cs="宋体"/>
          <w:spacing w:val="11"/>
          <w:sz w:val="20"/>
          <w:szCs w:val="20"/>
        </w:rPr>
        <w:t>.</w:t>
      </w:r>
      <w:r>
        <w:rPr>
          <w:rFonts w:ascii="宋体" w:hAnsi="宋体" w:eastAsia="宋体" w:cs="宋体"/>
          <w:spacing w:val="9"/>
          <w:sz w:val="20"/>
          <w:szCs w:val="20"/>
        </w:rPr>
        <w:t>6 凡在广东省水利建设市场信用信息平台公布禁止参加省内水利工程建设投标期限内的单位不</w:t>
      </w:r>
      <w:r>
        <w:rPr>
          <w:rFonts w:ascii="宋体" w:hAnsi="宋体" w:eastAsia="宋体" w:cs="宋体"/>
          <w:sz w:val="20"/>
          <w:szCs w:val="20"/>
        </w:rPr>
        <w:t xml:space="preserve"> </w:t>
      </w:r>
      <w:r>
        <w:rPr>
          <w:rFonts w:ascii="宋体" w:hAnsi="宋体" w:eastAsia="宋体" w:cs="宋体"/>
          <w:spacing w:val="4"/>
          <w:sz w:val="20"/>
          <w:szCs w:val="20"/>
        </w:rPr>
        <w:t>得参加本项目的投标；2019</w:t>
      </w:r>
      <w:r>
        <w:rPr>
          <w:rFonts w:ascii="宋体" w:hAnsi="宋体" w:eastAsia="宋体" w:cs="宋体"/>
          <w:spacing w:val="3"/>
          <w:sz w:val="20"/>
          <w:szCs w:val="20"/>
        </w:rPr>
        <w:t xml:space="preserve"> </w:t>
      </w:r>
      <w:r>
        <w:rPr>
          <w:rFonts w:ascii="宋体" w:hAnsi="宋体" w:eastAsia="宋体" w:cs="宋体"/>
          <w:spacing w:val="2"/>
          <w:sz w:val="20"/>
          <w:szCs w:val="20"/>
        </w:rPr>
        <w:t>年 1 月 1 日以来在参与工程招标投标活动中有违法违规行为并被相关行政</w:t>
      </w:r>
      <w:r>
        <w:rPr>
          <w:rFonts w:ascii="宋体" w:hAnsi="宋体" w:eastAsia="宋体" w:cs="宋体"/>
          <w:sz w:val="20"/>
          <w:szCs w:val="20"/>
        </w:rPr>
        <w:t xml:space="preserve"> </w:t>
      </w:r>
      <w:r>
        <w:rPr>
          <w:rFonts w:ascii="宋体" w:hAnsi="宋体" w:eastAsia="宋体" w:cs="宋体"/>
          <w:spacing w:val="9"/>
          <w:sz w:val="20"/>
          <w:szCs w:val="20"/>
        </w:rPr>
        <w:t>部门通报的投标人不得参加本项目的投标 (投标人声明格式按招标公告附件三格式提供)</w:t>
      </w:r>
      <w:r>
        <w:rPr>
          <w:rFonts w:ascii="宋体" w:hAnsi="宋体" w:eastAsia="宋体" w:cs="宋体"/>
          <w:spacing w:val="1"/>
          <w:sz w:val="20"/>
          <w:szCs w:val="20"/>
        </w:rPr>
        <w:t>。</w:t>
      </w:r>
    </w:p>
    <w:p>
      <w:pPr>
        <w:spacing w:before="3" w:line="388" w:lineRule="auto"/>
        <w:ind w:right="68" w:firstLine="425"/>
        <w:rPr>
          <w:rFonts w:ascii="宋体" w:hAnsi="宋体" w:eastAsia="宋体" w:cs="宋体"/>
          <w:sz w:val="20"/>
          <w:szCs w:val="20"/>
        </w:rPr>
      </w:pPr>
      <w:r>
        <w:rPr>
          <w:rFonts w:ascii="宋体" w:hAnsi="宋体" w:eastAsia="宋体" w:cs="宋体"/>
          <w:spacing w:val="12"/>
          <w:sz w:val="20"/>
          <w:szCs w:val="20"/>
        </w:rPr>
        <w:t xml:space="preserve">3.7 </w:t>
      </w:r>
      <w:r>
        <w:rPr>
          <w:rFonts w:ascii="宋体" w:hAnsi="宋体" w:eastAsia="宋体" w:cs="宋体"/>
          <w:spacing w:val="7"/>
          <w:sz w:val="20"/>
          <w:szCs w:val="20"/>
        </w:rPr>
        <w:t>本</w:t>
      </w:r>
      <w:r>
        <w:rPr>
          <w:rFonts w:ascii="宋体" w:hAnsi="宋体" w:eastAsia="宋体" w:cs="宋体"/>
          <w:spacing w:val="6"/>
          <w:sz w:val="20"/>
          <w:szCs w:val="20"/>
        </w:rPr>
        <w:t>次招标接受联合体投标。联合体投标的应满足：组成联合体的成员数量不超过 4 家 (含牵</w:t>
      </w:r>
      <w:r>
        <w:rPr>
          <w:rFonts w:ascii="宋体" w:hAnsi="宋体" w:eastAsia="宋体" w:cs="宋体"/>
          <w:sz w:val="20"/>
          <w:szCs w:val="20"/>
        </w:rPr>
        <w:t xml:space="preserve"> </w:t>
      </w:r>
      <w:r>
        <w:rPr>
          <w:rFonts w:ascii="宋体" w:hAnsi="宋体" w:eastAsia="宋体" w:cs="宋体"/>
          <w:spacing w:val="11"/>
          <w:sz w:val="20"/>
          <w:szCs w:val="20"/>
        </w:rPr>
        <w:t>头</w:t>
      </w:r>
      <w:r>
        <w:rPr>
          <w:rFonts w:ascii="宋体" w:hAnsi="宋体" w:eastAsia="宋体" w:cs="宋体"/>
          <w:spacing w:val="7"/>
          <w:sz w:val="20"/>
          <w:szCs w:val="20"/>
        </w:rPr>
        <w:t>人)，且必须由具备水利水电工程施工总承包二级(或以上)或市政公用工程施工总承包三级(或以上)</w:t>
      </w:r>
      <w:r>
        <w:rPr>
          <w:rFonts w:ascii="宋体" w:hAnsi="宋体" w:eastAsia="宋体" w:cs="宋体"/>
          <w:sz w:val="20"/>
          <w:szCs w:val="20"/>
        </w:rPr>
        <w:t xml:space="preserve"> </w:t>
      </w:r>
      <w:r>
        <w:rPr>
          <w:rFonts w:ascii="宋体" w:hAnsi="宋体" w:eastAsia="宋体" w:cs="宋体"/>
          <w:spacing w:val="10"/>
          <w:sz w:val="20"/>
          <w:szCs w:val="20"/>
        </w:rPr>
        <w:t>施工资质的一方作为联合体牵头人，且联合体任一方不能与其他单位组成另一联合体参加本项目的</w:t>
      </w:r>
      <w:r>
        <w:rPr>
          <w:rFonts w:ascii="宋体" w:hAnsi="宋体" w:eastAsia="宋体" w:cs="宋体"/>
          <w:spacing w:val="2"/>
          <w:sz w:val="20"/>
          <w:szCs w:val="20"/>
        </w:rPr>
        <w:t>投</w:t>
      </w:r>
      <w:r>
        <w:rPr>
          <w:rFonts w:ascii="宋体" w:hAnsi="宋体" w:eastAsia="宋体" w:cs="宋体"/>
          <w:sz w:val="20"/>
          <w:szCs w:val="20"/>
        </w:rPr>
        <w:t xml:space="preserve"> </w:t>
      </w:r>
      <w:r>
        <w:rPr>
          <w:rFonts w:ascii="宋体" w:hAnsi="宋体" w:eastAsia="宋体" w:cs="宋体"/>
          <w:spacing w:val="1"/>
          <w:sz w:val="20"/>
          <w:szCs w:val="20"/>
        </w:rPr>
        <w:t>标</w:t>
      </w:r>
      <w:r>
        <w:rPr>
          <w:rFonts w:ascii="宋体" w:hAnsi="宋体" w:eastAsia="宋体" w:cs="宋体"/>
          <w:sz w:val="20"/>
          <w:szCs w:val="20"/>
        </w:rPr>
        <w:t>。</w:t>
      </w:r>
    </w:p>
    <w:p>
      <w:pPr>
        <w:spacing w:before="2" w:line="388" w:lineRule="auto"/>
        <w:ind w:right="69" w:firstLine="425"/>
        <w:rPr>
          <w:rFonts w:ascii="宋体" w:hAnsi="宋体" w:eastAsia="宋体" w:cs="宋体"/>
          <w:sz w:val="20"/>
          <w:szCs w:val="20"/>
        </w:rPr>
      </w:pPr>
      <w:r>
        <w:rPr>
          <w:rFonts w:ascii="宋体" w:hAnsi="宋体" w:eastAsia="宋体" w:cs="宋体"/>
          <w:spacing w:val="18"/>
          <w:sz w:val="20"/>
          <w:szCs w:val="20"/>
        </w:rPr>
        <w:t>3</w:t>
      </w:r>
      <w:r>
        <w:rPr>
          <w:rFonts w:ascii="宋体" w:hAnsi="宋体" w:eastAsia="宋体" w:cs="宋体"/>
          <w:spacing w:val="11"/>
          <w:sz w:val="20"/>
          <w:szCs w:val="20"/>
        </w:rPr>
        <w:t>.</w:t>
      </w:r>
      <w:r>
        <w:rPr>
          <w:rFonts w:ascii="宋体" w:hAnsi="宋体" w:eastAsia="宋体" w:cs="宋体"/>
          <w:spacing w:val="9"/>
          <w:sz w:val="20"/>
          <w:szCs w:val="20"/>
        </w:rPr>
        <w:t>8 本次招标实行资格后审，资格审查的具体要求见招标文件。资格后审不合格的投标人投标文</w:t>
      </w:r>
      <w:r>
        <w:rPr>
          <w:rFonts w:ascii="宋体" w:hAnsi="宋体" w:eastAsia="宋体" w:cs="宋体"/>
          <w:sz w:val="20"/>
          <w:szCs w:val="20"/>
        </w:rPr>
        <w:t xml:space="preserve"> </w:t>
      </w:r>
      <w:r>
        <w:rPr>
          <w:rFonts w:ascii="宋体" w:hAnsi="宋体" w:eastAsia="宋体" w:cs="宋体"/>
          <w:spacing w:val="7"/>
          <w:sz w:val="20"/>
          <w:szCs w:val="20"/>
        </w:rPr>
        <w:t>件将被否决</w:t>
      </w:r>
      <w:r>
        <w:rPr>
          <w:rFonts w:ascii="宋体" w:hAnsi="宋体" w:eastAsia="宋体" w:cs="宋体"/>
          <w:spacing w:val="6"/>
          <w:sz w:val="20"/>
          <w:szCs w:val="20"/>
        </w:rPr>
        <w:t>。</w:t>
      </w:r>
    </w:p>
    <w:p>
      <w:pPr>
        <w:spacing w:line="271" w:lineRule="exact"/>
        <w:rPr>
          <w:rFonts w:ascii="宋体" w:hAnsi="宋体" w:eastAsia="宋体" w:cs="宋体"/>
          <w:sz w:val="20"/>
          <w:szCs w:val="20"/>
        </w:rPr>
      </w:pPr>
      <w:r>
        <w:rPr>
          <w:rFonts w:ascii="宋体" w:hAnsi="宋体" w:eastAsia="宋体" w:cs="宋体"/>
          <w:spacing w:val="13"/>
          <w:position w:val="1"/>
          <w:sz w:val="20"/>
          <w:szCs w:val="20"/>
          <w14:textOutline w14:w="3795" w14:cap="sq" w14:cmpd="sng">
            <w14:solidFill>
              <w14:srgbClr w14:val="000000"/>
            </w14:solidFill>
            <w14:prstDash w14:val="solid"/>
            <w14:bevel/>
          </w14:textOutline>
        </w:rPr>
        <w:t>4</w:t>
      </w:r>
      <w:r>
        <w:rPr>
          <w:rFonts w:ascii="宋体" w:hAnsi="宋体" w:eastAsia="宋体" w:cs="宋体"/>
          <w:spacing w:val="8"/>
          <w:position w:val="1"/>
          <w:sz w:val="20"/>
          <w:szCs w:val="20"/>
          <w14:textOutline w14:w="3795" w14:cap="sq" w14:cmpd="sng">
            <w14:solidFill>
              <w14:srgbClr w14:val="000000"/>
            </w14:solidFill>
            <w14:prstDash w14:val="solid"/>
            <w14:bevel/>
          </w14:textOutline>
        </w:rPr>
        <w:t>.招标文件的获取</w:t>
      </w:r>
    </w:p>
    <w:p>
      <w:pPr>
        <w:spacing w:before="150" w:line="389" w:lineRule="auto"/>
        <w:ind w:left="1" w:right="69" w:firstLine="418"/>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pacing w:val="3"/>
          <w:sz w:val="20"/>
          <w:szCs w:val="20"/>
        </w:rPr>
        <w:t>1</w:t>
      </w:r>
      <w:r>
        <w:rPr>
          <w:rFonts w:ascii="宋体" w:hAnsi="宋体" w:eastAsia="宋体" w:cs="宋体"/>
          <w:spacing w:val="2"/>
          <w:sz w:val="20"/>
          <w:szCs w:val="20"/>
        </w:rPr>
        <w:t xml:space="preserve"> 凡有意参加投标者，应授权项目总负责人作为被授权人持登记资料于 2022 年 6 月 17 日至 6</w:t>
      </w:r>
      <w:r>
        <w:rPr>
          <w:rFonts w:ascii="宋体" w:hAnsi="宋体" w:eastAsia="宋体" w:cs="宋体"/>
          <w:sz w:val="20"/>
          <w:szCs w:val="20"/>
        </w:rPr>
        <w:t xml:space="preserve"> </w:t>
      </w:r>
      <w:r>
        <w:rPr>
          <w:rFonts w:ascii="宋体" w:hAnsi="宋体" w:eastAsia="宋体" w:cs="宋体"/>
          <w:spacing w:val="1"/>
          <w:sz w:val="20"/>
          <w:szCs w:val="20"/>
        </w:rPr>
        <w:t>月 21 日每日上午 9:30 至 11:30，下午 14:3</w:t>
      </w:r>
      <w:r>
        <w:rPr>
          <w:rFonts w:ascii="宋体" w:hAnsi="宋体" w:eastAsia="宋体" w:cs="宋体"/>
          <w:sz w:val="20"/>
          <w:szCs w:val="20"/>
        </w:rPr>
        <w:t xml:space="preserve">0 至 16:30(北京时间)到广州公共资源交易中心(地址：广 </w:t>
      </w:r>
      <w:r>
        <w:rPr>
          <w:rFonts w:ascii="宋体" w:hAnsi="宋体" w:eastAsia="宋体" w:cs="宋体"/>
          <w:spacing w:val="4"/>
          <w:sz w:val="20"/>
          <w:szCs w:val="20"/>
        </w:rPr>
        <w:t>州市天润路 333 号，下同)登记及购买招标文件(500 元/套，售后不退</w:t>
      </w:r>
      <w:r>
        <w:rPr>
          <w:rFonts w:ascii="宋体" w:hAnsi="宋体" w:eastAsia="宋体" w:cs="宋体"/>
          <w:sz w:val="20"/>
          <w:szCs w:val="20"/>
        </w:rPr>
        <w:t>)。</w:t>
      </w:r>
    </w:p>
    <w:p>
      <w:pPr>
        <w:spacing w:before="2" w:line="391" w:lineRule="auto"/>
        <w:ind w:right="68" w:firstLine="419"/>
        <w:rPr>
          <w:rFonts w:ascii="宋体" w:hAnsi="宋体" w:eastAsia="宋体" w:cs="宋体"/>
          <w:sz w:val="20"/>
          <w:szCs w:val="20"/>
        </w:rPr>
      </w:pPr>
      <w:r>
        <w:rPr>
          <w:rFonts w:ascii="宋体" w:hAnsi="宋体" w:eastAsia="宋体" w:cs="宋体"/>
          <w:spacing w:val="7"/>
          <w:sz w:val="20"/>
          <w:szCs w:val="20"/>
        </w:rPr>
        <w:t>4.2 登记资料一式二份，装订成册，复印件应加盖单位公章并提供原件核查：(1)法定代表人</w:t>
      </w:r>
      <w:r>
        <w:rPr>
          <w:rFonts w:ascii="宋体" w:hAnsi="宋体" w:eastAsia="宋体" w:cs="宋体"/>
          <w:spacing w:val="4"/>
          <w:sz w:val="20"/>
          <w:szCs w:val="20"/>
        </w:rPr>
        <w:t>证</w:t>
      </w:r>
      <w:r>
        <w:rPr>
          <w:rFonts w:ascii="宋体" w:hAnsi="宋体" w:eastAsia="宋体" w:cs="宋体"/>
          <w:sz w:val="20"/>
          <w:szCs w:val="20"/>
        </w:rPr>
        <w:t xml:space="preserve">明 </w:t>
      </w:r>
      <w:r>
        <w:rPr>
          <w:rFonts w:ascii="宋体" w:hAnsi="宋体" w:eastAsia="宋体" w:cs="宋体"/>
          <w:spacing w:val="18"/>
          <w:sz w:val="20"/>
          <w:szCs w:val="20"/>
        </w:rPr>
        <w:t>书原</w:t>
      </w:r>
      <w:r>
        <w:rPr>
          <w:rFonts w:ascii="宋体" w:hAnsi="宋体" w:eastAsia="宋体" w:cs="宋体"/>
          <w:spacing w:val="15"/>
          <w:sz w:val="20"/>
          <w:szCs w:val="20"/>
        </w:rPr>
        <w:t>件</w:t>
      </w:r>
      <w:r>
        <w:rPr>
          <w:rFonts w:ascii="宋体" w:hAnsi="宋体" w:eastAsia="宋体" w:cs="宋体"/>
          <w:spacing w:val="9"/>
          <w:sz w:val="20"/>
          <w:szCs w:val="20"/>
        </w:rPr>
        <w:t>及法定代表人身份证复印件(联合体成员均需提供)、授权委托书原件及被授权人身份证复印件</w:t>
      </w:r>
      <w:r>
        <w:rPr>
          <w:rFonts w:ascii="宋体" w:hAnsi="宋体" w:eastAsia="宋体" w:cs="宋体"/>
          <w:sz w:val="20"/>
          <w:szCs w:val="20"/>
        </w:rPr>
        <w:t xml:space="preserve"> </w:t>
      </w:r>
      <w:r>
        <w:rPr>
          <w:rFonts w:ascii="宋体" w:hAnsi="宋体" w:eastAsia="宋体" w:cs="宋体"/>
          <w:spacing w:val="7"/>
          <w:sz w:val="20"/>
          <w:szCs w:val="20"/>
        </w:rPr>
        <w:t>(联合体牵头人提供)；(2)营业执照副本及资质证书副本复印件 (新版证书可只提供复印件，但必须</w:t>
      </w:r>
      <w:r>
        <w:rPr>
          <w:rFonts w:ascii="宋体" w:hAnsi="宋体" w:eastAsia="宋体" w:cs="宋体"/>
          <w:sz w:val="20"/>
          <w:szCs w:val="20"/>
        </w:rPr>
        <w:t xml:space="preserve">能 </w:t>
      </w:r>
      <w:r>
        <w:rPr>
          <w:rFonts w:ascii="宋体" w:hAnsi="宋体" w:eastAsia="宋体" w:cs="宋体"/>
          <w:spacing w:val="7"/>
          <w:sz w:val="20"/>
          <w:szCs w:val="20"/>
        </w:rPr>
        <w:t>通过扫描复印件的二维码识别出投标人；联合体成员均需提供)； (3)安全生产许可证副本复印件 (</w:t>
      </w:r>
      <w:r>
        <w:rPr>
          <w:rFonts w:ascii="宋体" w:hAnsi="宋体" w:eastAsia="宋体" w:cs="宋体"/>
          <w:spacing w:val="2"/>
          <w:sz w:val="20"/>
          <w:szCs w:val="20"/>
        </w:rPr>
        <w:t>新</w:t>
      </w:r>
      <w:r>
        <w:rPr>
          <w:rFonts w:ascii="宋体" w:hAnsi="宋体" w:eastAsia="宋体" w:cs="宋体"/>
          <w:sz w:val="20"/>
          <w:szCs w:val="20"/>
        </w:rPr>
        <w:t xml:space="preserve"> </w:t>
      </w:r>
      <w:r>
        <w:rPr>
          <w:rFonts w:ascii="宋体" w:hAnsi="宋体" w:eastAsia="宋体" w:cs="宋体"/>
          <w:spacing w:val="11"/>
          <w:sz w:val="20"/>
          <w:szCs w:val="20"/>
        </w:rPr>
        <w:t>版</w:t>
      </w:r>
      <w:r>
        <w:rPr>
          <w:rFonts w:ascii="宋体" w:hAnsi="宋体" w:eastAsia="宋体" w:cs="宋体"/>
          <w:spacing w:val="7"/>
          <w:sz w:val="20"/>
          <w:szCs w:val="20"/>
        </w:rPr>
        <w:t>证书可只提供复印件，但必须能通过扫描复印件的二维码识别出投标人；联合体施工方提供)； (4)</w:t>
      </w:r>
      <w:r>
        <w:rPr>
          <w:rFonts w:ascii="宋体" w:hAnsi="宋体" w:eastAsia="宋体" w:cs="宋体"/>
          <w:sz w:val="20"/>
          <w:szCs w:val="20"/>
        </w:rPr>
        <w:t xml:space="preserve"> </w:t>
      </w:r>
      <w:r>
        <w:rPr>
          <w:rFonts w:ascii="宋体" w:hAnsi="宋体" w:eastAsia="宋体" w:cs="宋体"/>
          <w:spacing w:val="20"/>
          <w:sz w:val="20"/>
          <w:szCs w:val="20"/>
        </w:rPr>
        <w:t>投标人</w:t>
      </w:r>
      <w:r>
        <w:rPr>
          <w:rFonts w:ascii="宋体" w:hAnsi="宋体" w:eastAsia="宋体" w:cs="宋体"/>
          <w:spacing w:val="12"/>
          <w:sz w:val="20"/>
          <w:szCs w:val="20"/>
        </w:rPr>
        <w:t>近</w:t>
      </w:r>
      <w:r>
        <w:rPr>
          <w:rFonts w:ascii="宋体" w:hAnsi="宋体" w:eastAsia="宋体" w:cs="宋体"/>
          <w:spacing w:val="10"/>
          <w:sz w:val="20"/>
          <w:szCs w:val="20"/>
        </w:rPr>
        <w:t>三年 (2019~2021年) 经过会计师事务所审计的年度财务报告复印件，包括资产负债表、利</w:t>
      </w:r>
    </w:p>
    <w:p>
      <w:pPr>
        <w:sectPr>
          <w:footerReference r:id="rId6" w:type="default"/>
          <w:pgSz w:w="11906" w:h="16839"/>
          <w:pgMar w:top="1431" w:right="1156" w:bottom="1156" w:left="1447" w:header="0" w:footer="996" w:gutter="0"/>
          <w:cols w:space="720" w:num="1"/>
        </w:sectPr>
      </w:pPr>
    </w:p>
    <w:p>
      <w:pPr>
        <w:spacing w:before="113" w:line="389" w:lineRule="auto"/>
        <w:ind w:right="66" w:firstLine="2"/>
        <w:rPr>
          <w:rFonts w:ascii="宋体" w:hAnsi="宋体" w:eastAsia="宋体" w:cs="宋体"/>
          <w:sz w:val="20"/>
          <w:szCs w:val="20"/>
        </w:rPr>
      </w:pPr>
      <w:r>
        <w:rPr>
          <w:rFonts w:ascii="宋体" w:hAnsi="宋体" w:eastAsia="宋体" w:cs="宋体"/>
          <w:spacing w:val="7"/>
          <w:sz w:val="20"/>
          <w:szCs w:val="20"/>
        </w:rPr>
        <w:t>润表和现金流量表等 (如为联合体，各方均需提供)； (5)业绩证明材料复印件 (提供中标公示截图</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8"/>
          <w:sz w:val="20"/>
          <w:szCs w:val="20"/>
        </w:rPr>
        <w:t>中</w:t>
      </w:r>
      <w:r>
        <w:rPr>
          <w:rFonts w:ascii="宋体" w:hAnsi="宋体" w:eastAsia="宋体" w:cs="宋体"/>
          <w:spacing w:val="7"/>
          <w:sz w:val="20"/>
          <w:szCs w:val="20"/>
        </w:rPr>
        <w:t>标通知书、合同书关键页及工程完工验收报告复印件)； (6)项目管理机构人员的注册证或职称证或</w:t>
      </w:r>
      <w:r>
        <w:rPr>
          <w:rFonts w:ascii="宋体" w:hAnsi="宋体" w:eastAsia="宋体" w:cs="宋体"/>
          <w:sz w:val="20"/>
          <w:szCs w:val="20"/>
        </w:rPr>
        <w:t xml:space="preserve"> </w:t>
      </w:r>
      <w:r>
        <w:rPr>
          <w:rFonts w:ascii="宋体" w:hAnsi="宋体" w:eastAsia="宋体" w:cs="宋体"/>
          <w:spacing w:val="14"/>
          <w:sz w:val="20"/>
          <w:szCs w:val="20"/>
        </w:rPr>
        <w:t>岗</w:t>
      </w:r>
      <w:r>
        <w:rPr>
          <w:rFonts w:ascii="宋体" w:hAnsi="宋体" w:eastAsia="宋体" w:cs="宋体"/>
          <w:spacing w:val="8"/>
          <w:sz w:val="20"/>
          <w:szCs w:val="20"/>
        </w:rPr>
        <w:t>位</w:t>
      </w:r>
      <w:r>
        <w:rPr>
          <w:rFonts w:ascii="宋体" w:hAnsi="宋体" w:eastAsia="宋体" w:cs="宋体"/>
          <w:spacing w:val="7"/>
          <w:sz w:val="20"/>
          <w:szCs w:val="20"/>
        </w:rPr>
        <w:t>证、身份证复印件；(7)投标人已完成广东省水利建设市场信用信息平台信用信息录入手续的网页</w:t>
      </w:r>
      <w:r>
        <w:rPr>
          <w:rFonts w:ascii="宋体" w:hAnsi="宋体" w:eastAsia="宋体" w:cs="宋体"/>
          <w:sz w:val="20"/>
          <w:szCs w:val="20"/>
        </w:rPr>
        <w:t xml:space="preserve"> </w:t>
      </w:r>
      <w:r>
        <w:rPr>
          <w:rFonts w:ascii="宋体" w:hAnsi="宋体" w:eastAsia="宋体" w:cs="宋体"/>
          <w:spacing w:val="7"/>
          <w:sz w:val="20"/>
          <w:szCs w:val="20"/>
        </w:rPr>
        <w:t>截图；(8)投标人(或联合体市政公用工程施工总承包三级(或以上)施工资质一方)提供已加入汕头建</w:t>
      </w:r>
      <w:r>
        <w:rPr>
          <w:rFonts w:ascii="宋体" w:hAnsi="宋体" w:eastAsia="宋体" w:cs="宋体"/>
          <w:spacing w:val="3"/>
          <w:sz w:val="20"/>
          <w:szCs w:val="20"/>
        </w:rPr>
        <w:t>筑</w:t>
      </w:r>
      <w:r>
        <w:rPr>
          <w:rFonts w:ascii="宋体" w:hAnsi="宋体" w:eastAsia="宋体" w:cs="宋体"/>
          <w:sz w:val="20"/>
          <w:szCs w:val="20"/>
        </w:rPr>
        <w:t xml:space="preserve"> </w:t>
      </w:r>
      <w:r>
        <w:rPr>
          <w:rFonts w:ascii="宋体" w:hAnsi="宋体" w:eastAsia="宋体" w:cs="宋体"/>
          <w:spacing w:val="6"/>
          <w:sz w:val="20"/>
          <w:szCs w:val="20"/>
        </w:rPr>
        <w:t>信息网“汕头市建筑企业</w:t>
      </w:r>
      <w:r>
        <w:rPr>
          <w:rFonts w:ascii="宋体" w:hAnsi="宋体" w:eastAsia="宋体" w:cs="宋体"/>
          <w:spacing w:val="3"/>
          <w:sz w:val="20"/>
          <w:szCs w:val="20"/>
        </w:rPr>
        <w:t>诚信综合评价体系”的网页截图； (9)联合体协议书原件； (10)投标人声明；</w:t>
      </w:r>
      <w:r>
        <w:rPr>
          <w:rFonts w:ascii="宋体" w:hAnsi="宋体" w:eastAsia="宋体" w:cs="宋体"/>
          <w:sz w:val="20"/>
          <w:szCs w:val="20"/>
        </w:rPr>
        <w:t xml:space="preserve"> </w:t>
      </w:r>
      <w:r>
        <w:rPr>
          <w:rFonts w:ascii="宋体" w:hAnsi="宋体" w:eastAsia="宋体" w:cs="宋体"/>
          <w:spacing w:val="24"/>
          <w:sz w:val="20"/>
          <w:szCs w:val="20"/>
        </w:rPr>
        <w:t>(</w:t>
      </w:r>
      <w:r>
        <w:rPr>
          <w:rFonts w:ascii="宋体" w:hAnsi="宋体" w:eastAsia="宋体" w:cs="宋体"/>
          <w:spacing w:val="15"/>
          <w:sz w:val="20"/>
          <w:szCs w:val="20"/>
        </w:rPr>
        <w:t>1</w:t>
      </w:r>
      <w:r>
        <w:rPr>
          <w:rFonts w:ascii="宋体" w:hAnsi="宋体" w:eastAsia="宋体" w:cs="宋体"/>
          <w:spacing w:val="12"/>
          <w:sz w:val="20"/>
          <w:szCs w:val="20"/>
        </w:rPr>
        <w:t xml:space="preserve">1)投标登记申请表 (联合体成员均须盖章,广州公共资源交易中心信息网 </w:t>
      </w:r>
      <w:r>
        <w:rPr>
          <w:rFonts w:ascii="宋体" w:hAnsi="宋体" w:eastAsia="宋体" w:cs="宋体"/>
          <w:sz w:val="20"/>
          <w:szCs w:val="20"/>
        </w:rPr>
        <w:t>http</w:t>
      </w:r>
      <w:r>
        <w:rPr>
          <w:rFonts w:ascii="宋体" w:hAnsi="宋体" w:eastAsia="宋体" w:cs="宋体"/>
          <w:spacing w:val="12"/>
          <w:sz w:val="20"/>
          <w:szCs w:val="20"/>
        </w:rPr>
        <w:t>://</w:t>
      </w:r>
      <w:r>
        <w:rPr>
          <w:rFonts w:ascii="宋体" w:hAnsi="宋体" w:eastAsia="宋体" w:cs="宋体"/>
          <w:sz w:val="20"/>
          <w:szCs w:val="20"/>
        </w:rPr>
        <w:t>www</w:t>
      </w:r>
      <w:r>
        <w:rPr>
          <w:rFonts w:ascii="宋体" w:hAnsi="宋体" w:eastAsia="宋体" w:cs="宋体"/>
          <w:spacing w:val="12"/>
          <w:sz w:val="20"/>
          <w:szCs w:val="20"/>
        </w:rPr>
        <w:t>.</w:t>
      </w:r>
      <w:r>
        <w:rPr>
          <w:rFonts w:ascii="宋体" w:hAnsi="宋体" w:eastAsia="宋体" w:cs="宋体"/>
          <w:sz w:val="20"/>
          <w:szCs w:val="20"/>
        </w:rPr>
        <w:t>gzzb</w:t>
      </w:r>
      <w:r>
        <w:rPr>
          <w:rFonts w:ascii="宋体" w:hAnsi="宋体" w:eastAsia="宋体" w:cs="宋体"/>
          <w:spacing w:val="12"/>
          <w:sz w:val="20"/>
          <w:szCs w:val="20"/>
        </w:rPr>
        <w:t>.</w:t>
      </w:r>
      <w:r>
        <w:rPr>
          <w:rFonts w:ascii="宋体" w:hAnsi="宋体" w:eastAsia="宋体" w:cs="宋体"/>
          <w:sz w:val="20"/>
          <w:szCs w:val="20"/>
        </w:rPr>
        <w:t>gd</w:t>
      </w:r>
      <w:r>
        <w:rPr>
          <w:rFonts w:ascii="宋体" w:hAnsi="宋体" w:eastAsia="宋体" w:cs="宋体"/>
          <w:spacing w:val="12"/>
          <w:sz w:val="20"/>
          <w:szCs w:val="20"/>
        </w:rPr>
        <w:t>.</w:t>
      </w:r>
      <w:r>
        <w:rPr>
          <w:rFonts w:ascii="宋体" w:hAnsi="宋体" w:eastAsia="宋体" w:cs="宋体"/>
          <w:sz w:val="20"/>
          <w:szCs w:val="20"/>
        </w:rPr>
        <w:t xml:space="preserve">cn </w:t>
      </w:r>
      <w:r>
        <w:rPr>
          <w:rFonts w:ascii="宋体" w:hAnsi="宋体" w:eastAsia="宋体" w:cs="宋体"/>
          <w:spacing w:val="4"/>
          <w:sz w:val="20"/>
          <w:szCs w:val="20"/>
        </w:rPr>
        <w:t>可</w:t>
      </w:r>
      <w:r>
        <w:rPr>
          <w:rFonts w:ascii="宋体" w:hAnsi="宋体" w:eastAsia="宋体" w:cs="宋体"/>
          <w:spacing w:val="2"/>
          <w:sz w:val="20"/>
          <w:szCs w:val="20"/>
        </w:rPr>
        <w:t>下载)。</w:t>
      </w:r>
    </w:p>
    <w:p>
      <w:pPr>
        <w:spacing w:line="269" w:lineRule="exact"/>
        <w:ind w:left="5"/>
        <w:rPr>
          <w:rFonts w:ascii="宋体" w:hAnsi="宋体" w:eastAsia="宋体" w:cs="宋体"/>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5.投标文件的递交</w:t>
      </w:r>
    </w:p>
    <w:p>
      <w:pPr>
        <w:spacing w:before="151" w:line="389" w:lineRule="auto"/>
        <w:ind w:left="2" w:right="117" w:firstLine="422"/>
        <w:rPr>
          <w:rFonts w:ascii="宋体" w:hAnsi="宋体" w:eastAsia="宋体" w:cs="宋体"/>
          <w:sz w:val="20"/>
          <w:szCs w:val="20"/>
        </w:rPr>
      </w:pPr>
      <w:r>
        <w:rPr>
          <w:rFonts w:ascii="宋体" w:hAnsi="宋体" w:eastAsia="宋体" w:cs="宋体"/>
          <w:spacing w:val="10"/>
          <w:sz w:val="20"/>
          <w:szCs w:val="20"/>
        </w:rPr>
        <w:t>5.1</w:t>
      </w:r>
      <w:r>
        <w:rPr>
          <w:rFonts w:ascii="宋体" w:hAnsi="宋体" w:eastAsia="宋体" w:cs="宋体"/>
          <w:spacing w:val="7"/>
          <w:sz w:val="20"/>
          <w:szCs w:val="20"/>
        </w:rPr>
        <w:t xml:space="preserve"> </w:t>
      </w:r>
      <w:r>
        <w:rPr>
          <w:rFonts w:ascii="宋体" w:hAnsi="宋体" w:eastAsia="宋体" w:cs="宋体"/>
          <w:spacing w:val="5"/>
          <w:sz w:val="20"/>
          <w:szCs w:val="20"/>
        </w:rPr>
        <w:t>投标文件递交的截止时间为 2022 年</w:t>
      </w:r>
      <w:r>
        <w:rPr>
          <w:rFonts w:ascii="宋体" w:hAnsi="宋体" w:eastAsia="宋体" w:cs="宋体"/>
          <w:spacing w:val="5"/>
          <w:sz w:val="20"/>
          <w:szCs w:val="20"/>
          <w:u w:val="single" w:color="auto"/>
        </w:rPr>
        <w:t xml:space="preserve"> 7 </w:t>
      </w:r>
      <w:r>
        <w:rPr>
          <w:rFonts w:ascii="宋体" w:hAnsi="宋体" w:eastAsia="宋体" w:cs="宋体"/>
          <w:spacing w:val="5"/>
          <w:sz w:val="20"/>
          <w:szCs w:val="20"/>
        </w:rPr>
        <w:t>月</w:t>
      </w:r>
      <w:r>
        <w:rPr>
          <w:rFonts w:ascii="宋体" w:hAnsi="宋体" w:eastAsia="宋体" w:cs="宋体"/>
          <w:spacing w:val="5"/>
          <w:sz w:val="20"/>
          <w:szCs w:val="20"/>
          <w:u w:val="single" w:color="auto"/>
        </w:rPr>
        <w:t xml:space="preserve"> 12 </w:t>
      </w:r>
      <w:r>
        <w:rPr>
          <w:rFonts w:ascii="宋体" w:hAnsi="宋体" w:eastAsia="宋体" w:cs="宋体"/>
          <w:spacing w:val="5"/>
          <w:sz w:val="20"/>
          <w:szCs w:val="20"/>
        </w:rPr>
        <w:t>日</w:t>
      </w:r>
      <w:r>
        <w:rPr>
          <w:rFonts w:ascii="宋体" w:hAnsi="宋体" w:eastAsia="宋体" w:cs="宋体"/>
          <w:spacing w:val="5"/>
          <w:sz w:val="20"/>
          <w:szCs w:val="20"/>
          <w:u w:val="single" w:color="auto"/>
        </w:rPr>
        <w:t xml:space="preserve"> 9 </w:t>
      </w:r>
      <w:r>
        <w:rPr>
          <w:rFonts w:ascii="宋体" w:hAnsi="宋体" w:eastAsia="宋体" w:cs="宋体"/>
          <w:spacing w:val="5"/>
          <w:sz w:val="20"/>
          <w:szCs w:val="20"/>
        </w:rPr>
        <w:t>时</w:t>
      </w:r>
      <w:r>
        <w:rPr>
          <w:rFonts w:ascii="宋体" w:hAnsi="宋体" w:eastAsia="宋体" w:cs="宋体"/>
          <w:spacing w:val="5"/>
          <w:sz w:val="20"/>
          <w:szCs w:val="20"/>
          <w:u w:val="single" w:color="auto"/>
        </w:rPr>
        <w:t xml:space="preserve"> 30 </w:t>
      </w:r>
      <w:r>
        <w:rPr>
          <w:rFonts w:ascii="宋体" w:hAnsi="宋体" w:eastAsia="宋体" w:cs="宋体"/>
          <w:spacing w:val="5"/>
          <w:sz w:val="20"/>
          <w:szCs w:val="20"/>
        </w:rPr>
        <w:t>分，投标人应于当日</w:t>
      </w:r>
      <w:r>
        <w:rPr>
          <w:rFonts w:ascii="宋体" w:hAnsi="宋体" w:eastAsia="宋体" w:cs="宋体"/>
          <w:spacing w:val="5"/>
          <w:sz w:val="20"/>
          <w:szCs w:val="20"/>
          <w:u w:val="single" w:color="auto"/>
        </w:rPr>
        <w:t xml:space="preserve"> 9 </w:t>
      </w:r>
      <w:r>
        <w:rPr>
          <w:rFonts w:ascii="宋体" w:hAnsi="宋体" w:eastAsia="宋体" w:cs="宋体"/>
          <w:spacing w:val="5"/>
          <w:sz w:val="20"/>
          <w:szCs w:val="20"/>
        </w:rPr>
        <w:t>时</w:t>
      </w:r>
      <w:r>
        <w:rPr>
          <w:rFonts w:ascii="宋体" w:hAnsi="宋体" w:eastAsia="宋体" w:cs="宋体"/>
          <w:spacing w:val="5"/>
          <w:sz w:val="20"/>
          <w:szCs w:val="20"/>
          <w:u w:val="single" w:color="auto"/>
        </w:rPr>
        <w:t xml:space="preserve"> 00 </w:t>
      </w:r>
      <w:r>
        <w:rPr>
          <w:rFonts w:ascii="宋体" w:hAnsi="宋体" w:eastAsia="宋体" w:cs="宋体"/>
          <w:spacing w:val="5"/>
          <w:sz w:val="20"/>
          <w:szCs w:val="20"/>
        </w:rPr>
        <w:t>分</w:t>
      </w:r>
      <w:r>
        <w:rPr>
          <w:rFonts w:ascii="宋体" w:hAnsi="宋体" w:eastAsia="宋体" w:cs="宋体"/>
          <w:sz w:val="20"/>
          <w:szCs w:val="20"/>
        </w:rPr>
        <w:t xml:space="preserve"> </w:t>
      </w:r>
      <w:r>
        <w:rPr>
          <w:rFonts w:ascii="宋体" w:hAnsi="宋体" w:eastAsia="宋体" w:cs="宋体"/>
          <w:spacing w:val="8"/>
          <w:sz w:val="20"/>
          <w:szCs w:val="20"/>
        </w:rPr>
        <w:t xml:space="preserve">至 </w:t>
      </w:r>
      <w:r>
        <w:rPr>
          <w:rFonts w:ascii="宋体" w:hAnsi="宋体" w:eastAsia="宋体" w:cs="宋体"/>
          <w:spacing w:val="8"/>
          <w:sz w:val="20"/>
          <w:szCs w:val="20"/>
          <w:u w:val="single" w:color="auto"/>
        </w:rPr>
        <w:t xml:space="preserve">09 </w:t>
      </w:r>
      <w:r>
        <w:rPr>
          <w:rFonts w:ascii="宋体" w:hAnsi="宋体" w:eastAsia="宋体" w:cs="宋体"/>
          <w:spacing w:val="8"/>
          <w:sz w:val="20"/>
          <w:szCs w:val="20"/>
        </w:rPr>
        <w:t>时</w:t>
      </w:r>
      <w:r>
        <w:rPr>
          <w:rFonts w:ascii="宋体" w:hAnsi="宋体" w:eastAsia="宋体" w:cs="宋体"/>
          <w:spacing w:val="7"/>
          <w:sz w:val="20"/>
          <w:szCs w:val="20"/>
        </w:rPr>
        <w:t xml:space="preserve"> </w:t>
      </w:r>
      <w:r>
        <w:rPr>
          <w:rFonts w:ascii="宋体" w:hAnsi="宋体" w:eastAsia="宋体" w:cs="宋体"/>
          <w:spacing w:val="4"/>
          <w:sz w:val="20"/>
          <w:szCs w:val="20"/>
          <w:u w:val="single" w:color="auto"/>
        </w:rPr>
        <w:t xml:space="preserve">30 </w:t>
      </w:r>
      <w:r>
        <w:rPr>
          <w:rFonts w:ascii="宋体" w:hAnsi="宋体" w:eastAsia="宋体" w:cs="宋体"/>
          <w:spacing w:val="4"/>
          <w:sz w:val="20"/>
          <w:szCs w:val="20"/>
        </w:rPr>
        <w:t>分将投标文件递交至广州公共资源交易中心 (具体时间及地点安排详见广州公共资源交易</w:t>
      </w:r>
      <w:r>
        <w:rPr>
          <w:rFonts w:ascii="宋体" w:hAnsi="宋体" w:eastAsia="宋体" w:cs="宋体"/>
          <w:sz w:val="20"/>
          <w:szCs w:val="20"/>
        </w:rPr>
        <w:t xml:space="preserve"> </w:t>
      </w:r>
      <w:r>
        <w:rPr>
          <w:rFonts w:ascii="宋体" w:hAnsi="宋体" w:eastAsia="宋体" w:cs="宋体"/>
          <w:spacing w:val="7"/>
          <w:sz w:val="20"/>
          <w:szCs w:val="20"/>
        </w:rPr>
        <w:t>中心网站的交易活动安排)</w:t>
      </w:r>
      <w:r>
        <w:rPr>
          <w:rFonts w:ascii="宋体" w:hAnsi="宋体" w:eastAsia="宋体" w:cs="宋体"/>
          <w:spacing w:val="5"/>
          <w:sz w:val="20"/>
          <w:szCs w:val="20"/>
        </w:rPr>
        <w:t>。</w:t>
      </w:r>
    </w:p>
    <w:p>
      <w:pPr>
        <w:spacing w:line="228" w:lineRule="auto"/>
        <w:ind w:left="425"/>
        <w:rPr>
          <w:rFonts w:ascii="宋体" w:hAnsi="宋体" w:eastAsia="宋体" w:cs="宋体"/>
          <w:sz w:val="20"/>
          <w:szCs w:val="20"/>
        </w:rPr>
      </w:pPr>
      <w:r>
        <w:rPr>
          <w:rFonts w:ascii="宋体" w:hAnsi="宋体" w:eastAsia="宋体" w:cs="宋体"/>
          <w:spacing w:val="16"/>
          <w:sz w:val="20"/>
          <w:szCs w:val="20"/>
        </w:rPr>
        <w:t>5.</w:t>
      </w:r>
      <w:r>
        <w:rPr>
          <w:rFonts w:ascii="宋体" w:hAnsi="宋体" w:eastAsia="宋体" w:cs="宋体"/>
          <w:spacing w:val="12"/>
          <w:sz w:val="20"/>
          <w:szCs w:val="20"/>
        </w:rPr>
        <w:t>2</w:t>
      </w:r>
      <w:r>
        <w:rPr>
          <w:rFonts w:ascii="宋体" w:hAnsi="宋体" w:eastAsia="宋体" w:cs="宋体"/>
          <w:spacing w:val="8"/>
          <w:sz w:val="20"/>
          <w:szCs w:val="20"/>
        </w:rPr>
        <w:t xml:space="preserve"> 逾期送达的或者未送达指定地点的投标文件，招标人不予受理。</w:t>
      </w:r>
    </w:p>
    <w:p>
      <w:pPr>
        <w:spacing w:before="174" w:line="270" w:lineRule="exact"/>
        <w:ind w:left="2"/>
        <w:rPr>
          <w:rFonts w:ascii="宋体" w:hAnsi="宋体" w:eastAsia="宋体" w:cs="宋体"/>
          <w:sz w:val="20"/>
          <w:szCs w:val="20"/>
        </w:rPr>
      </w:pPr>
      <w:r>
        <w:rPr>
          <w:rFonts w:ascii="宋体" w:hAnsi="宋体" w:eastAsia="宋体" w:cs="宋体"/>
          <w:spacing w:val="11"/>
          <w:position w:val="1"/>
          <w:sz w:val="20"/>
          <w:szCs w:val="20"/>
          <w14:textOutline w14:w="3795" w14:cap="sq" w14:cmpd="sng">
            <w14:solidFill>
              <w14:srgbClr w14:val="000000"/>
            </w14:solidFill>
            <w14:prstDash w14:val="solid"/>
            <w14:bevel/>
          </w14:textOutline>
        </w:rPr>
        <w:t>6</w:t>
      </w:r>
      <w:r>
        <w:rPr>
          <w:rFonts w:ascii="宋体" w:hAnsi="宋体" w:eastAsia="宋体" w:cs="宋体"/>
          <w:spacing w:val="8"/>
          <w:position w:val="1"/>
          <w:sz w:val="20"/>
          <w:szCs w:val="20"/>
          <w14:textOutline w14:w="3795" w14:cap="sq" w14:cmpd="sng">
            <w14:solidFill>
              <w14:srgbClr w14:val="000000"/>
            </w14:solidFill>
            <w14:prstDash w14:val="solid"/>
            <w14:bevel/>
          </w14:textOutline>
        </w:rPr>
        <w:t>.发布公告的媒介</w:t>
      </w:r>
    </w:p>
    <w:p>
      <w:pPr>
        <w:spacing w:before="150" w:line="389" w:lineRule="auto"/>
        <w:ind w:left="3" w:right="46" w:firstLine="418"/>
        <w:rPr>
          <w:rFonts w:ascii="宋体" w:hAnsi="宋体" w:eastAsia="宋体" w:cs="宋体"/>
          <w:sz w:val="20"/>
          <w:szCs w:val="20"/>
        </w:rPr>
      </w:pPr>
      <w:r>
        <w:rPr>
          <w:rFonts w:ascii="宋体" w:hAnsi="宋体" w:eastAsia="宋体" w:cs="宋体"/>
          <w:spacing w:val="12"/>
          <w:sz w:val="20"/>
          <w:szCs w:val="20"/>
        </w:rPr>
        <w:t>本次招标</w:t>
      </w:r>
      <w:r>
        <w:rPr>
          <w:rFonts w:ascii="宋体" w:hAnsi="宋体" w:eastAsia="宋体" w:cs="宋体"/>
          <w:spacing w:val="6"/>
          <w:sz w:val="20"/>
          <w:szCs w:val="20"/>
        </w:rPr>
        <w:t>公告同时在中国招标投标公共服务平台、广东省招标投标监管网、广州公共资源交易网、</w:t>
      </w:r>
      <w:r>
        <w:rPr>
          <w:rFonts w:ascii="宋体" w:hAnsi="宋体" w:eastAsia="宋体" w:cs="宋体"/>
          <w:sz w:val="20"/>
          <w:szCs w:val="20"/>
        </w:rPr>
        <w:t xml:space="preserve"> </w:t>
      </w:r>
      <w:r>
        <w:rPr>
          <w:rFonts w:ascii="宋体" w:hAnsi="宋体" w:eastAsia="宋体" w:cs="宋体"/>
          <w:spacing w:val="10"/>
          <w:sz w:val="20"/>
          <w:szCs w:val="20"/>
        </w:rPr>
        <w:t>汕</w:t>
      </w:r>
      <w:r>
        <w:rPr>
          <w:rFonts w:ascii="宋体" w:hAnsi="宋体" w:eastAsia="宋体" w:cs="宋体"/>
          <w:spacing w:val="8"/>
          <w:sz w:val="20"/>
          <w:szCs w:val="20"/>
        </w:rPr>
        <w:t>头市水务局网站上发布。</w:t>
      </w:r>
    </w:p>
    <w:p>
      <w:pPr>
        <w:spacing w:line="269" w:lineRule="exact"/>
        <w:ind w:left="5"/>
        <w:rPr>
          <w:rFonts w:ascii="宋体" w:hAnsi="宋体" w:eastAsia="宋体" w:cs="宋体"/>
          <w:sz w:val="20"/>
          <w:szCs w:val="20"/>
        </w:rPr>
      </w:pPr>
      <w:r>
        <w:rPr>
          <w:rFonts w:ascii="宋体" w:hAnsi="宋体" w:eastAsia="宋体" w:cs="宋体"/>
          <w:spacing w:val="10"/>
          <w:position w:val="1"/>
          <w:sz w:val="20"/>
          <w:szCs w:val="20"/>
          <w14:textOutline w14:w="3795" w14:cap="sq" w14:cmpd="sng">
            <w14:solidFill>
              <w14:srgbClr w14:val="000000"/>
            </w14:solidFill>
            <w14:prstDash w14:val="solid"/>
            <w14:bevel/>
          </w14:textOutline>
        </w:rPr>
        <w:t>7</w:t>
      </w:r>
      <w:r>
        <w:rPr>
          <w:rFonts w:ascii="宋体" w:hAnsi="宋体" w:eastAsia="宋体" w:cs="宋体"/>
          <w:spacing w:val="6"/>
          <w:position w:val="1"/>
          <w:sz w:val="20"/>
          <w:szCs w:val="20"/>
          <w14:textOutline w14:w="3795" w14:cap="sq" w14:cmpd="sng">
            <w14:solidFill>
              <w14:srgbClr w14:val="000000"/>
            </w14:solidFill>
            <w14:prstDash w14:val="solid"/>
            <w14:bevel/>
          </w14:textOutline>
        </w:rPr>
        <w:t>.联系方式</w:t>
      </w:r>
    </w:p>
    <w:p>
      <w:pPr>
        <w:spacing w:before="76" w:line="229" w:lineRule="auto"/>
        <w:ind w:left="421"/>
        <w:rPr>
          <w:rFonts w:ascii="宋体" w:hAnsi="宋体" w:eastAsia="宋体" w:cs="宋体"/>
          <w:sz w:val="20"/>
          <w:szCs w:val="20"/>
        </w:rPr>
      </w:pPr>
      <w:r>
        <w:rPr>
          <w:rFonts w:ascii="宋体" w:hAnsi="宋体" w:eastAsia="宋体" w:cs="宋体"/>
          <w:spacing w:val="13"/>
          <w:sz w:val="20"/>
          <w:szCs w:val="20"/>
        </w:rPr>
        <w:t>招</w:t>
      </w:r>
      <w:r>
        <w:rPr>
          <w:rFonts w:ascii="宋体" w:hAnsi="宋体" w:eastAsia="宋体" w:cs="宋体"/>
          <w:spacing w:val="9"/>
          <w:sz w:val="20"/>
          <w:szCs w:val="20"/>
        </w:rPr>
        <w:t>标人：汕头市潮南自来水有限公司</w:t>
      </w:r>
    </w:p>
    <w:p>
      <w:pPr>
        <w:spacing w:before="118" w:line="231" w:lineRule="auto"/>
        <w:ind w:left="421"/>
        <w:rPr>
          <w:rFonts w:ascii="宋体" w:hAnsi="宋体" w:eastAsia="宋体" w:cs="宋体"/>
          <w:sz w:val="20"/>
          <w:szCs w:val="20"/>
        </w:rPr>
      </w:pPr>
      <w:r>
        <w:rPr>
          <w:rFonts w:ascii="宋体" w:hAnsi="宋体" w:eastAsia="宋体" w:cs="宋体"/>
          <w:spacing w:val="12"/>
          <w:sz w:val="20"/>
          <w:szCs w:val="20"/>
        </w:rPr>
        <w:t>联</w:t>
      </w:r>
      <w:r>
        <w:rPr>
          <w:rFonts w:ascii="宋体" w:hAnsi="宋体" w:eastAsia="宋体" w:cs="宋体"/>
          <w:spacing w:val="9"/>
          <w:sz w:val="20"/>
          <w:szCs w:val="20"/>
        </w:rPr>
        <w:t>系</w:t>
      </w:r>
      <w:r>
        <w:rPr>
          <w:rFonts w:ascii="宋体" w:hAnsi="宋体" w:eastAsia="宋体" w:cs="宋体"/>
          <w:spacing w:val="6"/>
          <w:sz w:val="20"/>
          <w:szCs w:val="20"/>
        </w:rPr>
        <w:t>人：翁先生       电  话：0754-87750101</w:t>
      </w:r>
    </w:p>
    <w:p>
      <w:pPr>
        <w:spacing w:before="120" w:line="238" w:lineRule="auto"/>
        <w:ind w:left="420"/>
        <w:rPr>
          <w:rFonts w:ascii="宋体" w:hAnsi="宋体" w:eastAsia="宋体" w:cs="宋体"/>
          <w:sz w:val="20"/>
          <w:szCs w:val="20"/>
        </w:rPr>
      </w:pPr>
      <w:r>
        <w:rPr>
          <w:rFonts w:ascii="宋体" w:hAnsi="宋体" w:eastAsia="宋体" w:cs="宋体"/>
          <w:spacing w:val="9"/>
          <w:sz w:val="20"/>
          <w:szCs w:val="20"/>
        </w:rPr>
        <w:t>地  址：汕头市潮南区陈沙大道陇田镇地段旁</w:t>
      </w:r>
    </w:p>
    <w:p>
      <w:pPr>
        <w:spacing w:line="409" w:lineRule="auto"/>
        <w:rPr>
          <w:rFonts w:ascii="Arial"/>
          <w:sz w:val="21"/>
        </w:rPr>
      </w:pPr>
    </w:p>
    <w:p>
      <w:pPr>
        <w:spacing w:before="66" w:line="228" w:lineRule="auto"/>
        <w:ind w:left="421"/>
        <w:rPr>
          <w:rFonts w:ascii="宋体" w:hAnsi="宋体" w:eastAsia="宋体" w:cs="宋体"/>
          <w:sz w:val="20"/>
          <w:szCs w:val="20"/>
        </w:rPr>
      </w:pPr>
      <w:r>
        <w:rPr>
          <w:rFonts w:ascii="宋体" w:hAnsi="宋体" w:eastAsia="宋体" w:cs="宋体"/>
          <w:spacing w:val="15"/>
          <w:sz w:val="20"/>
          <w:szCs w:val="20"/>
        </w:rPr>
        <w:t>招</w:t>
      </w:r>
      <w:r>
        <w:rPr>
          <w:rFonts w:ascii="宋体" w:hAnsi="宋体" w:eastAsia="宋体" w:cs="宋体"/>
          <w:spacing w:val="9"/>
          <w:sz w:val="20"/>
          <w:szCs w:val="20"/>
        </w:rPr>
        <w:t>标代理：广东建咨工程管理有限公司</w:t>
      </w:r>
    </w:p>
    <w:p>
      <w:pPr>
        <w:spacing w:before="119" w:line="231" w:lineRule="auto"/>
        <w:ind w:left="421"/>
        <w:rPr>
          <w:rFonts w:ascii="宋体" w:hAnsi="宋体" w:eastAsia="宋体" w:cs="宋体"/>
          <w:sz w:val="20"/>
          <w:szCs w:val="20"/>
        </w:rPr>
      </w:pPr>
      <w:r>
        <w:rPr>
          <w:rFonts w:ascii="宋体" w:hAnsi="宋体" w:eastAsia="宋体" w:cs="宋体"/>
          <w:spacing w:val="6"/>
          <w:sz w:val="20"/>
          <w:szCs w:val="20"/>
        </w:rPr>
        <w:t>联系人：杨工        电  话：020-61372489、1361001448</w:t>
      </w:r>
      <w:r>
        <w:rPr>
          <w:rFonts w:ascii="宋体" w:hAnsi="宋体" w:eastAsia="宋体" w:cs="宋体"/>
          <w:spacing w:val="3"/>
          <w:sz w:val="20"/>
          <w:szCs w:val="20"/>
        </w:rPr>
        <w:t>8</w:t>
      </w:r>
    </w:p>
    <w:p>
      <w:pPr>
        <w:spacing w:before="120" w:line="238" w:lineRule="auto"/>
        <w:ind w:left="420"/>
        <w:rPr>
          <w:rFonts w:ascii="宋体" w:hAnsi="宋体" w:eastAsia="宋体" w:cs="宋体"/>
          <w:sz w:val="20"/>
          <w:szCs w:val="20"/>
        </w:rPr>
      </w:pPr>
      <w:r>
        <w:rPr>
          <w:rFonts w:ascii="宋体" w:hAnsi="宋体" w:eastAsia="宋体" w:cs="宋体"/>
          <w:spacing w:val="8"/>
          <w:sz w:val="20"/>
          <w:szCs w:val="20"/>
        </w:rPr>
        <w:t>地  址：广州市天河区燕岭路123号建设大厦1213</w:t>
      </w:r>
      <w:r>
        <w:rPr>
          <w:rFonts w:ascii="宋体" w:hAnsi="宋体" w:eastAsia="宋体" w:cs="宋体"/>
          <w:spacing w:val="7"/>
          <w:sz w:val="20"/>
          <w:szCs w:val="20"/>
        </w:rPr>
        <w:t>室</w:t>
      </w:r>
    </w:p>
    <w:p>
      <w:pPr>
        <w:spacing w:before="249" w:line="228" w:lineRule="auto"/>
        <w:jc w:val="right"/>
        <w:rPr>
          <w:rFonts w:ascii="宋体" w:hAnsi="宋体" w:eastAsia="宋体" w:cs="宋体"/>
          <w:sz w:val="20"/>
          <w:szCs w:val="20"/>
        </w:rPr>
      </w:pPr>
      <w:bookmarkStart w:id="0" w:name="_GoBack"/>
      <w:r>
        <w:rPr>
          <w:rFonts w:ascii="宋体" w:hAnsi="宋体" w:eastAsia="宋体" w:cs="宋体"/>
          <w:spacing w:val="9"/>
          <w:sz w:val="20"/>
          <w:szCs w:val="20"/>
        </w:rPr>
        <w:t>汕头市潮南自来水有限公</w:t>
      </w:r>
      <w:r>
        <w:rPr>
          <w:rFonts w:ascii="宋体" w:hAnsi="宋体" w:eastAsia="宋体" w:cs="宋体"/>
          <w:spacing w:val="8"/>
          <w:sz w:val="20"/>
          <w:szCs w:val="20"/>
        </w:rPr>
        <w:t>司</w:t>
      </w:r>
    </w:p>
    <w:p>
      <w:pPr>
        <w:spacing w:before="194" w:line="228" w:lineRule="auto"/>
        <w:jc w:val="right"/>
        <w:outlineLvl w:val="1"/>
        <w:rPr>
          <w:rFonts w:ascii="宋体" w:hAnsi="宋体" w:eastAsia="宋体" w:cs="宋体"/>
          <w:sz w:val="20"/>
          <w:szCs w:val="20"/>
        </w:rPr>
      </w:pPr>
      <w:r>
        <w:rPr>
          <w:rFonts w:ascii="宋体" w:hAnsi="宋体" w:eastAsia="宋体" w:cs="宋体"/>
          <w:spacing w:val="10"/>
          <w:sz w:val="20"/>
          <w:szCs w:val="20"/>
        </w:rPr>
        <w:t>广</w:t>
      </w:r>
      <w:r>
        <w:rPr>
          <w:rFonts w:ascii="宋体" w:hAnsi="宋体" w:eastAsia="宋体" w:cs="宋体"/>
          <w:spacing w:val="9"/>
          <w:sz w:val="20"/>
          <w:szCs w:val="20"/>
        </w:rPr>
        <w:t>东建咨工程管理有限公司</w:t>
      </w:r>
    </w:p>
    <w:bookmarkEnd w:id="0"/>
    <w:p/>
    <w:p>
      <w:pPr>
        <w:spacing w:before="76" w:line="228" w:lineRule="auto"/>
        <w:ind w:left="26"/>
        <w:jc w:val="right"/>
        <w:rPr>
          <w:rFonts w:ascii="宋体" w:hAnsi="宋体" w:eastAsia="宋体" w:cs="宋体"/>
          <w:color w:val="auto"/>
          <w:sz w:val="23"/>
          <w:szCs w:val="23"/>
          <w:shd w:val="clear" w:color="auto" w:fill="auto"/>
        </w:rPr>
      </w:pPr>
      <w:r>
        <w:rPr>
          <w:rFonts w:ascii="宋体" w:hAnsi="宋体" w:eastAsia="宋体" w:cs="宋体"/>
          <w:color w:val="auto"/>
          <w:spacing w:val="-3"/>
          <w:sz w:val="23"/>
          <w:szCs w:val="23"/>
          <w:u w:val="single" w:color="auto"/>
          <w:shd w:val="clear" w:color="auto" w:fill="auto"/>
        </w:rPr>
        <w:t>2022</w:t>
      </w:r>
      <w:r>
        <w:rPr>
          <w:rFonts w:ascii="宋体" w:hAnsi="宋体" w:eastAsia="宋体" w:cs="宋体"/>
          <w:color w:val="auto"/>
          <w:spacing w:val="-36"/>
          <w:sz w:val="23"/>
          <w:szCs w:val="23"/>
          <w:u w:val="single" w:color="auto"/>
          <w:shd w:val="clear" w:color="auto" w:fill="auto"/>
        </w:rPr>
        <w:t xml:space="preserve"> </w:t>
      </w:r>
      <w:r>
        <w:rPr>
          <w:rFonts w:ascii="宋体" w:hAnsi="宋体" w:eastAsia="宋体" w:cs="宋体"/>
          <w:color w:val="auto"/>
          <w:spacing w:val="-3"/>
          <w:sz w:val="23"/>
          <w:szCs w:val="23"/>
          <w:shd w:val="clear" w:color="auto" w:fill="auto"/>
        </w:rPr>
        <w:t>年</w:t>
      </w:r>
      <w:r>
        <w:rPr>
          <w:rFonts w:ascii="宋体" w:hAnsi="宋体" w:eastAsia="宋体" w:cs="宋体"/>
          <w:color w:val="auto"/>
          <w:spacing w:val="-44"/>
          <w:sz w:val="23"/>
          <w:szCs w:val="23"/>
          <w:shd w:val="clear" w:color="auto" w:fill="auto"/>
        </w:rPr>
        <w:t xml:space="preserve"> </w:t>
      </w:r>
      <w:r>
        <w:rPr>
          <w:rFonts w:ascii="宋体" w:hAnsi="宋体" w:eastAsia="宋体" w:cs="宋体"/>
          <w:color w:val="auto"/>
          <w:spacing w:val="-3"/>
          <w:sz w:val="23"/>
          <w:szCs w:val="23"/>
          <w:u w:val="single" w:color="auto"/>
          <w:shd w:val="clear" w:color="auto" w:fill="auto"/>
        </w:rPr>
        <w:t>6</w:t>
      </w:r>
      <w:r>
        <w:rPr>
          <w:rFonts w:ascii="宋体" w:hAnsi="宋体" w:eastAsia="宋体" w:cs="宋体"/>
          <w:color w:val="auto"/>
          <w:spacing w:val="-40"/>
          <w:sz w:val="23"/>
          <w:szCs w:val="23"/>
          <w:u w:val="single" w:color="auto"/>
          <w:shd w:val="clear" w:color="auto" w:fill="auto"/>
        </w:rPr>
        <w:t xml:space="preserve"> </w:t>
      </w:r>
      <w:r>
        <w:rPr>
          <w:rFonts w:ascii="宋体" w:hAnsi="宋体" w:eastAsia="宋体" w:cs="宋体"/>
          <w:color w:val="auto"/>
          <w:spacing w:val="-3"/>
          <w:sz w:val="23"/>
          <w:szCs w:val="23"/>
          <w:shd w:val="clear" w:color="auto" w:fill="auto"/>
        </w:rPr>
        <w:t>月</w:t>
      </w:r>
      <w:r>
        <w:rPr>
          <w:rFonts w:ascii="宋体" w:hAnsi="宋体" w:eastAsia="宋体" w:cs="宋体"/>
          <w:color w:val="auto"/>
          <w:spacing w:val="-55"/>
          <w:sz w:val="23"/>
          <w:szCs w:val="23"/>
          <w:shd w:val="clear" w:color="auto" w:fill="auto"/>
        </w:rPr>
        <w:t xml:space="preserve"> </w:t>
      </w:r>
      <w:r>
        <w:rPr>
          <w:rFonts w:ascii="宋体" w:hAnsi="宋体" w:eastAsia="宋体" w:cs="宋体"/>
          <w:color w:val="auto"/>
          <w:spacing w:val="-88"/>
          <w:sz w:val="23"/>
          <w:szCs w:val="23"/>
          <w:u w:val="single" w:color="auto"/>
          <w:shd w:val="clear" w:color="auto" w:fill="auto"/>
        </w:rPr>
        <w:t xml:space="preserve"> </w:t>
      </w:r>
      <w:r>
        <w:rPr>
          <w:rFonts w:ascii="宋体" w:hAnsi="宋体" w:eastAsia="宋体" w:cs="宋体"/>
          <w:color w:val="auto"/>
          <w:spacing w:val="-3"/>
          <w:sz w:val="23"/>
          <w:szCs w:val="23"/>
          <w:u w:val="single" w:color="auto"/>
          <w:shd w:val="clear" w:color="auto" w:fill="auto"/>
        </w:rPr>
        <w:t>17</w:t>
      </w:r>
      <w:r>
        <w:rPr>
          <w:rFonts w:ascii="宋体" w:hAnsi="宋体" w:eastAsia="宋体" w:cs="宋体"/>
          <w:color w:val="auto"/>
          <w:spacing w:val="-55"/>
          <w:sz w:val="23"/>
          <w:szCs w:val="23"/>
          <w:u w:val="single" w:color="auto"/>
          <w:shd w:val="clear" w:color="auto" w:fill="auto"/>
        </w:rPr>
        <w:t xml:space="preserve"> </w:t>
      </w:r>
      <w:r>
        <w:rPr>
          <w:rFonts w:ascii="宋体" w:hAnsi="宋体" w:eastAsia="宋体" w:cs="宋体"/>
          <w:color w:val="auto"/>
          <w:spacing w:val="-64"/>
          <w:sz w:val="23"/>
          <w:szCs w:val="23"/>
          <w:shd w:val="clear" w:color="auto" w:fill="auto"/>
        </w:rPr>
        <w:t xml:space="preserve"> </w:t>
      </w:r>
      <w:r>
        <w:rPr>
          <w:rFonts w:ascii="宋体" w:hAnsi="宋体" w:eastAsia="宋体" w:cs="宋体"/>
          <w:color w:val="auto"/>
          <w:spacing w:val="-3"/>
          <w:sz w:val="23"/>
          <w:szCs w:val="23"/>
          <w:shd w:val="clear" w:color="auto" w:fill="auto"/>
        </w:rPr>
        <w:t>日</w:t>
      </w:r>
    </w:p>
    <w:p>
      <w:pPr>
        <w:sectPr>
          <w:footerReference r:id="rId7" w:type="default"/>
          <w:pgSz w:w="11906" w:h="16839"/>
          <w:pgMar w:top="1431" w:right="1108" w:bottom="1156" w:left="1447" w:header="0" w:footer="996" w:gutter="0"/>
          <w:cols w:space="720" w:num="1"/>
        </w:sectPr>
      </w:pPr>
    </w:p>
    <w:p>
      <w:pPr>
        <w:spacing w:before="149" w:line="228" w:lineRule="auto"/>
        <w:ind w:left="437"/>
        <w:rPr>
          <w:rFonts w:ascii="宋体" w:hAnsi="宋体" w:eastAsia="宋体" w:cs="宋体"/>
          <w:sz w:val="20"/>
          <w:szCs w:val="20"/>
        </w:rPr>
      </w:pPr>
      <w:r>
        <w:rPr>
          <w:rFonts w:ascii="宋体" w:hAnsi="宋体" w:eastAsia="宋体" w:cs="宋体"/>
          <w:spacing w:val="16"/>
          <w:sz w:val="20"/>
          <w:szCs w:val="20"/>
        </w:rPr>
        <w:t>附</w:t>
      </w:r>
      <w:r>
        <w:rPr>
          <w:rFonts w:ascii="宋体" w:hAnsi="宋体" w:eastAsia="宋体" w:cs="宋体"/>
          <w:spacing w:val="9"/>
          <w:sz w:val="20"/>
          <w:szCs w:val="20"/>
        </w:rPr>
        <w:t>件</w:t>
      </w:r>
      <w:r>
        <w:rPr>
          <w:rFonts w:ascii="宋体" w:hAnsi="宋体" w:eastAsia="宋体" w:cs="宋体"/>
          <w:spacing w:val="8"/>
          <w:sz w:val="20"/>
          <w:szCs w:val="20"/>
        </w:rPr>
        <w:t>一：投标申请人投标登记资料一览表</w:t>
      </w:r>
    </w:p>
    <w:p>
      <w:pPr>
        <w:spacing w:before="168" w:line="225" w:lineRule="auto"/>
        <w:ind w:left="2860"/>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投标申请人投标登记资料一览</w:t>
      </w:r>
      <w:r>
        <w:rPr>
          <w:rFonts w:ascii="宋体" w:hAnsi="宋体" w:eastAsia="宋体" w:cs="宋体"/>
          <w:spacing w:val="8"/>
          <w:sz w:val="31"/>
          <w:szCs w:val="31"/>
          <w14:textOutline w14:w="5793" w14:cap="sq" w14:cmpd="sng">
            <w14:solidFill>
              <w14:srgbClr w14:val="000000"/>
            </w14:solidFill>
            <w14:prstDash w14:val="solid"/>
            <w14:bevel/>
          </w14:textOutline>
        </w:rPr>
        <w:t>表</w:t>
      </w:r>
    </w:p>
    <w:p>
      <w:pPr>
        <w:spacing w:before="140" w:line="258" w:lineRule="auto"/>
        <w:ind w:left="344" w:right="693" w:firstLine="82"/>
        <w:rPr>
          <w:rFonts w:ascii="宋体" w:hAnsi="宋体" w:eastAsia="宋体" w:cs="宋体"/>
          <w:sz w:val="20"/>
          <w:szCs w:val="20"/>
        </w:rPr>
      </w:pPr>
      <w:r>
        <w:rPr>
          <w:rFonts w:ascii="宋体" w:hAnsi="宋体" w:eastAsia="宋体" w:cs="宋体"/>
          <w:spacing w:val="18"/>
          <w:sz w:val="20"/>
          <w:szCs w:val="20"/>
        </w:rPr>
        <w:t>项</w:t>
      </w:r>
      <w:r>
        <w:rPr>
          <w:rFonts w:ascii="宋体" w:hAnsi="宋体" w:eastAsia="宋体" w:cs="宋体"/>
          <w:spacing w:val="10"/>
          <w:sz w:val="20"/>
          <w:szCs w:val="20"/>
        </w:rPr>
        <w:t>目</w:t>
      </w:r>
      <w:r>
        <w:rPr>
          <w:rFonts w:ascii="宋体" w:hAnsi="宋体" w:eastAsia="宋体" w:cs="宋体"/>
          <w:spacing w:val="9"/>
          <w:sz w:val="20"/>
          <w:szCs w:val="20"/>
        </w:rPr>
        <w:t>名称：潮南区“十四五”农村供水工程 (平原片区供水管网一期工程) 设计采购施工总承包</w:t>
      </w:r>
      <w:r>
        <w:rPr>
          <w:rFonts w:ascii="宋体" w:hAnsi="宋体" w:eastAsia="宋体" w:cs="宋体"/>
          <w:sz w:val="20"/>
          <w:szCs w:val="20"/>
        </w:rPr>
        <w:t xml:space="preserve"> </w:t>
      </w:r>
      <w:r>
        <w:rPr>
          <w:rFonts w:ascii="宋体" w:hAnsi="宋体" w:eastAsia="宋体" w:cs="宋体"/>
          <w:spacing w:val="-7"/>
          <w:sz w:val="20"/>
          <w:szCs w:val="20"/>
        </w:rPr>
        <w:t>投标单位 (盖章</w:t>
      </w:r>
      <w:r>
        <w:rPr>
          <w:rFonts w:ascii="宋体" w:hAnsi="宋体" w:eastAsia="宋体" w:cs="宋体"/>
          <w:spacing w:val="-6"/>
          <w:sz w:val="20"/>
          <w:szCs w:val="20"/>
        </w:rPr>
        <w:t>)</w:t>
      </w:r>
    </w:p>
    <w:p>
      <w:pPr>
        <w:spacing w:line="15" w:lineRule="exact"/>
      </w:pPr>
    </w:p>
    <w:tbl>
      <w:tblPr>
        <w:tblStyle w:val="5"/>
        <w:tblW w:w="9661" w:type="dxa"/>
        <w:tblInd w:w="2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2"/>
        <w:gridCol w:w="5995"/>
        <w:gridCol w:w="533"/>
        <w:gridCol w:w="1485"/>
        <w:gridCol w:w="724"/>
        <w:gridCol w:w="4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9661" w:type="dxa"/>
            <w:gridSpan w:val="6"/>
            <w:vAlign w:val="top"/>
          </w:tcPr>
          <w:p>
            <w:pPr>
              <w:spacing w:before="132" w:line="232" w:lineRule="auto"/>
              <w:ind w:left="129"/>
              <w:rPr>
                <w:rFonts w:ascii="宋体" w:hAnsi="宋体" w:eastAsia="宋体" w:cs="宋体"/>
                <w:sz w:val="17"/>
                <w:szCs w:val="17"/>
              </w:rPr>
            </w:pPr>
            <w:r>
              <w:rPr>
                <w:rFonts w:ascii="宋体" w:hAnsi="宋体" w:eastAsia="宋体" w:cs="宋体"/>
                <w:spacing w:val="18"/>
                <w:sz w:val="17"/>
                <w:szCs w:val="17"/>
                <w14:textOutline w14:w="3268" w14:cap="sq" w14:cmpd="sng">
                  <w14:solidFill>
                    <w14:srgbClr w14:val="000000"/>
                  </w14:solidFill>
                  <w14:prstDash w14:val="solid"/>
                  <w14:bevel/>
                </w14:textOutline>
              </w:rPr>
              <w:t>审</w:t>
            </w:r>
            <w:r>
              <w:rPr>
                <w:rFonts w:ascii="宋体" w:hAnsi="宋体" w:eastAsia="宋体" w:cs="宋体"/>
                <w:spacing w:val="10"/>
                <w:sz w:val="17"/>
                <w:szCs w:val="17"/>
                <w14:textOutline w14:w="3268" w14:cap="sq" w14:cmpd="sng">
                  <w14:solidFill>
                    <w14:srgbClr w14:val="000000"/>
                  </w14:solidFill>
                  <w14:prstDash w14:val="solid"/>
                  <w14:bevel/>
                </w14:textOutline>
              </w:rPr>
              <w:t>核确认：招标人或招标代理机构接收资料人员与投标申请人代表对以下资料共同核对，审核情况属实。</w:t>
            </w:r>
          </w:p>
          <w:p>
            <w:pPr>
              <w:spacing w:before="223" w:line="230" w:lineRule="auto"/>
              <w:ind w:left="124"/>
              <w:rPr>
                <w:rFonts w:ascii="宋体" w:hAnsi="宋体" w:eastAsia="宋体" w:cs="宋体"/>
                <w:sz w:val="17"/>
                <w:szCs w:val="17"/>
              </w:rPr>
            </w:pPr>
            <w:r>
              <w:rPr>
                <w:rFonts w:ascii="宋体" w:hAnsi="宋体" w:eastAsia="宋体" w:cs="宋体"/>
                <w:spacing w:val="4"/>
                <w:sz w:val="17"/>
                <w:szCs w:val="17"/>
                <w14:textOutline w14:w="3268" w14:cap="sq" w14:cmpd="sng">
                  <w14:solidFill>
                    <w14:srgbClr w14:val="000000"/>
                  </w14:solidFill>
                  <w14:prstDash w14:val="solid"/>
                  <w14:bevel/>
                </w14:textOutline>
              </w:rPr>
              <w:t>招标人或招</w:t>
            </w:r>
            <w:r>
              <w:rPr>
                <w:rFonts w:ascii="宋体" w:hAnsi="宋体" w:eastAsia="宋体" w:cs="宋体"/>
                <w:spacing w:val="3"/>
                <w:sz w:val="17"/>
                <w:szCs w:val="17"/>
                <w14:textOutline w14:w="3268" w14:cap="sq" w14:cmpd="sng">
                  <w14:solidFill>
                    <w14:srgbClr w14:val="000000"/>
                  </w14:solidFill>
                  <w14:prstDash w14:val="solid"/>
                  <w14:bevel/>
                </w14:textOutline>
              </w:rPr>
              <w:t>标</w:t>
            </w:r>
            <w:r>
              <w:rPr>
                <w:rFonts w:ascii="宋体" w:hAnsi="宋体" w:eastAsia="宋体" w:cs="宋体"/>
                <w:spacing w:val="2"/>
                <w:sz w:val="17"/>
                <w:szCs w:val="17"/>
                <w14:textOutline w14:w="3268" w14:cap="sq" w14:cmpd="sng">
                  <w14:solidFill>
                    <w14:srgbClr w14:val="000000"/>
                  </w14:solidFill>
                  <w14:prstDash w14:val="solid"/>
                  <w14:bevel/>
                </w14:textOutline>
              </w:rPr>
              <w:t>代理机构接收资料人员签名：</w:t>
            </w:r>
            <w:r>
              <w:rPr>
                <w:rFonts w:ascii="宋体" w:hAnsi="宋体" w:eastAsia="宋体" w:cs="宋体"/>
                <w:spacing w:val="2"/>
                <w:sz w:val="17"/>
                <w:szCs w:val="17"/>
              </w:rPr>
              <w:t xml:space="preserve">                                           </w:t>
            </w:r>
            <w:r>
              <w:rPr>
                <w:rFonts w:ascii="宋体" w:hAnsi="宋体" w:eastAsia="宋体" w:cs="宋体"/>
                <w:spacing w:val="2"/>
                <w:sz w:val="17"/>
                <w:szCs w:val="17"/>
                <w14:textOutline w14:w="3268" w14:cap="sq" w14:cmpd="sng">
                  <w14:solidFill>
                    <w14:srgbClr w14:val="000000"/>
                  </w14:solidFill>
                  <w14:prstDash w14:val="solid"/>
                  <w14:bevel/>
                </w14:textOutline>
              </w:rPr>
              <w:t>委托代理人签名：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452" w:type="dxa"/>
            <w:textDirection w:val="tbRlV"/>
            <w:vAlign w:val="top"/>
          </w:tcPr>
          <w:p>
            <w:pPr>
              <w:spacing w:before="128" w:line="220" w:lineRule="auto"/>
              <w:ind w:left="242"/>
              <w:rPr>
                <w:rFonts w:ascii="宋体" w:hAnsi="宋体" w:eastAsia="宋体" w:cs="宋体"/>
                <w:sz w:val="17"/>
                <w:szCs w:val="17"/>
              </w:rPr>
            </w:pPr>
            <w:r>
              <w:rPr>
                <w:rFonts w:ascii="宋体" w:hAnsi="宋体" w:eastAsia="宋体" w:cs="宋体"/>
                <w:spacing w:val="23"/>
                <w:sz w:val="17"/>
                <w:szCs w:val="17"/>
              </w:rPr>
              <w:t>序</w:t>
            </w:r>
            <w:r>
              <w:rPr>
                <w:rFonts w:ascii="宋体" w:hAnsi="宋体" w:eastAsia="宋体" w:cs="宋体"/>
                <w:spacing w:val="22"/>
                <w:sz w:val="17"/>
                <w:szCs w:val="17"/>
              </w:rPr>
              <w:t xml:space="preserve"> 号</w:t>
            </w:r>
          </w:p>
        </w:tc>
        <w:tc>
          <w:tcPr>
            <w:tcW w:w="5995" w:type="dxa"/>
            <w:vAlign w:val="top"/>
          </w:tcPr>
          <w:p>
            <w:pPr>
              <w:spacing w:line="341" w:lineRule="auto"/>
              <w:rPr>
                <w:rFonts w:ascii="Arial"/>
                <w:sz w:val="21"/>
              </w:rPr>
            </w:pPr>
          </w:p>
          <w:p>
            <w:pPr>
              <w:spacing w:before="55" w:line="232" w:lineRule="auto"/>
              <w:ind w:left="2823"/>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项目</w:t>
            </w:r>
          </w:p>
        </w:tc>
        <w:tc>
          <w:tcPr>
            <w:tcW w:w="533" w:type="dxa"/>
            <w:textDirection w:val="tbRlV"/>
            <w:vAlign w:val="top"/>
          </w:tcPr>
          <w:p>
            <w:pPr>
              <w:spacing w:before="173" w:line="219" w:lineRule="auto"/>
              <w:ind w:left="86"/>
              <w:rPr>
                <w:rFonts w:ascii="宋体" w:hAnsi="宋体" w:eastAsia="宋体" w:cs="宋体"/>
                <w:sz w:val="17"/>
                <w:szCs w:val="17"/>
              </w:rPr>
            </w:pPr>
            <w:r>
              <w:rPr>
                <w:rFonts w:ascii="宋体" w:hAnsi="宋体" w:eastAsia="宋体" w:cs="宋体"/>
                <w:spacing w:val="25"/>
                <w:sz w:val="17"/>
                <w:szCs w:val="17"/>
                <w14:textOutline w14:w="3268" w14:cap="sq" w14:cmpd="sng">
                  <w14:solidFill>
                    <w14:srgbClr w14:val="000000"/>
                  </w14:solidFill>
                  <w14:prstDash w14:val="solid"/>
                  <w14:bevel/>
                </w14:textOutline>
              </w:rPr>
              <w:t>内</w:t>
            </w:r>
            <w:r>
              <w:rPr>
                <w:rFonts w:ascii="宋体" w:hAnsi="宋体" w:eastAsia="宋体" w:cs="宋体"/>
                <w:spacing w:val="25"/>
                <w:sz w:val="17"/>
                <w:szCs w:val="17"/>
              </w:rPr>
              <w:t xml:space="preserve"> </w:t>
            </w:r>
            <w:r>
              <w:rPr>
                <w:rFonts w:ascii="宋体" w:hAnsi="宋体" w:eastAsia="宋体" w:cs="宋体"/>
                <w:spacing w:val="25"/>
                <w:sz w:val="17"/>
                <w:szCs w:val="17"/>
                <w14:textOutline w14:w="3268" w14:cap="sq" w14:cmpd="sng">
                  <w14:solidFill>
                    <w14:srgbClr w14:val="000000"/>
                  </w14:solidFill>
                  <w14:prstDash w14:val="solid"/>
                  <w14:bevel/>
                </w14:textOutline>
              </w:rPr>
              <w:t>页</w:t>
            </w:r>
            <w:r>
              <w:rPr>
                <w:rFonts w:ascii="宋体" w:hAnsi="宋体" w:eastAsia="宋体" w:cs="宋体"/>
                <w:spacing w:val="25"/>
                <w:sz w:val="17"/>
                <w:szCs w:val="17"/>
              </w:rPr>
              <w:t xml:space="preserve"> </w:t>
            </w:r>
            <w:r>
              <w:rPr>
                <w:rFonts w:ascii="宋体" w:hAnsi="宋体" w:eastAsia="宋体" w:cs="宋体"/>
                <w:spacing w:val="24"/>
                <w:sz w:val="17"/>
                <w:szCs w:val="17"/>
                <w14:textOutline w14:w="3268" w14:cap="sq" w14:cmpd="sng">
                  <w14:solidFill>
                    <w14:srgbClr w14:val="000000"/>
                  </w14:solidFill>
                  <w14:prstDash w14:val="solid"/>
                  <w14:bevel/>
                </w14:textOutline>
              </w:rPr>
              <w:t>码</w:t>
            </w:r>
          </w:p>
        </w:tc>
        <w:tc>
          <w:tcPr>
            <w:tcW w:w="1485" w:type="dxa"/>
            <w:vAlign w:val="top"/>
          </w:tcPr>
          <w:p>
            <w:pPr>
              <w:spacing w:before="243" w:line="349" w:lineRule="auto"/>
              <w:ind w:left="475" w:right="106" w:hanging="357"/>
              <w:rPr>
                <w:rFonts w:ascii="宋体" w:hAnsi="宋体" w:eastAsia="宋体" w:cs="宋体"/>
                <w:sz w:val="17"/>
                <w:szCs w:val="17"/>
              </w:rPr>
            </w:pPr>
            <w:r>
              <w:rPr>
                <w:rFonts w:ascii="宋体" w:hAnsi="宋体" w:eastAsia="宋体" w:cs="宋体"/>
                <w:spacing w:val="11"/>
                <w:sz w:val="17"/>
                <w:szCs w:val="17"/>
                <w14:textOutline w14:w="3268" w14:cap="sq" w14:cmpd="sng">
                  <w14:solidFill>
                    <w14:srgbClr w14:val="000000"/>
                  </w14:solidFill>
                  <w14:prstDash w14:val="solid"/>
                  <w14:bevel/>
                </w14:textOutline>
              </w:rPr>
              <w:t>投</w:t>
            </w:r>
            <w:r>
              <w:rPr>
                <w:rFonts w:ascii="宋体" w:hAnsi="宋体" w:eastAsia="宋体" w:cs="宋体"/>
                <w:spacing w:val="9"/>
                <w:sz w:val="17"/>
                <w:szCs w:val="17"/>
                <w14:textOutline w14:w="3268" w14:cap="sq" w14:cmpd="sng">
                  <w14:solidFill>
                    <w14:srgbClr w14:val="000000"/>
                  </w14:solidFill>
                  <w14:prstDash w14:val="solid"/>
                  <w14:bevel/>
                </w14:textOutline>
              </w:rPr>
              <w:t>标登记提交资</w:t>
            </w:r>
            <w:r>
              <w:rPr>
                <w:rFonts w:ascii="宋体" w:hAnsi="宋体" w:eastAsia="宋体" w:cs="宋体"/>
                <w:sz w:val="17"/>
                <w:szCs w:val="17"/>
              </w:rPr>
              <w:t xml:space="preserve"> </w:t>
            </w:r>
            <w:r>
              <w:rPr>
                <w:rFonts w:ascii="宋体" w:hAnsi="宋体" w:eastAsia="宋体" w:cs="宋体"/>
                <w:spacing w:val="9"/>
                <w:sz w:val="17"/>
                <w:szCs w:val="17"/>
                <w14:textOutline w14:w="3268" w14:cap="sq" w14:cmpd="sng">
                  <w14:solidFill>
                    <w14:srgbClr w14:val="000000"/>
                  </w14:solidFill>
                  <w14:prstDash w14:val="solid"/>
                  <w14:bevel/>
                </w14:textOutline>
              </w:rPr>
              <w:t>料</w:t>
            </w:r>
            <w:r>
              <w:rPr>
                <w:rFonts w:ascii="宋体" w:hAnsi="宋体" w:eastAsia="宋体" w:cs="宋体"/>
                <w:spacing w:val="8"/>
                <w:sz w:val="17"/>
                <w:szCs w:val="17"/>
                <w14:textOutline w14:w="3268" w14:cap="sq" w14:cmpd="sng">
                  <w14:solidFill>
                    <w14:srgbClr w14:val="000000"/>
                  </w14:solidFill>
                  <w14:prstDash w14:val="solid"/>
                  <w14:bevel/>
                </w14:textOutline>
              </w:rPr>
              <w:t>要求</w:t>
            </w:r>
          </w:p>
        </w:tc>
        <w:tc>
          <w:tcPr>
            <w:tcW w:w="724" w:type="dxa"/>
            <w:vAlign w:val="top"/>
          </w:tcPr>
          <w:p>
            <w:pPr>
              <w:spacing w:before="242" w:line="312" w:lineRule="exact"/>
              <w:ind w:left="194"/>
              <w:rPr>
                <w:rFonts w:ascii="宋体" w:hAnsi="宋体" w:eastAsia="宋体" w:cs="宋体"/>
                <w:sz w:val="17"/>
                <w:szCs w:val="17"/>
              </w:rPr>
            </w:pPr>
            <w:r>
              <w:rPr>
                <w:rFonts w:ascii="宋体" w:hAnsi="宋体" w:eastAsia="宋体" w:cs="宋体"/>
                <w:spacing w:val="4"/>
                <w:position w:val="10"/>
                <w:sz w:val="17"/>
                <w:szCs w:val="17"/>
              </w:rPr>
              <w:t>审</w:t>
            </w:r>
            <w:r>
              <w:rPr>
                <w:rFonts w:ascii="宋体" w:hAnsi="宋体" w:eastAsia="宋体" w:cs="宋体"/>
                <w:spacing w:val="3"/>
                <w:position w:val="10"/>
                <w:sz w:val="17"/>
                <w:szCs w:val="17"/>
              </w:rPr>
              <w:t>核</w:t>
            </w:r>
          </w:p>
          <w:p>
            <w:pPr>
              <w:spacing w:line="231" w:lineRule="auto"/>
              <w:ind w:left="187"/>
              <w:rPr>
                <w:rFonts w:ascii="宋体" w:hAnsi="宋体" w:eastAsia="宋体" w:cs="宋体"/>
                <w:sz w:val="17"/>
                <w:szCs w:val="17"/>
              </w:rPr>
            </w:pPr>
            <w:r>
              <w:rPr>
                <w:rFonts w:ascii="宋体" w:hAnsi="宋体" w:eastAsia="宋体" w:cs="宋体"/>
                <w:spacing w:val="7"/>
                <w:sz w:val="17"/>
                <w:szCs w:val="17"/>
              </w:rPr>
              <w:t>情况</w:t>
            </w:r>
          </w:p>
        </w:tc>
        <w:tc>
          <w:tcPr>
            <w:tcW w:w="472" w:type="dxa"/>
            <w:textDirection w:val="tbRlV"/>
            <w:vAlign w:val="top"/>
          </w:tcPr>
          <w:p>
            <w:pPr>
              <w:spacing w:before="147" w:line="219" w:lineRule="auto"/>
              <w:ind w:left="242"/>
              <w:rPr>
                <w:rFonts w:ascii="宋体" w:hAnsi="宋体" w:eastAsia="宋体" w:cs="宋体"/>
                <w:sz w:val="17"/>
                <w:szCs w:val="17"/>
              </w:rPr>
            </w:pPr>
            <w:r>
              <w:rPr>
                <w:rFonts w:ascii="宋体" w:hAnsi="宋体" w:eastAsia="宋体" w:cs="宋体"/>
                <w:spacing w:val="23"/>
                <w:sz w:val="17"/>
                <w:szCs w:val="17"/>
              </w:rPr>
              <w:t>备</w:t>
            </w:r>
            <w:r>
              <w:rPr>
                <w:rFonts w:ascii="宋体" w:hAnsi="宋体" w:eastAsia="宋体" w:cs="宋体"/>
                <w:spacing w:val="22"/>
                <w:sz w:val="17"/>
                <w:szCs w:val="17"/>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52" w:type="dxa"/>
            <w:vAlign w:val="top"/>
          </w:tcPr>
          <w:p>
            <w:pPr>
              <w:spacing w:before="95" w:line="194" w:lineRule="auto"/>
              <w:ind w:left="204"/>
              <w:rPr>
                <w:rFonts w:ascii="宋体" w:hAnsi="宋体" w:eastAsia="宋体" w:cs="宋体"/>
                <w:sz w:val="17"/>
                <w:szCs w:val="17"/>
              </w:rPr>
            </w:pPr>
            <w:r>
              <w:rPr>
                <w:rFonts w:ascii="宋体" w:hAnsi="宋体" w:eastAsia="宋体" w:cs="宋体"/>
                <w:sz w:val="17"/>
                <w:szCs w:val="17"/>
              </w:rPr>
              <w:t>1</w:t>
            </w:r>
          </w:p>
        </w:tc>
        <w:tc>
          <w:tcPr>
            <w:tcW w:w="5995" w:type="dxa"/>
            <w:vAlign w:val="top"/>
          </w:tcPr>
          <w:p>
            <w:pPr>
              <w:spacing w:before="67" w:line="230" w:lineRule="auto"/>
              <w:ind w:left="112"/>
              <w:rPr>
                <w:rFonts w:ascii="宋体" w:hAnsi="宋体" w:eastAsia="宋体" w:cs="宋体"/>
                <w:sz w:val="17"/>
                <w:szCs w:val="17"/>
              </w:rPr>
            </w:pPr>
            <w:r>
              <w:rPr>
                <w:rFonts w:ascii="宋体" w:hAnsi="宋体" w:eastAsia="宋体" w:cs="宋体"/>
                <w:spacing w:val="12"/>
                <w:sz w:val="17"/>
                <w:szCs w:val="17"/>
              </w:rPr>
              <w:t>联</w:t>
            </w:r>
            <w:r>
              <w:rPr>
                <w:rFonts w:ascii="宋体" w:hAnsi="宋体" w:eastAsia="宋体" w:cs="宋体"/>
                <w:spacing w:val="9"/>
                <w:sz w:val="17"/>
                <w:szCs w:val="17"/>
              </w:rPr>
              <w:t>合体协议书原件 (联合体投标应提交)、投标人声明原件</w:t>
            </w:r>
          </w:p>
        </w:tc>
        <w:tc>
          <w:tcPr>
            <w:tcW w:w="533" w:type="dxa"/>
            <w:vAlign w:val="top"/>
          </w:tcPr>
          <w:p>
            <w:pPr>
              <w:rPr>
                <w:rFonts w:ascii="Arial"/>
                <w:sz w:val="21"/>
              </w:rPr>
            </w:pPr>
          </w:p>
        </w:tc>
        <w:tc>
          <w:tcPr>
            <w:tcW w:w="1485" w:type="dxa"/>
            <w:vAlign w:val="top"/>
          </w:tcPr>
          <w:p>
            <w:pPr>
              <w:spacing w:before="67" w:line="231" w:lineRule="auto"/>
              <w:ind w:left="571"/>
              <w:rPr>
                <w:rFonts w:ascii="宋体" w:hAnsi="宋体" w:eastAsia="宋体" w:cs="宋体"/>
                <w:sz w:val="17"/>
                <w:szCs w:val="17"/>
              </w:rPr>
            </w:pPr>
            <w:r>
              <w:rPr>
                <w:rFonts w:ascii="宋体" w:hAnsi="宋体" w:eastAsia="宋体" w:cs="宋体"/>
                <w:spacing w:val="4"/>
                <w:sz w:val="17"/>
                <w:szCs w:val="17"/>
              </w:rPr>
              <w:t>原件</w:t>
            </w:r>
          </w:p>
        </w:tc>
        <w:tc>
          <w:tcPr>
            <w:tcW w:w="724" w:type="dxa"/>
            <w:vAlign w:val="top"/>
          </w:tcPr>
          <w:p>
            <w:pPr>
              <w:rPr>
                <w:rFonts w:ascii="Arial"/>
                <w:sz w:val="21"/>
              </w:rPr>
            </w:pPr>
          </w:p>
        </w:tc>
        <w:tc>
          <w:tcPr>
            <w:tcW w:w="4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52" w:type="dxa"/>
            <w:vAlign w:val="top"/>
          </w:tcPr>
          <w:p>
            <w:pPr>
              <w:spacing w:line="352" w:lineRule="auto"/>
              <w:rPr>
                <w:rFonts w:ascii="Arial"/>
                <w:sz w:val="21"/>
              </w:rPr>
            </w:pPr>
          </w:p>
          <w:p>
            <w:pPr>
              <w:spacing w:before="55" w:line="194" w:lineRule="auto"/>
              <w:ind w:left="193"/>
              <w:rPr>
                <w:rFonts w:ascii="宋体" w:hAnsi="宋体" w:eastAsia="宋体" w:cs="宋体"/>
                <w:sz w:val="17"/>
                <w:szCs w:val="17"/>
              </w:rPr>
            </w:pPr>
            <w:r>
              <w:rPr>
                <w:rFonts w:ascii="宋体" w:hAnsi="宋体" w:eastAsia="宋体" w:cs="宋体"/>
                <w:sz w:val="17"/>
                <w:szCs w:val="17"/>
              </w:rPr>
              <w:t>2</w:t>
            </w:r>
          </w:p>
        </w:tc>
        <w:tc>
          <w:tcPr>
            <w:tcW w:w="5995" w:type="dxa"/>
            <w:vAlign w:val="top"/>
          </w:tcPr>
          <w:p>
            <w:pPr>
              <w:spacing w:before="68" w:line="303" w:lineRule="auto"/>
              <w:ind w:left="112" w:right="104" w:firstLine="2"/>
              <w:rPr>
                <w:rFonts w:ascii="宋体" w:hAnsi="宋体" w:eastAsia="宋体" w:cs="宋体"/>
                <w:sz w:val="17"/>
                <w:szCs w:val="17"/>
              </w:rPr>
            </w:pPr>
            <w:r>
              <w:rPr>
                <w:rFonts w:ascii="宋体" w:hAnsi="宋体" w:eastAsia="宋体" w:cs="宋体"/>
                <w:spacing w:val="11"/>
                <w:sz w:val="17"/>
                <w:szCs w:val="17"/>
              </w:rPr>
              <w:t>企</w:t>
            </w:r>
            <w:r>
              <w:rPr>
                <w:rFonts w:ascii="宋体" w:hAnsi="宋体" w:eastAsia="宋体" w:cs="宋体"/>
                <w:spacing w:val="10"/>
                <w:sz w:val="17"/>
                <w:szCs w:val="17"/>
              </w:rPr>
              <w:t>业法定代表人证明书、法定代表人二代身份证复印件 (如为联合体，各</w:t>
            </w:r>
            <w:r>
              <w:rPr>
                <w:rFonts w:ascii="宋体" w:hAnsi="宋体" w:eastAsia="宋体" w:cs="宋体"/>
                <w:sz w:val="17"/>
                <w:szCs w:val="17"/>
              </w:rPr>
              <w:t xml:space="preserve"> </w:t>
            </w:r>
            <w:r>
              <w:rPr>
                <w:rFonts w:ascii="宋体" w:hAnsi="宋体" w:eastAsia="宋体" w:cs="宋体"/>
                <w:spacing w:val="14"/>
                <w:sz w:val="17"/>
                <w:szCs w:val="17"/>
              </w:rPr>
              <w:t>方</w:t>
            </w:r>
            <w:r>
              <w:rPr>
                <w:rFonts w:ascii="宋体" w:hAnsi="宋体" w:eastAsia="宋体" w:cs="宋体"/>
                <w:spacing w:val="10"/>
                <w:sz w:val="17"/>
                <w:szCs w:val="17"/>
              </w:rPr>
              <w:t>均</w:t>
            </w:r>
            <w:r>
              <w:rPr>
                <w:rFonts w:ascii="宋体" w:hAnsi="宋体" w:eastAsia="宋体" w:cs="宋体"/>
                <w:spacing w:val="7"/>
                <w:sz w:val="17"/>
                <w:szCs w:val="17"/>
              </w:rPr>
              <w:t>需提供)；授权委托书、被授权人二代身份证复印件 (如为联合体，只</w:t>
            </w:r>
            <w:r>
              <w:rPr>
                <w:rFonts w:ascii="宋体" w:hAnsi="宋体" w:eastAsia="宋体" w:cs="宋体"/>
                <w:sz w:val="17"/>
                <w:szCs w:val="17"/>
              </w:rPr>
              <w:t xml:space="preserve"> </w:t>
            </w:r>
            <w:r>
              <w:rPr>
                <w:rFonts w:ascii="宋体" w:hAnsi="宋体" w:eastAsia="宋体" w:cs="宋体"/>
                <w:spacing w:val="7"/>
                <w:sz w:val="17"/>
                <w:szCs w:val="17"/>
              </w:rPr>
              <w:t>需联合体牵头人提供)</w:t>
            </w:r>
            <w:r>
              <w:rPr>
                <w:rFonts w:ascii="宋体" w:hAnsi="宋体" w:eastAsia="宋体" w:cs="宋体"/>
                <w:spacing w:val="5"/>
                <w:sz w:val="17"/>
                <w:szCs w:val="17"/>
              </w:rPr>
              <w:t>；</w:t>
            </w:r>
          </w:p>
        </w:tc>
        <w:tc>
          <w:tcPr>
            <w:tcW w:w="533" w:type="dxa"/>
            <w:vAlign w:val="top"/>
          </w:tcPr>
          <w:p>
            <w:pPr>
              <w:rPr>
                <w:rFonts w:ascii="Arial"/>
                <w:sz w:val="21"/>
              </w:rPr>
            </w:pPr>
          </w:p>
        </w:tc>
        <w:tc>
          <w:tcPr>
            <w:tcW w:w="1485" w:type="dxa"/>
            <w:vAlign w:val="top"/>
          </w:tcPr>
          <w:p>
            <w:pPr>
              <w:spacing w:line="324" w:lineRule="auto"/>
              <w:rPr>
                <w:rFonts w:ascii="Arial"/>
                <w:sz w:val="21"/>
              </w:rPr>
            </w:pPr>
          </w:p>
          <w:p>
            <w:pPr>
              <w:spacing w:before="55" w:line="231" w:lineRule="auto"/>
              <w:ind w:left="391"/>
              <w:rPr>
                <w:rFonts w:ascii="宋体" w:hAnsi="宋体" w:eastAsia="宋体" w:cs="宋体"/>
                <w:sz w:val="17"/>
                <w:szCs w:val="17"/>
              </w:rPr>
            </w:pPr>
            <w:r>
              <w:rPr>
                <w:rFonts w:ascii="宋体" w:hAnsi="宋体" w:eastAsia="宋体" w:cs="宋体"/>
                <w:spacing w:val="7"/>
                <w:sz w:val="17"/>
                <w:szCs w:val="17"/>
              </w:rPr>
              <w:t>原件备查</w:t>
            </w:r>
          </w:p>
        </w:tc>
        <w:tc>
          <w:tcPr>
            <w:tcW w:w="724" w:type="dxa"/>
            <w:vAlign w:val="top"/>
          </w:tcPr>
          <w:p>
            <w:pPr>
              <w:rPr>
                <w:rFonts w:ascii="Arial"/>
                <w:sz w:val="21"/>
              </w:rPr>
            </w:pPr>
          </w:p>
        </w:tc>
        <w:tc>
          <w:tcPr>
            <w:tcW w:w="4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52" w:type="dxa"/>
            <w:vAlign w:val="top"/>
          </w:tcPr>
          <w:p>
            <w:pPr>
              <w:spacing w:before="254" w:line="192" w:lineRule="auto"/>
              <w:ind w:left="195"/>
              <w:rPr>
                <w:rFonts w:ascii="宋体" w:hAnsi="宋体" w:eastAsia="宋体" w:cs="宋体"/>
                <w:sz w:val="17"/>
                <w:szCs w:val="17"/>
              </w:rPr>
            </w:pPr>
            <w:r>
              <w:rPr>
                <w:rFonts w:ascii="宋体" w:hAnsi="宋体" w:eastAsia="宋体" w:cs="宋体"/>
                <w:sz w:val="17"/>
                <w:szCs w:val="17"/>
              </w:rPr>
              <w:t>3</w:t>
            </w:r>
          </w:p>
        </w:tc>
        <w:tc>
          <w:tcPr>
            <w:tcW w:w="5995" w:type="dxa"/>
            <w:vAlign w:val="top"/>
          </w:tcPr>
          <w:p>
            <w:pPr>
              <w:spacing w:before="226" w:line="230" w:lineRule="auto"/>
              <w:ind w:left="116"/>
              <w:rPr>
                <w:rFonts w:ascii="宋体" w:hAnsi="宋体" w:eastAsia="宋体" w:cs="宋体"/>
                <w:sz w:val="17"/>
                <w:szCs w:val="17"/>
              </w:rPr>
            </w:pPr>
            <w:r>
              <w:rPr>
                <w:rFonts w:ascii="宋体" w:hAnsi="宋体" w:eastAsia="宋体" w:cs="宋体"/>
                <w:spacing w:val="8"/>
                <w:sz w:val="17"/>
                <w:szCs w:val="17"/>
              </w:rPr>
              <w:t>营业执照副本复印件 (如为联合体，各方均需提供)；</w:t>
            </w:r>
          </w:p>
        </w:tc>
        <w:tc>
          <w:tcPr>
            <w:tcW w:w="533" w:type="dxa"/>
            <w:vAlign w:val="top"/>
          </w:tcPr>
          <w:p>
            <w:pPr>
              <w:rPr>
                <w:rFonts w:ascii="Arial"/>
                <w:sz w:val="21"/>
              </w:rPr>
            </w:pPr>
          </w:p>
        </w:tc>
        <w:tc>
          <w:tcPr>
            <w:tcW w:w="1485" w:type="dxa"/>
            <w:vAlign w:val="top"/>
          </w:tcPr>
          <w:p>
            <w:pPr>
              <w:spacing w:before="69" w:line="285" w:lineRule="auto"/>
              <w:ind w:left="121" w:right="108" w:hanging="2"/>
              <w:rPr>
                <w:rFonts w:ascii="宋体" w:hAnsi="宋体" w:eastAsia="宋体" w:cs="宋体"/>
                <w:sz w:val="17"/>
                <w:szCs w:val="17"/>
              </w:rPr>
            </w:pPr>
            <w:r>
              <w:rPr>
                <w:rFonts w:ascii="宋体" w:hAnsi="宋体" w:eastAsia="宋体" w:cs="宋体"/>
                <w:spacing w:val="9"/>
                <w:sz w:val="17"/>
                <w:szCs w:val="17"/>
              </w:rPr>
              <w:t>提供可扫描的</w:t>
            </w:r>
            <w:r>
              <w:rPr>
                <w:rFonts w:ascii="宋体" w:hAnsi="宋体" w:eastAsia="宋体" w:cs="宋体"/>
                <w:spacing w:val="8"/>
                <w:sz w:val="17"/>
                <w:szCs w:val="17"/>
              </w:rPr>
              <w:t>二</w:t>
            </w:r>
            <w:r>
              <w:rPr>
                <w:rFonts w:ascii="宋体" w:hAnsi="宋体" w:eastAsia="宋体" w:cs="宋体"/>
                <w:sz w:val="17"/>
                <w:szCs w:val="17"/>
              </w:rPr>
              <w:t xml:space="preserve"> </w:t>
            </w:r>
            <w:r>
              <w:rPr>
                <w:rFonts w:ascii="宋体" w:hAnsi="宋体" w:eastAsia="宋体" w:cs="宋体"/>
                <w:spacing w:val="12"/>
                <w:sz w:val="17"/>
                <w:szCs w:val="17"/>
              </w:rPr>
              <w:t>维</w:t>
            </w:r>
            <w:r>
              <w:rPr>
                <w:rFonts w:ascii="宋体" w:hAnsi="宋体" w:eastAsia="宋体" w:cs="宋体"/>
                <w:spacing w:val="8"/>
                <w:sz w:val="17"/>
                <w:szCs w:val="17"/>
              </w:rPr>
              <w:t>码或原件备查</w:t>
            </w:r>
          </w:p>
        </w:tc>
        <w:tc>
          <w:tcPr>
            <w:tcW w:w="724" w:type="dxa"/>
            <w:vAlign w:val="top"/>
          </w:tcPr>
          <w:p>
            <w:pPr>
              <w:rPr>
                <w:rFonts w:ascii="Arial"/>
                <w:sz w:val="21"/>
              </w:rPr>
            </w:pPr>
          </w:p>
        </w:tc>
        <w:tc>
          <w:tcPr>
            <w:tcW w:w="4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52" w:type="dxa"/>
            <w:vAlign w:val="top"/>
          </w:tcPr>
          <w:p>
            <w:pPr>
              <w:spacing w:before="253" w:line="194" w:lineRule="auto"/>
              <w:ind w:left="190"/>
              <w:rPr>
                <w:rFonts w:ascii="宋体" w:hAnsi="宋体" w:eastAsia="宋体" w:cs="宋体"/>
                <w:sz w:val="17"/>
                <w:szCs w:val="17"/>
              </w:rPr>
            </w:pPr>
            <w:r>
              <w:rPr>
                <w:rFonts w:ascii="宋体" w:hAnsi="宋体" w:eastAsia="宋体" w:cs="宋体"/>
                <w:sz w:val="17"/>
                <w:szCs w:val="17"/>
              </w:rPr>
              <w:t>4</w:t>
            </w:r>
          </w:p>
        </w:tc>
        <w:tc>
          <w:tcPr>
            <w:tcW w:w="5995" w:type="dxa"/>
            <w:vAlign w:val="top"/>
          </w:tcPr>
          <w:p>
            <w:pPr>
              <w:spacing w:before="225" w:line="230" w:lineRule="auto"/>
              <w:ind w:left="114"/>
              <w:rPr>
                <w:rFonts w:ascii="宋体" w:hAnsi="宋体" w:eastAsia="宋体" w:cs="宋体"/>
                <w:sz w:val="17"/>
                <w:szCs w:val="17"/>
              </w:rPr>
            </w:pPr>
            <w:r>
              <w:rPr>
                <w:rFonts w:ascii="宋体" w:hAnsi="宋体" w:eastAsia="宋体" w:cs="宋体"/>
                <w:spacing w:val="15"/>
                <w:sz w:val="17"/>
                <w:szCs w:val="17"/>
              </w:rPr>
              <w:t>企</w:t>
            </w:r>
            <w:r>
              <w:rPr>
                <w:rFonts w:ascii="宋体" w:hAnsi="宋体" w:eastAsia="宋体" w:cs="宋体"/>
                <w:spacing w:val="8"/>
                <w:sz w:val="17"/>
                <w:szCs w:val="17"/>
              </w:rPr>
              <w:t>业资质证书副本复印件 (如为联合体，各方均需提供)；</w:t>
            </w:r>
          </w:p>
        </w:tc>
        <w:tc>
          <w:tcPr>
            <w:tcW w:w="533" w:type="dxa"/>
            <w:vAlign w:val="top"/>
          </w:tcPr>
          <w:p>
            <w:pPr>
              <w:rPr>
                <w:rFonts w:ascii="Arial"/>
                <w:sz w:val="21"/>
              </w:rPr>
            </w:pPr>
          </w:p>
        </w:tc>
        <w:tc>
          <w:tcPr>
            <w:tcW w:w="1485" w:type="dxa"/>
            <w:vAlign w:val="top"/>
          </w:tcPr>
          <w:p>
            <w:pPr>
              <w:spacing w:before="69" w:line="285" w:lineRule="auto"/>
              <w:ind w:left="121" w:right="108" w:hanging="2"/>
              <w:rPr>
                <w:rFonts w:ascii="宋体" w:hAnsi="宋体" w:eastAsia="宋体" w:cs="宋体"/>
                <w:sz w:val="17"/>
                <w:szCs w:val="17"/>
              </w:rPr>
            </w:pPr>
            <w:r>
              <w:rPr>
                <w:rFonts w:ascii="宋体" w:hAnsi="宋体" w:eastAsia="宋体" w:cs="宋体"/>
                <w:spacing w:val="9"/>
                <w:sz w:val="17"/>
                <w:szCs w:val="17"/>
              </w:rPr>
              <w:t>提供可扫描的</w:t>
            </w:r>
            <w:r>
              <w:rPr>
                <w:rFonts w:ascii="宋体" w:hAnsi="宋体" w:eastAsia="宋体" w:cs="宋体"/>
                <w:spacing w:val="8"/>
                <w:sz w:val="17"/>
                <w:szCs w:val="17"/>
              </w:rPr>
              <w:t>二</w:t>
            </w:r>
            <w:r>
              <w:rPr>
                <w:rFonts w:ascii="宋体" w:hAnsi="宋体" w:eastAsia="宋体" w:cs="宋体"/>
                <w:sz w:val="17"/>
                <w:szCs w:val="17"/>
              </w:rPr>
              <w:t xml:space="preserve"> </w:t>
            </w:r>
            <w:r>
              <w:rPr>
                <w:rFonts w:ascii="宋体" w:hAnsi="宋体" w:eastAsia="宋体" w:cs="宋体"/>
                <w:spacing w:val="12"/>
                <w:sz w:val="17"/>
                <w:szCs w:val="17"/>
              </w:rPr>
              <w:t>维</w:t>
            </w:r>
            <w:r>
              <w:rPr>
                <w:rFonts w:ascii="宋体" w:hAnsi="宋体" w:eastAsia="宋体" w:cs="宋体"/>
                <w:spacing w:val="8"/>
                <w:sz w:val="17"/>
                <w:szCs w:val="17"/>
              </w:rPr>
              <w:t>码或原件备查</w:t>
            </w:r>
          </w:p>
        </w:tc>
        <w:tc>
          <w:tcPr>
            <w:tcW w:w="724" w:type="dxa"/>
            <w:vAlign w:val="top"/>
          </w:tcPr>
          <w:p>
            <w:pPr>
              <w:rPr>
                <w:rFonts w:ascii="Arial"/>
                <w:sz w:val="21"/>
              </w:rPr>
            </w:pPr>
          </w:p>
        </w:tc>
        <w:tc>
          <w:tcPr>
            <w:tcW w:w="4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52" w:type="dxa"/>
            <w:vAlign w:val="top"/>
          </w:tcPr>
          <w:p>
            <w:pPr>
              <w:spacing w:before="254" w:line="191" w:lineRule="auto"/>
              <w:ind w:left="195"/>
              <w:rPr>
                <w:rFonts w:ascii="宋体" w:hAnsi="宋体" w:eastAsia="宋体" w:cs="宋体"/>
                <w:sz w:val="17"/>
                <w:szCs w:val="17"/>
              </w:rPr>
            </w:pPr>
            <w:r>
              <w:rPr>
                <w:rFonts w:ascii="宋体" w:hAnsi="宋体" w:eastAsia="宋体" w:cs="宋体"/>
                <w:sz w:val="17"/>
                <w:szCs w:val="17"/>
              </w:rPr>
              <w:t>5</w:t>
            </w:r>
          </w:p>
        </w:tc>
        <w:tc>
          <w:tcPr>
            <w:tcW w:w="5995" w:type="dxa"/>
            <w:vAlign w:val="top"/>
          </w:tcPr>
          <w:p>
            <w:pPr>
              <w:spacing w:before="225" w:line="231" w:lineRule="auto"/>
              <w:ind w:left="115"/>
              <w:rPr>
                <w:rFonts w:ascii="宋体" w:hAnsi="宋体" w:eastAsia="宋体" w:cs="宋体"/>
                <w:sz w:val="17"/>
                <w:szCs w:val="17"/>
              </w:rPr>
            </w:pPr>
            <w:r>
              <w:rPr>
                <w:rFonts w:ascii="宋体" w:hAnsi="宋体" w:eastAsia="宋体" w:cs="宋体"/>
                <w:spacing w:val="14"/>
                <w:sz w:val="17"/>
                <w:szCs w:val="17"/>
              </w:rPr>
              <w:t>安</w:t>
            </w:r>
            <w:r>
              <w:rPr>
                <w:rFonts w:ascii="宋体" w:hAnsi="宋体" w:eastAsia="宋体" w:cs="宋体"/>
                <w:spacing w:val="8"/>
                <w:sz w:val="17"/>
                <w:szCs w:val="17"/>
              </w:rPr>
              <w:t>全生产许可证复印件 (如为联合体，只需施工方提供)；</w:t>
            </w:r>
          </w:p>
        </w:tc>
        <w:tc>
          <w:tcPr>
            <w:tcW w:w="533" w:type="dxa"/>
            <w:vAlign w:val="top"/>
          </w:tcPr>
          <w:p>
            <w:pPr>
              <w:rPr>
                <w:rFonts w:ascii="Arial"/>
                <w:sz w:val="21"/>
              </w:rPr>
            </w:pPr>
          </w:p>
        </w:tc>
        <w:tc>
          <w:tcPr>
            <w:tcW w:w="1485" w:type="dxa"/>
            <w:vAlign w:val="top"/>
          </w:tcPr>
          <w:p>
            <w:pPr>
              <w:spacing w:before="68" w:line="285" w:lineRule="auto"/>
              <w:ind w:left="121" w:right="108" w:hanging="2"/>
              <w:rPr>
                <w:rFonts w:ascii="宋体" w:hAnsi="宋体" w:eastAsia="宋体" w:cs="宋体"/>
                <w:sz w:val="17"/>
                <w:szCs w:val="17"/>
              </w:rPr>
            </w:pPr>
            <w:r>
              <w:rPr>
                <w:rFonts w:ascii="宋体" w:hAnsi="宋体" w:eastAsia="宋体" w:cs="宋体"/>
                <w:spacing w:val="9"/>
                <w:sz w:val="17"/>
                <w:szCs w:val="17"/>
              </w:rPr>
              <w:t>提供可扫描的</w:t>
            </w:r>
            <w:r>
              <w:rPr>
                <w:rFonts w:ascii="宋体" w:hAnsi="宋体" w:eastAsia="宋体" w:cs="宋体"/>
                <w:spacing w:val="8"/>
                <w:sz w:val="17"/>
                <w:szCs w:val="17"/>
              </w:rPr>
              <w:t>二</w:t>
            </w:r>
            <w:r>
              <w:rPr>
                <w:rFonts w:ascii="宋体" w:hAnsi="宋体" w:eastAsia="宋体" w:cs="宋体"/>
                <w:sz w:val="17"/>
                <w:szCs w:val="17"/>
              </w:rPr>
              <w:t xml:space="preserve"> </w:t>
            </w:r>
            <w:r>
              <w:rPr>
                <w:rFonts w:ascii="宋体" w:hAnsi="宋体" w:eastAsia="宋体" w:cs="宋体"/>
                <w:spacing w:val="12"/>
                <w:sz w:val="17"/>
                <w:szCs w:val="17"/>
              </w:rPr>
              <w:t>维</w:t>
            </w:r>
            <w:r>
              <w:rPr>
                <w:rFonts w:ascii="宋体" w:hAnsi="宋体" w:eastAsia="宋体" w:cs="宋体"/>
                <w:spacing w:val="8"/>
                <w:sz w:val="17"/>
                <w:szCs w:val="17"/>
              </w:rPr>
              <w:t>码或原件备查</w:t>
            </w:r>
          </w:p>
        </w:tc>
        <w:tc>
          <w:tcPr>
            <w:tcW w:w="724" w:type="dxa"/>
            <w:vAlign w:val="top"/>
          </w:tcPr>
          <w:p>
            <w:pPr>
              <w:rPr>
                <w:rFonts w:ascii="Arial"/>
                <w:sz w:val="21"/>
              </w:rPr>
            </w:pPr>
          </w:p>
        </w:tc>
        <w:tc>
          <w:tcPr>
            <w:tcW w:w="4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52" w:type="dxa"/>
            <w:vAlign w:val="top"/>
          </w:tcPr>
          <w:p>
            <w:pPr>
              <w:spacing w:before="98" w:line="192" w:lineRule="auto"/>
              <w:ind w:left="192"/>
              <w:rPr>
                <w:rFonts w:ascii="宋体" w:hAnsi="宋体" w:eastAsia="宋体" w:cs="宋体"/>
                <w:sz w:val="17"/>
                <w:szCs w:val="17"/>
              </w:rPr>
            </w:pPr>
            <w:r>
              <w:rPr>
                <w:rFonts w:ascii="宋体" w:hAnsi="宋体" w:eastAsia="宋体" w:cs="宋体"/>
                <w:sz w:val="17"/>
                <w:szCs w:val="17"/>
              </w:rPr>
              <w:t>6</w:t>
            </w:r>
          </w:p>
        </w:tc>
        <w:tc>
          <w:tcPr>
            <w:tcW w:w="5995" w:type="dxa"/>
            <w:vAlign w:val="top"/>
          </w:tcPr>
          <w:p>
            <w:pPr>
              <w:spacing w:before="69" w:line="230" w:lineRule="auto"/>
              <w:ind w:left="113"/>
              <w:rPr>
                <w:rFonts w:ascii="宋体" w:hAnsi="宋体" w:eastAsia="宋体" w:cs="宋体"/>
                <w:sz w:val="17"/>
                <w:szCs w:val="17"/>
              </w:rPr>
            </w:pPr>
            <w:r>
              <w:rPr>
                <w:rFonts w:ascii="宋体" w:hAnsi="宋体" w:eastAsia="宋体" w:cs="宋体"/>
                <w:spacing w:val="12"/>
                <w:sz w:val="17"/>
                <w:szCs w:val="17"/>
              </w:rPr>
              <w:t>2</w:t>
            </w:r>
            <w:r>
              <w:rPr>
                <w:rFonts w:ascii="宋体" w:hAnsi="宋体" w:eastAsia="宋体" w:cs="宋体"/>
                <w:spacing w:val="6"/>
                <w:sz w:val="17"/>
                <w:szCs w:val="17"/>
              </w:rPr>
              <w:t>019-2021 年度财务审计报告复印件 (如为联合体，各方均需提供)；</w:t>
            </w:r>
          </w:p>
        </w:tc>
        <w:tc>
          <w:tcPr>
            <w:tcW w:w="533" w:type="dxa"/>
            <w:vAlign w:val="top"/>
          </w:tcPr>
          <w:p>
            <w:pPr>
              <w:rPr>
                <w:rFonts w:ascii="Arial"/>
                <w:sz w:val="21"/>
              </w:rPr>
            </w:pPr>
          </w:p>
        </w:tc>
        <w:tc>
          <w:tcPr>
            <w:tcW w:w="1485" w:type="dxa"/>
            <w:vAlign w:val="top"/>
          </w:tcPr>
          <w:p>
            <w:pPr>
              <w:spacing w:before="69" w:line="231" w:lineRule="auto"/>
              <w:ind w:left="391"/>
              <w:rPr>
                <w:rFonts w:ascii="宋体" w:hAnsi="宋体" w:eastAsia="宋体" w:cs="宋体"/>
                <w:sz w:val="17"/>
                <w:szCs w:val="17"/>
              </w:rPr>
            </w:pPr>
            <w:r>
              <w:rPr>
                <w:rFonts w:ascii="宋体" w:hAnsi="宋体" w:eastAsia="宋体" w:cs="宋体"/>
                <w:spacing w:val="7"/>
                <w:sz w:val="17"/>
                <w:szCs w:val="17"/>
              </w:rPr>
              <w:t>原件备查</w:t>
            </w:r>
          </w:p>
        </w:tc>
        <w:tc>
          <w:tcPr>
            <w:tcW w:w="724" w:type="dxa"/>
            <w:vAlign w:val="top"/>
          </w:tcPr>
          <w:p>
            <w:pPr>
              <w:rPr>
                <w:rFonts w:ascii="Arial"/>
                <w:sz w:val="21"/>
              </w:rPr>
            </w:pPr>
          </w:p>
        </w:tc>
        <w:tc>
          <w:tcPr>
            <w:tcW w:w="4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452" w:type="dxa"/>
            <w:vAlign w:val="top"/>
          </w:tcPr>
          <w:p>
            <w:pPr>
              <w:spacing w:before="103" w:line="191" w:lineRule="auto"/>
              <w:ind w:left="195"/>
              <w:rPr>
                <w:rFonts w:ascii="宋体" w:hAnsi="宋体" w:eastAsia="宋体" w:cs="宋体"/>
                <w:sz w:val="17"/>
                <w:szCs w:val="17"/>
              </w:rPr>
            </w:pPr>
            <w:r>
              <w:rPr>
                <w:rFonts w:ascii="宋体" w:hAnsi="宋体" w:eastAsia="宋体" w:cs="宋体"/>
                <w:sz w:val="17"/>
                <w:szCs w:val="17"/>
              </w:rPr>
              <w:t>7</w:t>
            </w:r>
          </w:p>
        </w:tc>
        <w:tc>
          <w:tcPr>
            <w:tcW w:w="5995" w:type="dxa"/>
            <w:vAlign w:val="top"/>
          </w:tcPr>
          <w:p>
            <w:pPr>
              <w:spacing w:before="74" w:line="230" w:lineRule="auto"/>
              <w:ind w:left="110"/>
              <w:rPr>
                <w:rFonts w:ascii="宋体" w:hAnsi="宋体" w:eastAsia="宋体" w:cs="宋体"/>
                <w:sz w:val="17"/>
                <w:szCs w:val="17"/>
              </w:rPr>
            </w:pPr>
            <w:r>
              <w:rPr>
                <w:rFonts w:ascii="宋体" w:hAnsi="宋体" w:eastAsia="宋体" w:cs="宋体"/>
                <w:spacing w:val="16"/>
                <w:sz w:val="17"/>
                <w:szCs w:val="17"/>
              </w:rPr>
              <w:t>业</w:t>
            </w:r>
            <w:r>
              <w:rPr>
                <w:rFonts w:ascii="宋体" w:hAnsi="宋体" w:eastAsia="宋体" w:cs="宋体"/>
                <w:spacing w:val="14"/>
                <w:sz w:val="17"/>
                <w:szCs w:val="17"/>
              </w:rPr>
              <w:t>绩</w:t>
            </w:r>
            <w:r>
              <w:rPr>
                <w:rFonts w:ascii="宋体" w:hAnsi="宋体" w:eastAsia="宋体" w:cs="宋体"/>
                <w:spacing w:val="8"/>
                <w:sz w:val="17"/>
                <w:szCs w:val="17"/>
              </w:rPr>
              <w:t>证明材料复印件 (如为联合体，只需联合体牵头人提供)；</w:t>
            </w:r>
          </w:p>
        </w:tc>
        <w:tc>
          <w:tcPr>
            <w:tcW w:w="533" w:type="dxa"/>
            <w:vAlign w:val="top"/>
          </w:tcPr>
          <w:p>
            <w:pPr>
              <w:rPr>
                <w:rFonts w:ascii="Arial"/>
                <w:sz w:val="21"/>
              </w:rPr>
            </w:pPr>
          </w:p>
        </w:tc>
        <w:tc>
          <w:tcPr>
            <w:tcW w:w="1485" w:type="dxa"/>
            <w:vAlign w:val="top"/>
          </w:tcPr>
          <w:p>
            <w:pPr>
              <w:spacing w:before="74" w:line="231" w:lineRule="auto"/>
              <w:ind w:left="391"/>
              <w:rPr>
                <w:rFonts w:ascii="宋体" w:hAnsi="宋体" w:eastAsia="宋体" w:cs="宋体"/>
                <w:sz w:val="17"/>
                <w:szCs w:val="17"/>
              </w:rPr>
            </w:pPr>
            <w:r>
              <w:rPr>
                <w:rFonts w:ascii="宋体" w:hAnsi="宋体" w:eastAsia="宋体" w:cs="宋体"/>
                <w:spacing w:val="7"/>
                <w:sz w:val="17"/>
                <w:szCs w:val="17"/>
              </w:rPr>
              <w:t>原件备查</w:t>
            </w:r>
          </w:p>
        </w:tc>
        <w:tc>
          <w:tcPr>
            <w:tcW w:w="724" w:type="dxa"/>
            <w:vAlign w:val="top"/>
          </w:tcPr>
          <w:p>
            <w:pPr>
              <w:rPr>
                <w:rFonts w:ascii="Arial"/>
                <w:sz w:val="21"/>
              </w:rPr>
            </w:pPr>
          </w:p>
        </w:tc>
        <w:tc>
          <w:tcPr>
            <w:tcW w:w="4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52" w:type="dxa"/>
            <w:vAlign w:val="top"/>
          </w:tcPr>
          <w:p>
            <w:pPr>
              <w:spacing w:before="255" w:line="192" w:lineRule="auto"/>
              <w:ind w:left="192"/>
              <w:rPr>
                <w:rFonts w:ascii="宋体" w:hAnsi="宋体" w:eastAsia="宋体" w:cs="宋体"/>
                <w:sz w:val="17"/>
                <w:szCs w:val="17"/>
              </w:rPr>
            </w:pPr>
            <w:r>
              <w:rPr>
                <w:rFonts w:ascii="宋体" w:hAnsi="宋体" w:eastAsia="宋体" w:cs="宋体"/>
                <w:sz w:val="17"/>
                <w:szCs w:val="17"/>
              </w:rPr>
              <w:t>8</w:t>
            </w:r>
          </w:p>
        </w:tc>
        <w:tc>
          <w:tcPr>
            <w:tcW w:w="5995" w:type="dxa"/>
            <w:vAlign w:val="top"/>
          </w:tcPr>
          <w:p>
            <w:pPr>
              <w:spacing w:before="70" w:line="285" w:lineRule="auto"/>
              <w:ind w:left="111" w:right="104"/>
              <w:rPr>
                <w:rFonts w:ascii="宋体" w:hAnsi="宋体" w:eastAsia="宋体" w:cs="宋体"/>
                <w:sz w:val="17"/>
                <w:szCs w:val="17"/>
              </w:rPr>
            </w:pPr>
            <w:r>
              <w:rPr>
                <w:rFonts w:ascii="宋体" w:hAnsi="宋体" w:eastAsia="宋体" w:cs="宋体"/>
                <w:spacing w:val="20"/>
                <w:sz w:val="17"/>
                <w:szCs w:val="17"/>
              </w:rPr>
              <w:t>拟</w:t>
            </w:r>
            <w:r>
              <w:rPr>
                <w:rFonts w:ascii="宋体" w:hAnsi="宋体" w:eastAsia="宋体" w:cs="宋体"/>
                <w:spacing w:val="14"/>
                <w:sz w:val="17"/>
                <w:szCs w:val="17"/>
              </w:rPr>
              <w:t>担</w:t>
            </w:r>
            <w:r>
              <w:rPr>
                <w:rFonts w:ascii="宋体" w:hAnsi="宋体" w:eastAsia="宋体" w:cs="宋体"/>
                <w:spacing w:val="10"/>
                <w:sz w:val="17"/>
                <w:szCs w:val="17"/>
              </w:rPr>
              <w:t>任本工程项目总负责人、设计负责人、勘察负责人、现场设计代表的</w:t>
            </w:r>
            <w:r>
              <w:rPr>
                <w:rFonts w:ascii="宋体" w:hAnsi="宋体" w:eastAsia="宋体" w:cs="宋体"/>
                <w:sz w:val="17"/>
                <w:szCs w:val="17"/>
              </w:rPr>
              <w:t xml:space="preserve"> </w:t>
            </w:r>
            <w:r>
              <w:rPr>
                <w:rFonts w:ascii="宋体" w:hAnsi="宋体" w:eastAsia="宋体" w:cs="宋体"/>
                <w:spacing w:val="9"/>
                <w:sz w:val="17"/>
                <w:szCs w:val="17"/>
              </w:rPr>
              <w:t>注册证书或职称证及二代身份证复印件；</w:t>
            </w:r>
          </w:p>
        </w:tc>
        <w:tc>
          <w:tcPr>
            <w:tcW w:w="533" w:type="dxa"/>
            <w:vAlign w:val="top"/>
          </w:tcPr>
          <w:p>
            <w:pPr>
              <w:rPr>
                <w:rFonts w:ascii="Arial"/>
                <w:sz w:val="21"/>
              </w:rPr>
            </w:pPr>
          </w:p>
        </w:tc>
        <w:tc>
          <w:tcPr>
            <w:tcW w:w="1485" w:type="dxa"/>
            <w:vAlign w:val="top"/>
          </w:tcPr>
          <w:p>
            <w:pPr>
              <w:spacing w:before="70" w:line="285" w:lineRule="auto"/>
              <w:ind w:left="121" w:right="108" w:hanging="2"/>
              <w:rPr>
                <w:rFonts w:ascii="宋体" w:hAnsi="宋体" w:eastAsia="宋体" w:cs="宋体"/>
                <w:sz w:val="17"/>
                <w:szCs w:val="17"/>
              </w:rPr>
            </w:pPr>
            <w:r>
              <w:rPr>
                <w:rFonts w:ascii="宋体" w:hAnsi="宋体" w:eastAsia="宋体" w:cs="宋体"/>
                <w:spacing w:val="9"/>
                <w:sz w:val="17"/>
                <w:szCs w:val="17"/>
              </w:rPr>
              <w:t>提供可扫描的</w:t>
            </w:r>
            <w:r>
              <w:rPr>
                <w:rFonts w:ascii="宋体" w:hAnsi="宋体" w:eastAsia="宋体" w:cs="宋体"/>
                <w:spacing w:val="8"/>
                <w:sz w:val="17"/>
                <w:szCs w:val="17"/>
              </w:rPr>
              <w:t>二</w:t>
            </w:r>
            <w:r>
              <w:rPr>
                <w:rFonts w:ascii="宋体" w:hAnsi="宋体" w:eastAsia="宋体" w:cs="宋体"/>
                <w:sz w:val="17"/>
                <w:szCs w:val="17"/>
              </w:rPr>
              <w:t xml:space="preserve"> </w:t>
            </w:r>
            <w:r>
              <w:rPr>
                <w:rFonts w:ascii="宋体" w:hAnsi="宋体" w:eastAsia="宋体" w:cs="宋体"/>
                <w:spacing w:val="12"/>
                <w:sz w:val="17"/>
                <w:szCs w:val="17"/>
              </w:rPr>
              <w:t>维</w:t>
            </w:r>
            <w:r>
              <w:rPr>
                <w:rFonts w:ascii="宋体" w:hAnsi="宋体" w:eastAsia="宋体" w:cs="宋体"/>
                <w:spacing w:val="8"/>
                <w:sz w:val="17"/>
                <w:szCs w:val="17"/>
              </w:rPr>
              <w:t>码或原件备查</w:t>
            </w:r>
          </w:p>
        </w:tc>
        <w:tc>
          <w:tcPr>
            <w:tcW w:w="724" w:type="dxa"/>
            <w:vAlign w:val="top"/>
          </w:tcPr>
          <w:p>
            <w:pPr>
              <w:rPr>
                <w:rFonts w:ascii="Arial"/>
                <w:sz w:val="21"/>
              </w:rPr>
            </w:pPr>
          </w:p>
        </w:tc>
        <w:tc>
          <w:tcPr>
            <w:tcW w:w="4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52" w:type="dxa"/>
            <w:vAlign w:val="top"/>
          </w:tcPr>
          <w:p>
            <w:pPr>
              <w:spacing w:before="255" w:line="192" w:lineRule="auto"/>
              <w:ind w:left="192"/>
              <w:rPr>
                <w:rFonts w:ascii="宋体" w:hAnsi="宋体" w:eastAsia="宋体" w:cs="宋体"/>
                <w:sz w:val="17"/>
                <w:szCs w:val="17"/>
              </w:rPr>
            </w:pPr>
            <w:r>
              <w:rPr>
                <w:rFonts w:ascii="宋体" w:hAnsi="宋体" w:eastAsia="宋体" w:cs="宋体"/>
                <w:sz w:val="17"/>
                <w:szCs w:val="17"/>
              </w:rPr>
              <w:t>9</w:t>
            </w:r>
          </w:p>
        </w:tc>
        <w:tc>
          <w:tcPr>
            <w:tcW w:w="5995" w:type="dxa"/>
            <w:vAlign w:val="top"/>
          </w:tcPr>
          <w:p>
            <w:pPr>
              <w:spacing w:before="69" w:line="285" w:lineRule="auto"/>
              <w:ind w:left="111" w:right="104"/>
              <w:rPr>
                <w:rFonts w:ascii="宋体" w:hAnsi="宋体" w:eastAsia="宋体" w:cs="宋体"/>
                <w:sz w:val="17"/>
                <w:szCs w:val="17"/>
              </w:rPr>
            </w:pPr>
            <w:r>
              <w:rPr>
                <w:rFonts w:ascii="宋体" w:hAnsi="宋体" w:eastAsia="宋体" w:cs="宋体"/>
                <w:spacing w:val="20"/>
                <w:sz w:val="17"/>
                <w:szCs w:val="17"/>
              </w:rPr>
              <w:t>法</w:t>
            </w:r>
            <w:r>
              <w:rPr>
                <w:rFonts w:ascii="宋体" w:hAnsi="宋体" w:eastAsia="宋体" w:cs="宋体"/>
                <w:spacing w:val="13"/>
                <w:sz w:val="17"/>
                <w:szCs w:val="17"/>
              </w:rPr>
              <w:t>定</w:t>
            </w:r>
            <w:r>
              <w:rPr>
                <w:rFonts w:ascii="宋体" w:hAnsi="宋体" w:eastAsia="宋体" w:cs="宋体"/>
                <w:spacing w:val="10"/>
                <w:sz w:val="17"/>
                <w:szCs w:val="17"/>
              </w:rPr>
              <w:t>代表人、项目总负责人、专职安全生产管理人员的安全生产考核合格</w:t>
            </w:r>
            <w:r>
              <w:rPr>
                <w:rFonts w:ascii="宋体" w:hAnsi="宋体" w:eastAsia="宋体" w:cs="宋体"/>
                <w:sz w:val="17"/>
                <w:szCs w:val="17"/>
              </w:rPr>
              <w:t xml:space="preserve"> </w:t>
            </w:r>
            <w:r>
              <w:rPr>
                <w:rFonts w:ascii="宋体" w:hAnsi="宋体" w:eastAsia="宋体" w:cs="宋体"/>
                <w:spacing w:val="14"/>
                <w:sz w:val="17"/>
                <w:szCs w:val="17"/>
              </w:rPr>
              <w:t>证</w:t>
            </w:r>
            <w:r>
              <w:rPr>
                <w:rFonts w:ascii="宋体" w:hAnsi="宋体" w:eastAsia="宋体" w:cs="宋体"/>
                <w:spacing w:val="8"/>
                <w:sz w:val="17"/>
                <w:szCs w:val="17"/>
              </w:rPr>
              <w:t>书复印件 (如为联合体，只需联合体牵头人提供)；</w:t>
            </w:r>
          </w:p>
        </w:tc>
        <w:tc>
          <w:tcPr>
            <w:tcW w:w="533" w:type="dxa"/>
            <w:vAlign w:val="top"/>
          </w:tcPr>
          <w:p>
            <w:pPr>
              <w:rPr>
                <w:rFonts w:ascii="Arial"/>
                <w:sz w:val="21"/>
              </w:rPr>
            </w:pPr>
          </w:p>
        </w:tc>
        <w:tc>
          <w:tcPr>
            <w:tcW w:w="1485" w:type="dxa"/>
            <w:vAlign w:val="top"/>
          </w:tcPr>
          <w:p>
            <w:pPr>
              <w:spacing w:before="70" w:line="285" w:lineRule="auto"/>
              <w:ind w:left="121" w:right="108" w:hanging="2"/>
              <w:rPr>
                <w:rFonts w:ascii="宋体" w:hAnsi="宋体" w:eastAsia="宋体" w:cs="宋体"/>
                <w:sz w:val="17"/>
                <w:szCs w:val="17"/>
              </w:rPr>
            </w:pPr>
            <w:r>
              <w:rPr>
                <w:rFonts w:ascii="宋体" w:hAnsi="宋体" w:eastAsia="宋体" w:cs="宋体"/>
                <w:spacing w:val="9"/>
                <w:sz w:val="17"/>
                <w:szCs w:val="17"/>
              </w:rPr>
              <w:t>提供可扫描的</w:t>
            </w:r>
            <w:r>
              <w:rPr>
                <w:rFonts w:ascii="宋体" w:hAnsi="宋体" w:eastAsia="宋体" w:cs="宋体"/>
                <w:spacing w:val="8"/>
                <w:sz w:val="17"/>
                <w:szCs w:val="17"/>
              </w:rPr>
              <w:t>二</w:t>
            </w:r>
            <w:r>
              <w:rPr>
                <w:rFonts w:ascii="宋体" w:hAnsi="宋体" w:eastAsia="宋体" w:cs="宋体"/>
                <w:sz w:val="17"/>
                <w:szCs w:val="17"/>
              </w:rPr>
              <w:t xml:space="preserve"> </w:t>
            </w:r>
            <w:r>
              <w:rPr>
                <w:rFonts w:ascii="宋体" w:hAnsi="宋体" w:eastAsia="宋体" w:cs="宋体"/>
                <w:spacing w:val="12"/>
                <w:sz w:val="17"/>
                <w:szCs w:val="17"/>
              </w:rPr>
              <w:t>维</w:t>
            </w:r>
            <w:r>
              <w:rPr>
                <w:rFonts w:ascii="宋体" w:hAnsi="宋体" w:eastAsia="宋体" w:cs="宋体"/>
                <w:spacing w:val="8"/>
                <w:sz w:val="17"/>
                <w:szCs w:val="17"/>
              </w:rPr>
              <w:t>码或原件备查</w:t>
            </w:r>
          </w:p>
        </w:tc>
        <w:tc>
          <w:tcPr>
            <w:tcW w:w="724" w:type="dxa"/>
            <w:vAlign w:val="top"/>
          </w:tcPr>
          <w:p>
            <w:pPr>
              <w:rPr>
                <w:rFonts w:ascii="Arial"/>
                <w:sz w:val="21"/>
              </w:rPr>
            </w:pPr>
          </w:p>
        </w:tc>
        <w:tc>
          <w:tcPr>
            <w:tcW w:w="4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52" w:type="dxa"/>
            <w:vAlign w:val="top"/>
          </w:tcPr>
          <w:p>
            <w:pPr>
              <w:spacing w:before="253" w:line="193" w:lineRule="auto"/>
              <w:ind w:left="159"/>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tc>
        <w:tc>
          <w:tcPr>
            <w:tcW w:w="5995" w:type="dxa"/>
            <w:vAlign w:val="top"/>
          </w:tcPr>
          <w:p>
            <w:pPr>
              <w:spacing w:before="69" w:line="285" w:lineRule="auto"/>
              <w:ind w:left="111" w:right="104"/>
              <w:rPr>
                <w:rFonts w:ascii="宋体" w:hAnsi="宋体" w:eastAsia="宋体" w:cs="宋体"/>
                <w:sz w:val="17"/>
                <w:szCs w:val="17"/>
              </w:rPr>
            </w:pPr>
            <w:r>
              <w:rPr>
                <w:rFonts w:ascii="宋体" w:hAnsi="宋体" w:eastAsia="宋体" w:cs="宋体"/>
                <w:spacing w:val="20"/>
                <w:sz w:val="17"/>
                <w:szCs w:val="17"/>
              </w:rPr>
              <w:t>拟</w:t>
            </w:r>
            <w:r>
              <w:rPr>
                <w:rFonts w:ascii="宋体" w:hAnsi="宋体" w:eastAsia="宋体" w:cs="宋体"/>
                <w:spacing w:val="14"/>
                <w:sz w:val="17"/>
                <w:szCs w:val="17"/>
              </w:rPr>
              <w:t>任</w:t>
            </w:r>
            <w:r>
              <w:rPr>
                <w:rFonts w:ascii="宋体" w:hAnsi="宋体" w:eastAsia="宋体" w:cs="宋体"/>
                <w:spacing w:val="10"/>
                <w:sz w:val="17"/>
                <w:szCs w:val="17"/>
              </w:rPr>
              <w:t>本工程的施工技术负责人的职称证和二代身份证复印件；施工员、质</w:t>
            </w:r>
            <w:r>
              <w:rPr>
                <w:rFonts w:ascii="宋体" w:hAnsi="宋体" w:eastAsia="宋体" w:cs="宋体"/>
                <w:sz w:val="17"/>
                <w:szCs w:val="17"/>
              </w:rPr>
              <w:t xml:space="preserve"> </w:t>
            </w:r>
            <w:r>
              <w:rPr>
                <w:rFonts w:ascii="宋体" w:hAnsi="宋体" w:eastAsia="宋体" w:cs="宋体"/>
                <w:spacing w:val="18"/>
                <w:sz w:val="17"/>
                <w:szCs w:val="17"/>
              </w:rPr>
              <w:t>检</w:t>
            </w:r>
            <w:r>
              <w:rPr>
                <w:rFonts w:ascii="宋体" w:hAnsi="宋体" w:eastAsia="宋体" w:cs="宋体"/>
                <w:spacing w:val="13"/>
                <w:sz w:val="17"/>
                <w:szCs w:val="17"/>
              </w:rPr>
              <w:t>员</w:t>
            </w:r>
            <w:r>
              <w:rPr>
                <w:rFonts w:ascii="宋体" w:hAnsi="宋体" w:eastAsia="宋体" w:cs="宋体"/>
                <w:spacing w:val="9"/>
                <w:sz w:val="17"/>
                <w:szCs w:val="17"/>
              </w:rPr>
              <w:t>、材料员、安全员、资料员相应的岗位证书和二代身份证复印件；</w:t>
            </w:r>
          </w:p>
        </w:tc>
        <w:tc>
          <w:tcPr>
            <w:tcW w:w="533" w:type="dxa"/>
            <w:vAlign w:val="top"/>
          </w:tcPr>
          <w:p>
            <w:pPr>
              <w:rPr>
                <w:rFonts w:ascii="Arial"/>
                <w:sz w:val="21"/>
              </w:rPr>
            </w:pPr>
          </w:p>
        </w:tc>
        <w:tc>
          <w:tcPr>
            <w:tcW w:w="1485" w:type="dxa"/>
            <w:vAlign w:val="top"/>
          </w:tcPr>
          <w:p>
            <w:pPr>
              <w:spacing w:before="69" w:line="285" w:lineRule="auto"/>
              <w:ind w:left="121" w:right="108" w:hanging="2"/>
              <w:rPr>
                <w:rFonts w:ascii="宋体" w:hAnsi="宋体" w:eastAsia="宋体" w:cs="宋体"/>
                <w:sz w:val="17"/>
                <w:szCs w:val="17"/>
              </w:rPr>
            </w:pPr>
            <w:r>
              <w:rPr>
                <w:rFonts w:ascii="宋体" w:hAnsi="宋体" w:eastAsia="宋体" w:cs="宋体"/>
                <w:spacing w:val="9"/>
                <w:sz w:val="17"/>
                <w:szCs w:val="17"/>
              </w:rPr>
              <w:t>提供可扫描的</w:t>
            </w:r>
            <w:r>
              <w:rPr>
                <w:rFonts w:ascii="宋体" w:hAnsi="宋体" w:eastAsia="宋体" w:cs="宋体"/>
                <w:spacing w:val="8"/>
                <w:sz w:val="17"/>
                <w:szCs w:val="17"/>
              </w:rPr>
              <w:t>二</w:t>
            </w:r>
            <w:r>
              <w:rPr>
                <w:rFonts w:ascii="宋体" w:hAnsi="宋体" w:eastAsia="宋体" w:cs="宋体"/>
                <w:sz w:val="17"/>
                <w:szCs w:val="17"/>
              </w:rPr>
              <w:t xml:space="preserve"> </w:t>
            </w:r>
            <w:r>
              <w:rPr>
                <w:rFonts w:ascii="宋体" w:hAnsi="宋体" w:eastAsia="宋体" w:cs="宋体"/>
                <w:spacing w:val="12"/>
                <w:sz w:val="17"/>
                <w:szCs w:val="17"/>
              </w:rPr>
              <w:t>维</w:t>
            </w:r>
            <w:r>
              <w:rPr>
                <w:rFonts w:ascii="宋体" w:hAnsi="宋体" w:eastAsia="宋体" w:cs="宋体"/>
                <w:spacing w:val="8"/>
                <w:sz w:val="17"/>
                <w:szCs w:val="17"/>
              </w:rPr>
              <w:t>码或原件备查</w:t>
            </w:r>
          </w:p>
        </w:tc>
        <w:tc>
          <w:tcPr>
            <w:tcW w:w="724" w:type="dxa"/>
            <w:vAlign w:val="top"/>
          </w:tcPr>
          <w:p>
            <w:pPr>
              <w:rPr>
                <w:rFonts w:ascii="Arial"/>
                <w:sz w:val="21"/>
              </w:rPr>
            </w:pPr>
          </w:p>
        </w:tc>
        <w:tc>
          <w:tcPr>
            <w:tcW w:w="4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52" w:type="dxa"/>
            <w:vAlign w:val="top"/>
          </w:tcPr>
          <w:p>
            <w:pPr>
              <w:spacing w:line="352" w:lineRule="auto"/>
              <w:rPr>
                <w:rFonts w:ascii="Arial"/>
                <w:sz w:val="21"/>
              </w:rPr>
            </w:pPr>
          </w:p>
          <w:p>
            <w:pPr>
              <w:spacing w:before="55" w:line="194" w:lineRule="auto"/>
              <w:ind w:left="159"/>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1</w:t>
            </w:r>
          </w:p>
        </w:tc>
        <w:tc>
          <w:tcPr>
            <w:tcW w:w="5995" w:type="dxa"/>
            <w:vAlign w:val="top"/>
          </w:tcPr>
          <w:p>
            <w:pPr>
              <w:spacing w:before="68" w:line="303" w:lineRule="auto"/>
              <w:ind w:left="113" w:right="104" w:firstLine="18"/>
              <w:rPr>
                <w:rFonts w:ascii="宋体" w:hAnsi="宋体" w:eastAsia="宋体" w:cs="宋体"/>
                <w:sz w:val="17"/>
                <w:szCs w:val="17"/>
              </w:rPr>
            </w:pPr>
            <w:r>
              <w:rPr>
                <w:rFonts w:ascii="宋体" w:hAnsi="宋体" w:eastAsia="宋体" w:cs="宋体"/>
                <w:spacing w:val="4"/>
                <w:sz w:val="17"/>
                <w:szCs w:val="17"/>
              </w:rPr>
              <w:t>以上所有人员 (除法定代表人) 最近 3 个月的社保证明(扣除发布招标公</w:t>
            </w:r>
            <w:r>
              <w:rPr>
                <w:rFonts w:ascii="宋体" w:hAnsi="宋体" w:eastAsia="宋体" w:cs="宋体"/>
                <w:sz w:val="17"/>
                <w:szCs w:val="17"/>
              </w:rPr>
              <w:t xml:space="preserve">告 </w:t>
            </w:r>
            <w:r>
              <w:rPr>
                <w:rFonts w:ascii="宋体" w:hAnsi="宋体" w:eastAsia="宋体" w:cs="宋体"/>
                <w:spacing w:val="8"/>
                <w:sz w:val="17"/>
                <w:szCs w:val="17"/>
              </w:rPr>
              <w:t>当月往前顺</w:t>
            </w:r>
            <w:r>
              <w:rPr>
                <w:rFonts w:ascii="宋体" w:hAnsi="宋体" w:eastAsia="宋体" w:cs="宋体"/>
                <w:spacing w:val="6"/>
                <w:sz w:val="17"/>
                <w:szCs w:val="17"/>
              </w:rPr>
              <w:t>推</w:t>
            </w:r>
            <w:r>
              <w:rPr>
                <w:rFonts w:ascii="宋体" w:hAnsi="宋体" w:eastAsia="宋体" w:cs="宋体"/>
                <w:spacing w:val="4"/>
                <w:sz w:val="17"/>
                <w:szCs w:val="17"/>
              </w:rPr>
              <w:t xml:space="preserve"> 3 个月，退休人员提供退休证明)，社保证明所属单位必须与</w:t>
            </w:r>
            <w:r>
              <w:rPr>
                <w:rFonts w:ascii="宋体" w:hAnsi="宋体" w:eastAsia="宋体" w:cs="宋体"/>
                <w:sz w:val="17"/>
                <w:szCs w:val="17"/>
              </w:rPr>
              <w:t xml:space="preserve"> </w:t>
            </w:r>
            <w:r>
              <w:rPr>
                <w:rFonts w:ascii="宋体" w:hAnsi="宋体" w:eastAsia="宋体" w:cs="宋体"/>
                <w:spacing w:val="11"/>
                <w:sz w:val="17"/>
                <w:szCs w:val="17"/>
              </w:rPr>
              <w:t>投</w:t>
            </w:r>
            <w:r>
              <w:rPr>
                <w:rFonts w:ascii="宋体" w:hAnsi="宋体" w:eastAsia="宋体" w:cs="宋体"/>
                <w:spacing w:val="9"/>
                <w:sz w:val="17"/>
                <w:szCs w:val="17"/>
              </w:rPr>
              <w:t>标人名称一致并提供当地社保部门电话及网址；</w:t>
            </w:r>
          </w:p>
        </w:tc>
        <w:tc>
          <w:tcPr>
            <w:tcW w:w="533" w:type="dxa"/>
            <w:vAlign w:val="top"/>
          </w:tcPr>
          <w:p>
            <w:pPr>
              <w:rPr>
                <w:rFonts w:ascii="Arial"/>
                <w:sz w:val="21"/>
              </w:rPr>
            </w:pPr>
          </w:p>
        </w:tc>
        <w:tc>
          <w:tcPr>
            <w:tcW w:w="1485" w:type="dxa"/>
            <w:vAlign w:val="top"/>
          </w:tcPr>
          <w:p>
            <w:pPr>
              <w:spacing w:line="324" w:lineRule="auto"/>
              <w:rPr>
                <w:rFonts w:ascii="Arial"/>
                <w:sz w:val="21"/>
              </w:rPr>
            </w:pPr>
          </w:p>
          <w:p>
            <w:pPr>
              <w:spacing w:before="55" w:line="231" w:lineRule="auto"/>
              <w:ind w:left="391"/>
              <w:rPr>
                <w:rFonts w:ascii="宋体" w:hAnsi="宋体" w:eastAsia="宋体" w:cs="宋体"/>
                <w:sz w:val="17"/>
                <w:szCs w:val="17"/>
              </w:rPr>
            </w:pPr>
            <w:r>
              <w:rPr>
                <w:rFonts w:ascii="宋体" w:hAnsi="宋体" w:eastAsia="宋体" w:cs="宋体"/>
                <w:spacing w:val="7"/>
                <w:sz w:val="17"/>
                <w:szCs w:val="17"/>
              </w:rPr>
              <w:t>原件备查</w:t>
            </w:r>
          </w:p>
        </w:tc>
        <w:tc>
          <w:tcPr>
            <w:tcW w:w="724" w:type="dxa"/>
            <w:vAlign w:val="top"/>
          </w:tcPr>
          <w:p>
            <w:pPr>
              <w:rPr>
                <w:rFonts w:ascii="Arial"/>
                <w:sz w:val="21"/>
              </w:rPr>
            </w:pPr>
          </w:p>
        </w:tc>
        <w:tc>
          <w:tcPr>
            <w:tcW w:w="4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452" w:type="dxa"/>
            <w:vAlign w:val="top"/>
          </w:tcPr>
          <w:p>
            <w:pPr>
              <w:spacing w:line="254" w:lineRule="auto"/>
              <w:rPr>
                <w:rFonts w:ascii="Arial"/>
                <w:sz w:val="21"/>
              </w:rPr>
            </w:pPr>
          </w:p>
          <w:p>
            <w:pPr>
              <w:spacing w:line="254" w:lineRule="auto"/>
              <w:rPr>
                <w:rFonts w:ascii="Arial"/>
                <w:sz w:val="21"/>
              </w:rPr>
            </w:pPr>
          </w:p>
          <w:p>
            <w:pPr>
              <w:spacing w:before="55" w:line="194" w:lineRule="auto"/>
              <w:ind w:left="159"/>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5995" w:type="dxa"/>
            <w:vAlign w:val="top"/>
          </w:tcPr>
          <w:p>
            <w:pPr>
              <w:spacing w:before="70" w:line="312" w:lineRule="auto"/>
              <w:ind w:left="110" w:right="104" w:firstLine="2"/>
              <w:rPr>
                <w:rFonts w:ascii="宋体" w:hAnsi="宋体" w:eastAsia="宋体" w:cs="宋体"/>
                <w:sz w:val="17"/>
                <w:szCs w:val="17"/>
              </w:rPr>
            </w:pPr>
            <w:r>
              <w:rPr>
                <w:rFonts w:ascii="宋体" w:hAnsi="宋体" w:eastAsia="宋体" w:cs="宋体"/>
                <w:spacing w:val="20"/>
                <w:sz w:val="17"/>
                <w:szCs w:val="17"/>
              </w:rPr>
              <w:t>投</w:t>
            </w:r>
            <w:r>
              <w:rPr>
                <w:rFonts w:ascii="宋体" w:hAnsi="宋体" w:eastAsia="宋体" w:cs="宋体"/>
                <w:spacing w:val="12"/>
                <w:sz w:val="17"/>
                <w:szCs w:val="17"/>
              </w:rPr>
              <w:t>标</w:t>
            </w:r>
            <w:r>
              <w:rPr>
                <w:rFonts w:ascii="宋体" w:hAnsi="宋体" w:eastAsia="宋体" w:cs="宋体"/>
                <w:spacing w:val="10"/>
                <w:sz w:val="17"/>
                <w:szCs w:val="17"/>
              </w:rPr>
              <w:t>人已完成广东省水利建设市场信用信息平台信用信息录入手续的网页</w:t>
            </w:r>
            <w:r>
              <w:rPr>
                <w:rFonts w:ascii="宋体" w:hAnsi="宋体" w:eastAsia="宋体" w:cs="宋体"/>
                <w:sz w:val="17"/>
                <w:szCs w:val="17"/>
              </w:rPr>
              <w:t xml:space="preserve"> </w:t>
            </w:r>
            <w:r>
              <w:rPr>
                <w:rFonts w:ascii="宋体" w:hAnsi="宋体" w:eastAsia="宋体" w:cs="宋体"/>
                <w:spacing w:val="14"/>
                <w:sz w:val="17"/>
                <w:szCs w:val="17"/>
              </w:rPr>
              <w:t>截</w:t>
            </w:r>
            <w:r>
              <w:rPr>
                <w:rFonts w:ascii="宋体" w:hAnsi="宋体" w:eastAsia="宋体" w:cs="宋体"/>
                <w:spacing w:val="12"/>
                <w:sz w:val="17"/>
                <w:szCs w:val="17"/>
              </w:rPr>
              <w:t>图</w:t>
            </w:r>
            <w:r>
              <w:rPr>
                <w:rFonts w:ascii="宋体" w:hAnsi="宋体" w:eastAsia="宋体" w:cs="宋体"/>
                <w:spacing w:val="7"/>
                <w:sz w:val="17"/>
                <w:szCs w:val="17"/>
              </w:rPr>
              <w:t>；投标人(或联合体市政公用工程施工总承包三级(或以上)施工资质一</w:t>
            </w:r>
            <w:r>
              <w:rPr>
                <w:rFonts w:ascii="宋体" w:hAnsi="宋体" w:eastAsia="宋体" w:cs="宋体"/>
                <w:sz w:val="17"/>
                <w:szCs w:val="17"/>
              </w:rPr>
              <w:t xml:space="preserve"> </w:t>
            </w:r>
            <w:r>
              <w:rPr>
                <w:rFonts w:ascii="宋体" w:hAnsi="宋体" w:eastAsia="宋体" w:cs="宋体"/>
                <w:spacing w:val="14"/>
                <w:sz w:val="17"/>
                <w:szCs w:val="17"/>
              </w:rPr>
              <w:t>方)</w:t>
            </w:r>
            <w:r>
              <w:rPr>
                <w:rFonts w:ascii="宋体" w:hAnsi="宋体" w:eastAsia="宋体" w:cs="宋体"/>
                <w:spacing w:val="12"/>
                <w:sz w:val="17"/>
                <w:szCs w:val="17"/>
              </w:rPr>
              <w:t>提</w:t>
            </w:r>
            <w:r>
              <w:rPr>
                <w:rFonts w:ascii="宋体" w:hAnsi="宋体" w:eastAsia="宋体" w:cs="宋体"/>
                <w:spacing w:val="7"/>
                <w:sz w:val="17"/>
                <w:szCs w:val="17"/>
              </w:rPr>
              <w:t>供已加入汕头建筑信息网“汕头市建筑企业诚信综合评价体系”的网</w:t>
            </w:r>
            <w:r>
              <w:rPr>
                <w:rFonts w:ascii="宋体" w:hAnsi="宋体" w:eastAsia="宋体" w:cs="宋体"/>
                <w:sz w:val="17"/>
                <w:szCs w:val="17"/>
              </w:rPr>
              <w:t xml:space="preserve"> </w:t>
            </w:r>
            <w:r>
              <w:rPr>
                <w:rFonts w:ascii="宋体" w:hAnsi="宋体" w:eastAsia="宋体" w:cs="宋体"/>
                <w:spacing w:val="6"/>
                <w:sz w:val="17"/>
                <w:szCs w:val="17"/>
              </w:rPr>
              <w:t>页截图</w:t>
            </w:r>
            <w:r>
              <w:rPr>
                <w:rFonts w:ascii="宋体" w:hAnsi="宋体" w:eastAsia="宋体" w:cs="宋体"/>
                <w:spacing w:val="5"/>
                <w:sz w:val="17"/>
                <w:szCs w:val="17"/>
              </w:rPr>
              <w:t>；</w:t>
            </w:r>
          </w:p>
        </w:tc>
        <w:tc>
          <w:tcPr>
            <w:tcW w:w="533" w:type="dxa"/>
            <w:vAlign w:val="top"/>
          </w:tcPr>
          <w:p>
            <w:pPr>
              <w:rPr>
                <w:rFonts w:ascii="Arial"/>
                <w:sz w:val="21"/>
              </w:rPr>
            </w:pPr>
          </w:p>
        </w:tc>
        <w:tc>
          <w:tcPr>
            <w:tcW w:w="1485" w:type="dxa"/>
            <w:vAlign w:val="top"/>
          </w:tcPr>
          <w:p>
            <w:pPr>
              <w:spacing w:line="325" w:lineRule="auto"/>
              <w:rPr>
                <w:rFonts w:ascii="Arial"/>
                <w:sz w:val="21"/>
              </w:rPr>
            </w:pPr>
          </w:p>
          <w:p>
            <w:pPr>
              <w:spacing w:before="55" w:line="349" w:lineRule="auto"/>
              <w:ind w:left="297" w:right="108" w:hanging="179"/>
              <w:rPr>
                <w:rFonts w:ascii="宋体" w:hAnsi="宋体" w:eastAsia="宋体" w:cs="宋体"/>
                <w:sz w:val="17"/>
                <w:szCs w:val="17"/>
              </w:rPr>
            </w:pPr>
            <w:r>
              <w:rPr>
                <w:rFonts w:ascii="宋体" w:hAnsi="宋体" w:eastAsia="宋体" w:cs="宋体"/>
                <w:spacing w:val="9"/>
                <w:sz w:val="17"/>
                <w:szCs w:val="17"/>
              </w:rPr>
              <w:t>加盖公章的网</w:t>
            </w:r>
            <w:r>
              <w:rPr>
                <w:rFonts w:ascii="宋体" w:hAnsi="宋体" w:eastAsia="宋体" w:cs="宋体"/>
                <w:spacing w:val="8"/>
                <w:sz w:val="17"/>
                <w:szCs w:val="17"/>
              </w:rPr>
              <w:t>页</w:t>
            </w:r>
            <w:r>
              <w:rPr>
                <w:rFonts w:ascii="宋体" w:hAnsi="宋体" w:eastAsia="宋体" w:cs="宋体"/>
                <w:sz w:val="17"/>
                <w:szCs w:val="17"/>
              </w:rPr>
              <w:t xml:space="preserve"> </w:t>
            </w:r>
            <w:r>
              <w:rPr>
                <w:rFonts w:ascii="宋体" w:hAnsi="宋体" w:eastAsia="宋体" w:cs="宋体"/>
                <w:spacing w:val="11"/>
                <w:sz w:val="17"/>
                <w:szCs w:val="17"/>
              </w:rPr>
              <w:t>截</w:t>
            </w:r>
            <w:r>
              <w:rPr>
                <w:rFonts w:ascii="宋体" w:hAnsi="宋体" w:eastAsia="宋体" w:cs="宋体"/>
                <w:spacing w:val="8"/>
                <w:sz w:val="17"/>
                <w:szCs w:val="17"/>
              </w:rPr>
              <w:t>图复印件</w:t>
            </w:r>
          </w:p>
        </w:tc>
        <w:tc>
          <w:tcPr>
            <w:tcW w:w="724" w:type="dxa"/>
            <w:vAlign w:val="top"/>
          </w:tcPr>
          <w:p>
            <w:pPr>
              <w:rPr>
                <w:rFonts w:ascii="Arial"/>
                <w:sz w:val="21"/>
              </w:rPr>
            </w:pPr>
          </w:p>
        </w:tc>
        <w:tc>
          <w:tcPr>
            <w:tcW w:w="472" w:type="dxa"/>
            <w:vAlign w:val="top"/>
          </w:tcPr>
          <w:p>
            <w:pPr>
              <w:rPr>
                <w:rFonts w:ascii="Arial"/>
                <w:sz w:val="21"/>
              </w:rPr>
            </w:pPr>
          </w:p>
        </w:tc>
      </w:tr>
    </w:tbl>
    <w:p>
      <w:pPr>
        <w:spacing w:before="259" w:line="231" w:lineRule="auto"/>
        <w:rPr>
          <w:rFonts w:ascii="宋体" w:hAnsi="宋体" w:eastAsia="宋体" w:cs="宋体"/>
          <w:sz w:val="17"/>
          <w:szCs w:val="17"/>
        </w:rPr>
      </w:pPr>
      <w:r>
        <w:rPr>
          <w:rFonts w:ascii="宋体" w:hAnsi="宋体" w:eastAsia="宋体" w:cs="宋体"/>
          <w:spacing w:val="12"/>
          <w:sz w:val="17"/>
          <w:szCs w:val="17"/>
        </w:rPr>
        <w:t>注：</w:t>
      </w:r>
      <w:r>
        <w:rPr>
          <w:rFonts w:ascii="宋体" w:hAnsi="宋体" w:eastAsia="宋体" w:cs="宋体"/>
          <w:spacing w:val="8"/>
          <w:sz w:val="17"/>
          <w:szCs w:val="17"/>
        </w:rPr>
        <w:t xml:space="preserve"> </w:t>
      </w:r>
      <w:r>
        <w:rPr>
          <w:rFonts w:ascii="宋体" w:hAnsi="宋体" w:eastAsia="宋体" w:cs="宋体"/>
          <w:spacing w:val="6"/>
          <w:sz w:val="17"/>
          <w:szCs w:val="17"/>
        </w:rPr>
        <w:t xml:space="preserve"> 1、本表一式两份，一份附于投标登记资料内首页，作为投标登记资料目录，另一份交回投标申请人代表。  两份表格</w:t>
      </w:r>
    </w:p>
    <w:p>
      <w:pPr>
        <w:spacing w:before="17" w:line="231" w:lineRule="auto"/>
        <w:ind w:left="813"/>
        <w:rPr>
          <w:rFonts w:ascii="宋体" w:hAnsi="宋体" w:eastAsia="宋体" w:cs="宋体"/>
          <w:sz w:val="17"/>
          <w:szCs w:val="17"/>
        </w:rPr>
      </w:pPr>
      <w:r>
        <w:rPr>
          <w:rFonts w:ascii="宋体" w:hAnsi="宋体" w:eastAsia="宋体" w:cs="宋体"/>
          <w:spacing w:val="10"/>
          <w:sz w:val="17"/>
          <w:szCs w:val="17"/>
        </w:rPr>
        <w:t>中</w:t>
      </w:r>
      <w:r>
        <w:rPr>
          <w:rFonts w:ascii="宋体" w:hAnsi="宋体" w:eastAsia="宋体" w:cs="宋体"/>
          <w:spacing w:val="8"/>
          <w:sz w:val="17"/>
          <w:szCs w:val="17"/>
        </w:rPr>
        <w:t>每页的“审核确认”栏均需双方签署。</w:t>
      </w:r>
    </w:p>
    <w:p>
      <w:pPr>
        <w:spacing w:before="18" w:line="230" w:lineRule="auto"/>
        <w:ind w:left="422"/>
        <w:rPr>
          <w:rFonts w:ascii="宋体" w:hAnsi="宋体" w:eastAsia="宋体" w:cs="宋体"/>
          <w:sz w:val="17"/>
          <w:szCs w:val="17"/>
        </w:rPr>
      </w:pPr>
      <w:r>
        <w:rPr>
          <w:rFonts w:ascii="宋体" w:hAnsi="宋体" w:eastAsia="宋体" w:cs="宋体"/>
          <w:spacing w:val="12"/>
          <w:sz w:val="17"/>
          <w:szCs w:val="17"/>
        </w:rPr>
        <w:t>2</w:t>
      </w:r>
      <w:r>
        <w:rPr>
          <w:rFonts w:ascii="宋体" w:hAnsi="宋体" w:eastAsia="宋体" w:cs="宋体"/>
          <w:spacing w:val="7"/>
          <w:sz w:val="17"/>
          <w:szCs w:val="17"/>
        </w:rPr>
        <w:t>、本表原件审核情况栏及备注栏须留空， 由招标人或招标代理机构收资料人员审核后填写。</w:t>
      </w:r>
    </w:p>
    <w:p>
      <w:pPr>
        <w:spacing w:before="18" w:line="231" w:lineRule="exact"/>
        <w:ind w:left="423"/>
        <w:rPr>
          <w:rFonts w:ascii="宋体" w:hAnsi="宋体" w:eastAsia="宋体" w:cs="宋体"/>
          <w:sz w:val="17"/>
          <w:szCs w:val="17"/>
        </w:rPr>
      </w:pPr>
      <w:r>
        <w:rPr>
          <w:rFonts w:ascii="宋体" w:hAnsi="宋体" w:eastAsia="宋体" w:cs="宋体"/>
          <w:spacing w:val="18"/>
          <w:position w:val="1"/>
          <w:sz w:val="17"/>
          <w:szCs w:val="17"/>
        </w:rPr>
        <w:t>3</w:t>
      </w:r>
      <w:r>
        <w:rPr>
          <w:rFonts w:ascii="宋体" w:hAnsi="宋体" w:eastAsia="宋体" w:cs="宋体"/>
          <w:spacing w:val="14"/>
          <w:position w:val="1"/>
          <w:sz w:val="17"/>
          <w:szCs w:val="17"/>
        </w:rPr>
        <w:t>、</w:t>
      </w:r>
      <w:r>
        <w:rPr>
          <w:rFonts w:ascii="宋体" w:hAnsi="宋体" w:eastAsia="宋体" w:cs="宋体"/>
          <w:spacing w:val="9"/>
          <w:position w:val="1"/>
          <w:sz w:val="17"/>
          <w:szCs w:val="17"/>
        </w:rPr>
        <w:t>本表中有修改情况，须经招标人或招标代理机构接收资料人员和投标单位代表共同签署。</w:t>
      </w:r>
    </w:p>
    <w:p>
      <w:pPr>
        <w:spacing w:before="1"/>
        <w:ind w:left="423" w:right="273" w:hanging="4"/>
        <w:rPr>
          <w:rFonts w:ascii="宋体" w:hAnsi="宋体" w:eastAsia="宋体" w:cs="宋体"/>
          <w:sz w:val="17"/>
          <w:szCs w:val="17"/>
        </w:rPr>
      </w:pPr>
      <w:r>
        <w:rPr>
          <w:rFonts w:ascii="宋体" w:hAnsi="宋体" w:eastAsia="宋体" w:cs="宋体"/>
          <w:spacing w:val="18"/>
          <w:sz w:val="17"/>
          <w:szCs w:val="17"/>
        </w:rPr>
        <w:t>4</w:t>
      </w:r>
      <w:r>
        <w:rPr>
          <w:rFonts w:ascii="宋体" w:hAnsi="宋体" w:eastAsia="宋体" w:cs="宋体"/>
          <w:spacing w:val="10"/>
          <w:sz w:val="17"/>
          <w:szCs w:val="17"/>
        </w:rPr>
        <w:t>、</w:t>
      </w:r>
      <w:r>
        <w:rPr>
          <w:rFonts w:ascii="宋体" w:hAnsi="宋体" w:eastAsia="宋体" w:cs="宋体"/>
          <w:spacing w:val="9"/>
          <w:sz w:val="17"/>
          <w:szCs w:val="17"/>
        </w:rPr>
        <w:t>本表所涉及到的人员职称证，在投标登记时均须提供职称评审表原件进行核查，否则招标人或招标代理均有权不接</w:t>
      </w:r>
      <w:r>
        <w:rPr>
          <w:rFonts w:ascii="宋体" w:hAnsi="宋体" w:eastAsia="宋体" w:cs="宋体"/>
          <w:sz w:val="17"/>
          <w:szCs w:val="17"/>
        </w:rPr>
        <w:t xml:space="preserve"> </w:t>
      </w:r>
      <w:r>
        <w:rPr>
          <w:rFonts w:ascii="宋体" w:hAnsi="宋体" w:eastAsia="宋体" w:cs="宋体"/>
          <w:spacing w:val="9"/>
          <w:sz w:val="17"/>
          <w:szCs w:val="17"/>
        </w:rPr>
        <w:t>受</w:t>
      </w:r>
      <w:r>
        <w:rPr>
          <w:rFonts w:ascii="宋体" w:hAnsi="宋体" w:eastAsia="宋体" w:cs="宋体"/>
          <w:spacing w:val="6"/>
          <w:sz w:val="17"/>
          <w:szCs w:val="17"/>
        </w:rPr>
        <w:t>投标登记。</w:t>
      </w:r>
    </w:p>
    <w:p>
      <w:pPr>
        <w:sectPr>
          <w:footerReference r:id="rId8" w:type="default"/>
          <w:pgSz w:w="11906" w:h="16839"/>
          <w:pgMar w:top="1431" w:right="952" w:bottom="1156" w:left="1027" w:header="0" w:footer="996" w:gutter="0"/>
          <w:cols w:space="720" w:num="1"/>
        </w:sectPr>
      </w:pPr>
    </w:p>
    <w:p>
      <w:pPr>
        <w:spacing w:before="41" w:line="228" w:lineRule="auto"/>
        <w:ind w:left="38"/>
        <w:outlineLvl w:val="1"/>
        <w:rPr>
          <w:rFonts w:ascii="宋体" w:hAnsi="宋体" w:eastAsia="宋体" w:cs="宋体"/>
          <w:sz w:val="20"/>
          <w:szCs w:val="20"/>
        </w:rPr>
      </w:pPr>
      <w:r>
        <w:rPr>
          <w:rFonts w:ascii="宋体" w:hAnsi="宋体" w:eastAsia="宋体" w:cs="宋体"/>
          <w:spacing w:val="14"/>
          <w:sz w:val="20"/>
          <w:szCs w:val="20"/>
        </w:rPr>
        <w:t>附</w:t>
      </w:r>
      <w:r>
        <w:rPr>
          <w:rFonts w:ascii="宋体" w:hAnsi="宋体" w:eastAsia="宋体" w:cs="宋体"/>
          <w:spacing w:val="7"/>
          <w:sz w:val="20"/>
          <w:szCs w:val="20"/>
        </w:rPr>
        <w:t>件二：联合体协议书(格式)</w:t>
      </w:r>
    </w:p>
    <w:p>
      <w:pPr>
        <w:spacing w:before="164" w:line="225" w:lineRule="auto"/>
        <w:ind w:left="3217"/>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联</w:t>
      </w:r>
      <w:r>
        <w:rPr>
          <w:rFonts w:ascii="宋体" w:hAnsi="宋体" w:eastAsia="宋体" w:cs="宋体"/>
          <w:spacing w:val="8"/>
          <w:sz w:val="31"/>
          <w:szCs w:val="31"/>
          <w14:textOutline w14:w="5793" w14:cap="sq" w14:cmpd="sng">
            <w14:solidFill>
              <w14:srgbClr w14:val="000000"/>
            </w14:solidFill>
            <w14:prstDash w14:val="solid"/>
            <w14:bevel/>
          </w14:textOutline>
        </w:rPr>
        <w:t>合体协议书</w:t>
      </w:r>
    </w:p>
    <w:p>
      <w:pPr>
        <w:tabs>
          <w:tab w:val="left" w:pos="899"/>
        </w:tabs>
        <w:spacing w:before="279" w:line="425" w:lineRule="auto"/>
        <w:ind w:left="21" w:right="56" w:firstLine="412"/>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0"/>
          <w:sz w:val="20"/>
          <w:szCs w:val="20"/>
          <w:u w:val="single" w:color="auto"/>
        </w:rPr>
        <w:t>(所有成</w:t>
      </w:r>
      <w:r>
        <w:rPr>
          <w:rFonts w:ascii="宋体" w:hAnsi="宋体" w:eastAsia="宋体" w:cs="宋体"/>
          <w:spacing w:val="9"/>
          <w:sz w:val="20"/>
          <w:szCs w:val="20"/>
          <w:u w:val="single" w:color="auto"/>
        </w:rPr>
        <w:t>员</w:t>
      </w:r>
      <w:r>
        <w:rPr>
          <w:rFonts w:ascii="宋体" w:hAnsi="宋体" w:eastAsia="宋体" w:cs="宋体"/>
          <w:spacing w:val="5"/>
          <w:sz w:val="20"/>
          <w:szCs w:val="20"/>
          <w:u w:val="single" w:color="auto"/>
        </w:rPr>
        <w:t xml:space="preserve">单位名称)   </w:t>
      </w:r>
      <w:r>
        <w:rPr>
          <w:rFonts w:ascii="宋体" w:hAnsi="宋体" w:eastAsia="宋体" w:cs="宋体"/>
          <w:spacing w:val="5"/>
          <w:sz w:val="20"/>
          <w:szCs w:val="20"/>
        </w:rPr>
        <w:t xml:space="preserve"> 自愿组成联合体，共同参加</w:t>
      </w:r>
      <w:r>
        <w:rPr>
          <w:rFonts w:ascii="宋体" w:hAnsi="宋体" w:eastAsia="宋体" w:cs="宋体"/>
          <w:spacing w:val="5"/>
          <w:sz w:val="20"/>
          <w:szCs w:val="20"/>
          <w:u w:val="single" w:color="auto"/>
        </w:rPr>
        <w:t>潮南区“十四五”农村供水工</w:t>
      </w:r>
      <w:r>
        <w:rPr>
          <w:rFonts w:ascii="宋体" w:hAnsi="宋体" w:eastAsia="宋体" w:cs="宋体"/>
          <w:sz w:val="20"/>
          <w:szCs w:val="20"/>
        </w:rPr>
        <w:t xml:space="preserve"> </w:t>
      </w:r>
      <w:r>
        <w:rPr>
          <w:rFonts w:ascii="宋体" w:hAnsi="宋体" w:eastAsia="宋体" w:cs="宋体"/>
          <w:spacing w:val="9"/>
          <w:sz w:val="20"/>
          <w:szCs w:val="20"/>
          <w:u w:val="single" w:color="auto"/>
        </w:rPr>
        <w:t>程</w:t>
      </w:r>
      <w:r>
        <w:rPr>
          <w:rFonts w:ascii="宋体" w:hAnsi="宋体" w:eastAsia="宋体" w:cs="宋体"/>
          <w:spacing w:val="7"/>
          <w:sz w:val="20"/>
          <w:szCs w:val="20"/>
          <w:u w:val="single" w:color="auto"/>
        </w:rPr>
        <w:t xml:space="preserve"> (平原片区供水管网一期工程) 设计采购施工总承包</w:t>
      </w:r>
      <w:r>
        <w:rPr>
          <w:rFonts w:ascii="宋体" w:hAnsi="宋体" w:eastAsia="宋体" w:cs="宋体"/>
          <w:spacing w:val="7"/>
          <w:sz w:val="20"/>
          <w:szCs w:val="20"/>
        </w:rPr>
        <w:t>投标。现就联合体投标事宜订立如下</w:t>
      </w:r>
      <w:r>
        <w:rPr>
          <w:rFonts w:ascii="宋体" w:hAnsi="宋体" w:eastAsia="宋体" w:cs="宋体"/>
          <w:sz w:val="20"/>
          <w:szCs w:val="20"/>
        </w:rPr>
        <w:t xml:space="preserve"> </w:t>
      </w:r>
      <w:r>
        <w:rPr>
          <w:rFonts w:ascii="宋体" w:hAnsi="宋体" w:eastAsia="宋体" w:cs="宋体"/>
          <w:spacing w:val="4"/>
          <w:sz w:val="20"/>
          <w:szCs w:val="20"/>
        </w:rPr>
        <w:t>协</w:t>
      </w:r>
      <w:r>
        <w:rPr>
          <w:rFonts w:ascii="宋体" w:hAnsi="宋体" w:eastAsia="宋体" w:cs="宋体"/>
          <w:spacing w:val="3"/>
          <w:sz w:val="20"/>
          <w:szCs w:val="20"/>
        </w:rPr>
        <w:t>议。</w:t>
      </w:r>
    </w:p>
    <w:p>
      <w:pPr>
        <w:spacing w:before="1" w:line="227" w:lineRule="auto"/>
        <w:ind w:left="457"/>
        <w:rPr>
          <w:rFonts w:ascii="宋体" w:hAnsi="宋体" w:eastAsia="宋体" w:cs="宋体"/>
          <w:sz w:val="20"/>
          <w:szCs w:val="20"/>
        </w:rPr>
      </w:pPr>
      <w:r>
        <w:rPr>
          <w:rFonts w:ascii="宋体" w:hAnsi="宋体" w:eastAsia="宋体" w:cs="宋体"/>
          <w:spacing w:val="3"/>
          <w:sz w:val="20"/>
          <w:szCs w:val="20"/>
        </w:rPr>
        <w:t>1、</w:t>
      </w:r>
      <w:r>
        <w:rPr>
          <w:rFonts w:ascii="宋体" w:hAnsi="宋体" w:eastAsia="宋体" w:cs="宋体"/>
          <w:spacing w:val="3"/>
          <w:sz w:val="20"/>
          <w:szCs w:val="20"/>
          <w:u w:val="single" w:color="auto"/>
        </w:rPr>
        <w:t xml:space="preserve">    (某成员单位名称)    </w:t>
      </w:r>
      <w:r>
        <w:rPr>
          <w:rFonts w:ascii="宋体" w:hAnsi="宋体" w:eastAsia="宋体" w:cs="宋体"/>
          <w:spacing w:val="3"/>
          <w:sz w:val="20"/>
          <w:szCs w:val="20"/>
        </w:rPr>
        <w:t xml:space="preserve"> 为联合体牵头</w:t>
      </w:r>
      <w:r>
        <w:rPr>
          <w:rFonts w:ascii="宋体" w:hAnsi="宋体" w:eastAsia="宋体" w:cs="宋体"/>
          <w:spacing w:val="1"/>
          <w:sz w:val="20"/>
          <w:szCs w:val="20"/>
        </w:rPr>
        <w:t>人</w:t>
      </w:r>
      <w:r>
        <w:rPr>
          <w:rFonts w:ascii="宋体" w:hAnsi="宋体" w:eastAsia="宋体" w:cs="宋体"/>
          <w:sz w:val="20"/>
          <w:szCs w:val="20"/>
        </w:rPr>
        <w:t>。</w:t>
      </w:r>
    </w:p>
    <w:p>
      <w:pPr>
        <w:spacing w:before="212" w:line="425" w:lineRule="auto"/>
        <w:ind w:left="27" w:firstLine="417"/>
        <w:rPr>
          <w:rFonts w:ascii="宋体" w:hAnsi="宋体" w:eastAsia="宋体" w:cs="宋体"/>
          <w:sz w:val="20"/>
          <w:szCs w:val="20"/>
        </w:rPr>
      </w:pPr>
      <w:r>
        <w:rPr>
          <w:rFonts w:ascii="宋体" w:hAnsi="宋体" w:eastAsia="宋体" w:cs="宋体"/>
          <w:spacing w:val="6"/>
          <w:sz w:val="20"/>
          <w:szCs w:val="20"/>
        </w:rPr>
        <w:t>2、联合体牵头人合法代表联合体各成员负责本招标项目投标文件编制和合同谈判活动</w:t>
      </w:r>
      <w:r>
        <w:rPr>
          <w:rFonts w:ascii="宋体" w:hAnsi="宋体" w:eastAsia="宋体" w:cs="宋体"/>
          <w:spacing w:val="1"/>
          <w:sz w:val="20"/>
          <w:szCs w:val="20"/>
        </w:rPr>
        <w:t>，</w:t>
      </w:r>
      <w:r>
        <w:rPr>
          <w:rFonts w:ascii="宋体" w:hAnsi="宋体" w:eastAsia="宋体" w:cs="宋体"/>
          <w:sz w:val="20"/>
          <w:szCs w:val="20"/>
        </w:rPr>
        <w:t xml:space="preserve"> </w:t>
      </w:r>
      <w:r>
        <w:rPr>
          <w:rFonts w:ascii="宋体" w:hAnsi="宋体" w:eastAsia="宋体" w:cs="宋体"/>
          <w:spacing w:val="14"/>
          <w:sz w:val="20"/>
          <w:szCs w:val="20"/>
        </w:rPr>
        <w:t>并</w:t>
      </w:r>
      <w:r>
        <w:rPr>
          <w:rFonts w:ascii="宋体" w:hAnsi="宋体" w:eastAsia="宋体" w:cs="宋体"/>
          <w:spacing w:val="10"/>
          <w:sz w:val="20"/>
          <w:szCs w:val="20"/>
        </w:rPr>
        <w:t>代</w:t>
      </w:r>
      <w:r>
        <w:rPr>
          <w:rFonts w:ascii="宋体" w:hAnsi="宋体" w:eastAsia="宋体" w:cs="宋体"/>
          <w:spacing w:val="7"/>
          <w:sz w:val="20"/>
          <w:szCs w:val="20"/>
        </w:rPr>
        <w:t>表联合体提交和接收相关的资料、信息及指示，并处理与之有关的一切事务，负责合同</w:t>
      </w:r>
      <w:r>
        <w:rPr>
          <w:rFonts w:ascii="宋体" w:hAnsi="宋体" w:eastAsia="宋体" w:cs="宋体"/>
          <w:sz w:val="20"/>
          <w:szCs w:val="20"/>
        </w:rPr>
        <w:t xml:space="preserve"> </w:t>
      </w:r>
      <w:r>
        <w:rPr>
          <w:rFonts w:ascii="宋体" w:hAnsi="宋体" w:eastAsia="宋体" w:cs="宋体"/>
          <w:spacing w:val="15"/>
          <w:sz w:val="20"/>
          <w:szCs w:val="20"/>
        </w:rPr>
        <w:t>实</w:t>
      </w:r>
      <w:r>
        <w:rPr>
          <w:rFonts w:ascii="宋体" w:hAnsi="宋体" w:eastAsia="宋体" w:cs="宋体"/>
          <w:spacing w:val="8"/>
          <w:sz w:val="20"/>
          <w:szCs w:val="20"/>
        </w:rPr>
        <w:t>施阶段的主办、组织和协调工作。</w:t>
      </w:r>
    </w:p>
    <w:p>
      <w:pPr>
        <w:spacing w:before="1" w:line="424" w:lineRule="auto"/>
        <w:ind w:left="25" w:right="66" w:firstLine="420"/>
        <w:rPr>
          <w:rFonts w:ascii="宋体" w:hAnsi="宋体" w:eastAsia="宋体" w:cs="宋体"/>
          <w:sz w:val="20"/>
          <w:szCs w:val="20"/>
        </w:rPr>
      </w:pPr>
      <w:r>
        <w:rPr>
          <w:rFonts w:ascii="宋体" w:hAnsi="宋体" w:eastAsia="宋体" w:cs="宋体"/>
          <w:spacing w:val="18"/>
          <w:sz w:val="20"/>
          <w:szCs w:val="20"/>
        </w:rPr>
        <w:t>3、</w:t>
      </w:r>
      <w:r>
        <w:rPr>
          <w:rFonts w:ascii="宋体" w:hAnsi="宋体" w:eastAsia="宋体" w:cs="宋体"/>
          <w:spacing w:val="10"/>
          <w:sz w:val="20"/>
          <w:szCs w:val="20"/>
        </w:rPr>
        <w:t>联</w:t>
      </w:r>
      <w:r>
        <w:rPr>
          <w:rFonts w:ascii="宋体" w:hAnsi="宋体" w:eastAsia="宋体" w:cs="宋体"/>
          <w:spacing w:val="9"/>
          <w:sz w:val="20"/>
          <w:szCs w:val="20"/>
        </w:rPr>
        <w:t>合体将严格按照招标文件的各项要求，递交投标文件，履行合同，并对外承担连</w:t>
      </w:r>
      <w:r>
        <w:rPr>
          <w:rFonts w:ascii="宋体" w:hAnsi="宋体" w:eastAsia="宋体" w:cs="宋体"/>
          <w:sz w:val="20"/>
          <w:szCs w:val="20"/>
        </w:rPr>
        <w:t xml:space="preserve"> </w:t>
      </w:r>
      <w:r>
        <w:rPr>
          <w:rFonts w:ascii="宋体" w:hAnsi="宋体" w:eastAsia="宋体" w:cs="宋体"/>
          <w:spacing w:val="5"/>
          <w:sz w:val="20"/>
          <w:szCs w:val="20"/>
        </w:rPr>
        <w:t>带</w:t>
      </w:r>
      <w:r>
        <w:rPr>
          <w:rFonts w:ascii="宋体" w:hAnsi="宋体" w:eastAsia="宋体" w:cs="宋体"/>
          <w:spacing w:val="4"/>
          <w:sz w:val="20"/>
          <w:szCs w:val="20"/>
        </w:rPr>
        <w:t>责任。</w:t>
      </w:r>
    </w:p>
    <w:p>
      <w:pPr>
        <w:spacing w:line="271" w:lineRule="exact"/>
        <w:ind w:left="441"/>
        <w:rPr>
          <w:rFonts w:ascii="宋体" w:hAnsi="宋体" w:eastAsia="宋体" w:cs="宋体"/>
          <w:sz w:val="20"/>
          <w:szCs w:val="20"/>
        </w:rPr>
      </w:pPr>
      <w:r>
        <w:rPr>
          <w:rFonts w:ascii="宋体" w:hAnsi="宋体" w:eastAsia="宋体" w:cs="宋体"/>
          <w:spacing w:val="14"/>
          <w:position w:val="1"/>
          <w:sz w:val="20"/>
          <w:szCs w:val="20"/>
        </w:rPr>
        <w:t>4</w:t>
      </w:r>
      <w:r>
        <w:rPr>
          <w:rFonts w:ascii="宋体" w:hAnsi="宋体" w:eastAsia="宋体" w:cs="宋体"/>
          <w:spacing w:val="9"/>
          <w:position w:val="1"/>
          <w:sz w:val="20"/>
          <w:szCs w:val="20"/>
        </w:rPr>
        <w:t>、联合体各成员单位内部的职责分工如</w:t>
      </w:r>
    </w:p>
    <w:p>
      <w:pPr>
        <w:spacing w:before="190" w:line="230" w:lineRule="auto"/>
        <w:ind w:left="28"/>
        <w:rPr>
          <w:rFonts w:ascii="宋体" w:hAnsi="宋体" w:eastAsia="宋体" w:cs="宋体"/>
          <w:sz w:val="20"/>
          <w:szCs w:val="20"/>
        </w:rPr>
      </w:pPr>
      <w:r>
        <w:rPr>
          <w:rFonts w:ascii="宋体" w:hAnsi="宋体" w:eastAsia="宋体" w:cs="宋体"/>
          <w:spacing w:val="-4"/>
          <w:sz w:val="20"/>
          <w:szCs w:val="20"/>
        </w:rPr>
        <w:t>下</w:t>
      </w:r>
      <w:r>
        <w:rPr>
          <w:rFonts w:ascii="宋体" w:hAnsi="宋体" w:eastAsia="宋体" w:cs="宋体"/>
          <w:spacing w:val="-2"/>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w:t>
      </w:r>
    </w:p>
    <w:p>
      <w:pPr>
        <w:spacing w:before="211" w:line="270" w:lineRule="exact"/>
        <w:ind w:left="446"/>
        <w:rPr>
          <w:rFonts w:ascii="宋体" w:hAnsi="宋体" w:eastAsia="宋体" w:cs="宋体"/>
          <w:sz w:val="20"/>
          <w:szCs w:val="20"/>
        </w:rPr>
      </w:pPr>
      <w:r>
        <w:rPr>
          <w:rFonts w:ascii="宋体" w:hAnsi="宋体" w:eastAsia="宋体" w:cs="宋体"/>
          <w:spacing w:val="9"/>
          <w:position w:val="1"/>
          <w:sz w:val="20"/>
          <w:szCs w:val="20"/>
        </w:rPr>
        <w:t>5、本协议书自签署之日起生效，合同履行完毕后自动失效</w:t>
      </w:r>
      <w:r>
        <w:rPr>
          <w:rFonts w:ascii="宋体" w:hAnsi="宋体" w:eastAsia="宋体" w:cs="宋体"/>
          <w:spacing w:val="8"/>
          <w:position w:val="1"/>
          <w:sz w:val="20"/>
          <w:szCs w:val="20"/>
        </w:rPr>
        <w:t>。</w:t>
      </w:r>
    </w:p>
    <w:p>
      <w:pPr>
        <w:spacing w:before="189" w:line="228" w:lineRule="auto"/>
        <w:ind w:left="443"/>
        <w:rPr>
          <w:rFonts w:ascii="宋体" w:hAnsi="宋体" w:eastAsia="宋体" w:cs="宋体"/>
          <w:sz w:val="20"/>
          <w:szCs w:val="20"/>
        </w:rPr>
      </w:pPr>
      <w:r>
        <w:rPr>
          <w:rFonts w:ascii="宋体" w:hAnsi="宋体" w:eastAsia="宋体" w:cs="宋体"/>
          <w:spacing w:val="2"/>
          <w:sz w:val="20"/>
          <w:szCs w:val="20"/>
        </w:rPr>
        <w:t>6、本协议书一式</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 xml:space="preserve"> 份，联合</w:t>
      </w:r>
      <w:r>
        <w:rPr>
          <w:rFonts w:ascii="宋体" w:hAnsi="宋体" w:eastAsia="宋体" w:cs="宋体"/>
          <w:spacing w:val="1"/>
          <w:sz w:val="20"/>
          <w:szCs w:val="20"/>
        </w:rPr>
        <w:t>体成员和招标人各执</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 xml:space="preserve"> 份。</w:t>
      </w:r>
    </w:p>
    <w:p>
      <w:pPr>
        <w:spacing w:line="353" w:lineRule="auto"/>
        <w:rPr>
          <w:rFonts w:ascii="Arial"/>
          <w:sz w:val="21"/>
        </w:rPr>
      </w:pPr>
    </w:p>
    <w:p>
      <w:pPr>
        <w:spacing w:line="354" w:lineRule="auto"/>
        <w:rPr>
          <w:rFonts w:ascii="Arial"/>
          <w:sz w:val="21"/>
        </w:rPr>
      </w:pPr>
    </w:p>
    <w:p>
      <w:pPr>
        <w:spacing w:before="66" w:line="432" w:lineRule="auto"/>
        <w:ind w:left="19"/>
        <w:rPr>
          <w:rFonts w:ascii="宋体" w:hAnsi="宋体" w:eastAsia="宋体" w:cs="宋体"/>
          <w:sz w:val="20"/>
          <w:szCs w:val="20"/>
        </w:rPr>
      </w:pPr>
      <w:r>
        <w:rPr>
          <w:rFonts w:ascii="宋体" w:hAnsi="宋体" w:eastAsia="宋体" w:cs="宋体"/>
          <w:spacing w:val="-1"/>
          <w:sz w:val="20"/>
          <w:szCs w:val="20"/>
        </w:rPr>
        <w:t>牵头人名称：</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(单位盖章)</w:t>
      </w:r>
    </w:p>
    <w:p>
      <w:pPr>
        <w:spacing w:before="1" w:line="227" w:lineRule="auto"/>
        <w:ind w:left="23"/>
        <w:rPr>
          <w:rFonts w:ascii="宋体" w:hAnsi="宋体" w:eastAsia="宋体" w:cs="宋体"/>
          <w:sz w:val="20"/>
          <w:szCs w:val="20"/>
        </w:rPr>
      </w:pPr>
      <w:r>
        <w:rPr>
          <w:rFonts w:ascii="宋体" w:hAnsi="宋体" w:eastAsia="宋体" w:cs="宋体"/>
          <w:spacing w:val="-1"/>
          <w:sz w:val="20"/>
          <w:szCs w:val="20"/>
        </w:rPr>
        <w:t>法定代表人：</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(签名或盖章)</w:t>
      </w:r>
    </w:p>
    <w:p>
      <w:pPr>
        <w:spacing w:line="310" w:lineRule="auto"/>
        <w:rPr>
          <w:rFonts w:ascii="Arial"/>
          <w:sz w:val="21"/>
        </w:rPr>
      </w:pPr>
    </w:p>
    <w:p>
      <w:pPr>
        <w:spacing w:line="310" w:lineRule="auto"/>
        <w:rPr>
          <w:rFonts w:ascii="Arial"/>
          <w:sz w:val="21"/>
        </w:rPr>
      </w:pPr>
    </w:p>
    <w:p>
      <w:pPr>
        <w:spacing w:before="65" w:line="432" w:lineRule="auto"/>
        <w:ind w:left="23"/>
        <w:rPr>
          <w:rFonts w:ascii="宋体" w:hAnsi="宋体" w:eastAsia="宋体" w:cs="宋体"/>
          <w:sz w:val="20"/>
          <w:szCs w:val="20"/>
        </w:rPr>
      </w:pPr>
      <w:r>
        <w:rPr>
          <w:rFonts w:ascii="宋体" w:hAnsi="宋体" w:eastAsia="宋体" w:cs="宋体"/>
          <w:spacing w:val="-4"/>
          <w:sz w:val="20"/>
          <w:szCs w:val="20"/>
        </w:rPr>
        <w:t>成员单位名称</w:t>
      </w:r>
      <w:r>
        <w:rPr>
          <w:rFonts w:ascii="宋体" w:hAnsi="宋体" w:eastAsia="宋体" w:cs="宋体"/>
          <w:spacing w:val="-4"/>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 xml:space="preserve"> (单位盖章)</w:t>
      </w:r>
    </w:p>
    <w:p>
      <w:pPr>
        <w:spacing w:before="1" w:line="227" w:lineRule="auto"/>
        <w:ind w:left="23"/>
        <w:rPr>
          <w:rFonts w:ascii="宋体" w:hAnsi="宋体" w:eastAsia="宋体" w:cs="宋体"/>
          <w:sz w:val="20"/>
          <w:szCs w:val="20"/>
        </w:rPr>
      </w:pPr>
      <w:r>
        <w:rPr>
          <w:rFonts w:ascii="宋体" w:hAnsi="宋体" w:eastAsia="宋体" w:cs="宋体"/>
          <w:spacing w:val="-1"/>
          <w:sz w:val="20"/>
          <w:szCs w:val="20"/>
        </w:rPr>
        <w:t>法定代表人：</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(签名或盖章)</w:t>
      </w:r>
    </w:p>
    <w:p>
      <w:pPr>
        <w:spacing w:line="310" w:lineRule="auto"/>
        <w:rPr>
          <w:rFonts w:ascii="Arial"/>
          <w:sz w:val="21"/>
        </w:rPr>
      </w:pPr>
    </w:p>
    <w:p>
      <w:pPr>
        <w:spacing w:line="310" w:lineRule="auto"/>
        <w:rPr>
          <w:rFonts w:ascii="Arial"/>
          <w:sz w:val="21"/>
        </w:rPr>
      </w:pPr>
    </w:p>
    <w:p>
      <w:pPr>
        <w:spacing w:before="66" w:line="432" w:lineRule="auto"/>
        <w:ind w:left="23"/>
        <w:rPr>
          <w:rFonts w:ascii="宋体" w:hAnsi="宋体" w:eastAsia="宋体" w:cs="宋体"/>
          <w:sz w:val="20"/>
          <w:szCs w:val="20"/>
        </w:rPr>
      </w:pPr>
      <w:r>
        <w:rPr>
          <w:rFonts w:ascii="宋体" w:hAnsi="宋体" w:eastAsia="宋体" w:cs="宋体"/>
          <w:spacing w:val="-4"/>
          <w:sz w:val="20"/>
          <w:szCs w:val="20"/>
        </w:rPr>
        <w:t>成员单位名称</w:t>
      </w:r>
      <w:r>
        <w:rPr>
          <w:rFonts w:ascii="宋体" w:hAnsi="宋体" w:eastAsia="宋体" w:cs="宋体"/>
          <w:spacing w:val="-4"/>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 xml:space="preserve"> (单位盖章)</w:t>
      </w:r>
    </w:p>
    <w:p>
      <w:pPr>
        <w:spacing w:line="227" w:lineRule="auto"/>
        <w:ind w:left="23"/>
        <w:rPr>
          <w:rFonts w:ascii="宋体" w:hAnsi="宋体" w:eastAsia="宋体" w:cs="宋体"/>
          <w:sz w:val="20"/>
          <w:szCs w:val="20"/>
        </w:rPr>
      </w:pPr>
      <w:r>
        <w:rPr>
          <w:rFonts w:ascii="宋体" w:hAnsi="宋体" w:eastAsia="宋体" w:cs="宋体"/>
          <w:spacing w:val="-1"/>
          <w:sz w:val="20"/>
          <w:szCs w:val="20"/>
        </w:rPr>
        <w:t>法定代表人：</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(签名或盖章)</w:t>
      </w:r>
    </w:p>
    <w:p>
      <w:pPr>
        <w:spacing w:line="310" w:lineRule="auto"/>
        <w:rPr>
          <w:rFonts w:ascii="Arial"/>
          <w:sz w:val="21"/>
        </w:rPr>
      </w:pPr>
    </w:p>
    <w:p>
      <w:pPr>
        <w:spacing w:line="310" w:lineRule="auto"/>
        <w:rPr>
          <w:rFonts w:ascii="Arial"/>
          <w:sz w:val="21"/>
        </w:rPr>
      </w:pPr>
    </w:p>
    <w:p>
      <w:pPr>
        <w:spacing w:before="66" w:line="228" w:lineRule="auto"/>
        <w:ind w:left="23"/>
        <w:rPr>
          <w:rFonts w:ascii="宋体" w:hAnsi="宋体" w:eastAsia="宋体" w:cs="宋体"/>
          <w:sz w:val="20"/>
          <w:szCs w:val="20"/>
        </w:rPr>
      </w:pPr>
      <w:r>
        <w:rPr>
          <w:rFonts w:ascii="宋体" w:hAnsi="宋体" w:eastAsia="宋体" w:cs="宋体"/>
          <w:spacing w:val="-4"/>
          <w:sz w:val="20"/>
          <w:szCs w:val="20"/>
        </w:rPr>
        <w:t>成员单位名称</w:t>
      </w:r>
      <w:r>
        <w:rPr>
          <w:rFonts w:ascii="宋体" w:hAnsi="宋体" w:eastAsia="宋体" w:cs="宋体"/>
          <w:spacing w:val="-4"/>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 xml:space="preserve"> (单位盖章)</w:t>
      </w:r>
    </w:p>
    <w:p>
      <w:pPr>
        <w:spacing w:before="221" w:line="228" w:lineRule="auto"/>
        <w:ind w:left="23"/>
        <w:outlineLvl w:val="1"/>
        <w:rPr>
          <w:rFonts w:ascii="宋体" w:hAnsi="宋体" w:eastAsia="宋体" w:cs="宋体"/>
          <w:sz w:val="20"/>
          <w:szCs w:val="20"/>
        </w:rPr>
      </w:pPr>
      <w:r>
        <w:rPr>
          <w:rFonts w:ascii="宋体" w:hAnsi="宋体" w:eastAsia="宋体" w:cs="宋体"/>
          <w:spacing w:val="-1"/>
          <w:sz w:val="20"/>
          <w:szCs w:val="20"/>
        </w:rPr>
        <w:t>法定代表人：</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(签名或盖章)</w:t>
      </w:r>
    </w:p>
    <w:p>
      <w:pPr>
        <w:spacing w:before="221" w:line="228" w:lineRule="auto"/>
        <w:ind w:right="21"/>
        <w:jc w:val="right"/>
        <w:rPr>
          <w:rFonts w:ascii="宋体" w:hAnsi="宋体" w:eastAsia="宋体" w:cs="宋体"/>
          <w:sz w:val="20"/>
          <w:szCs w:val="20"/>
        </w:rPr>
      </w:pPr>
      <w:r>
        <w:rPr>
          <w:rFonts w:ascii="宋体" w:hAnsi="宋体" w:eastAsia="宋体" w:cs="宋体"/>
          <w:spacing w:val="15"/>
          <w:sz w:val="20"/>
          <w:szCs w:val="20"/>
        </w:rPr>
        <w:t>年</w:t>
      </w:r>
      <w:r>
        <w:rPr>
          <w:rFonts w:ascii="宋体" w:hAnsi="宋体" w:eastAsia="宋体" w:cs="宋体"/>
          <w:spacing w:val="8"/>
          <w:sz w:val="20"/>
          <w:szCs w:val="20"/>
        </w:rPr>
        <w:t xml:space="preserve">    月    日</w:t>
      </w:r>
    </w:p>
    <w:p>
      <w:pPr>
        <w:sectPr>
          <w:footerReference r:id="rId9" w:type="default"/>
          <w:pgSz w:w="11906" w:h="16839"/>
          <w:pgMar w:top="1339" w:right="1745" w:bottom="1153" w:left="1785" w:header="0" w:footer="996" w:gutter="0"/>
          <w:cols w:space="720" w:num="1"/>
        </w:sectPr>
      </w:pPr>
    </w:p>
    <w:p>
      <w:pPr>
        <w:spacing w:before="41" w:line="228" w:lineRule="auto"/>
        <w:ind w:left="38"/>
        <w:rPr>
          <w:rFonts w:ascii="宋体" w:hAnsi="宋体" w:eastAsia="宋体" w:cs="宋体"/>
          <w:sz w:val="20"/>
          <w:szCs w:val="20"/>
        </w:rPr>
      </w:pPr>
      <w:r>
        <w:rPr>
          <w:rFonts w:ascii="宋体" w:hAnsi="宋体" w:eastAsia="宋体" w:cs="宋体"/>
          <w:spacing w:val="12"/>
          <w:sz w:val="20"/>
          <w:szCs w:val="20"/>
        </w:rPr>
        <w:t>附</w:t>
      </w:r>
      <w:r>
        <w:rPr>
          <w:rFonts w:ascii="宋体" w:hAnsi="宋体" w:eastAsia="宋体" w:cs="宋体"/>
          <w:spacing w:val="9"/>
          <w:sz w:val="20"/>
          <w:szCs w:val="20"/>
        </w:rPr>
        <w:t>件</w:t>
      </w:r>
      <w:r>
        <w:rPr>
          <w:rFonts w:ascii="宋体" w:hAnsi="宋体" w:eastAsia="宋体" w:cs="宋体"/>
          <w:spacing w:val="6"/>
          <w:sz w:val="20"/>
          <w:szCs w:val="20"/>
        </w:rPr>
        <w:t>三：投标人声明 (格式)</w:t>
      </w:r>
    </w:p>
    <w:p>
      <w:pPr>
        <w:spacing w:line="463" w:lineRule="auto"/>
        <w:rPr>
          <w:rFonts w:ascii="Arial"/>
          <w:sz w:val="21"/>
        </w:rPr>
      </w:pPr>
    </w:p>
    <w:p>
      <w:pPr>
        <w:spacing w:before="100" w:line="225" w:lineRule="auto"/>
        <w:ind w:left="3380"/>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投</w:t>
      </w:r>
      <w:r>
        <w:rPr>
          <w:rFonts w:ascii="宋体" w:hAnsi="宋体" w:eastAsia="宋体" w:cs="宋体"/>
          <w:spacing w:val="7"/>
          <w:sz w:val="31"/>
          <w:szCs w:val="31"/>
          <w14:textOutline w14:w="5793" w14:cap="sq" w14:cmpd="sng">
            <w14:solidFill>
              <w14:srgbClr w14:val="000000"/>
            </w14:solidFill>
            <w14:prstDash w14:val="solid"/>
            <w14:bevel/>
          </w14:textOutline>
        </w:rPr>
        <w:t>标人声明</w:t>
      </w:r>
    </w:p>
    <w:p>
      <w:pPr>
        <w:spacing w:line="321" w:lineRule="auto"/>
        <w:rPr>
          <w:rFonts w:ascii="Arial"/>
          <w:sz w:val="21"/>
        </w:rPr>
      </w:pPr>
    </w:p>
    <w:p>
      <w:pPr>
        <w:spacing w:line="322" w:lineRule="auto"/>
        <w:rPr>
          <w:rFonts w:ascii="Arial"/>
          <w:sz w:val="21"/>
        </w:rPr>
      </w:pPr>
    </w:p>
    <w:p>
      <w:pPr>
        <w:spacing w:before="65" w:line="228" w:lineRule="auto"/>
        <w:ind w:left="24"/>
        <w:rPr>
          <w:rFonts w:ascii="宋体" w:hAnsi="宋体" w:eastAsia="宋体" w:cs="宋体"/>
          <w:sz w:val="20"/>
          <w:szCs w:val="20"/>
        </w:rPr>
      </w:pPr>
      <w:r>
        <w:rPr>
          <w:rFonts w:ascii="宋体" w:hAnsi="宋体" w:eastAsia="宋体" w:cs="宋体"/>
          <w:spacing w:val="11"/>
          <w:sz w:val="20"/>
          <w:szCs w:val="20"/>
          <w:u w:val="single" w:color="auto"/>
        </w:rPr>
        <w:t>汕</w:t>
      </w:r>
      <w:r>
        <w:rPr>
          <w:rFonts w:ascii="宋体" w:hAnsi="宋体" w:eastAsia="宋体" w:cs="宋体"/>
          <w:spacing w:val="8"/>
          <w:sz w:val="20"/>
          <w:szCs w:val="20"/>
          <w:u w:val="single" w:color="auto"/>
        </w:rPr>
        <w:t>头市潮南自来水有限公司</w:t>
      </w:r>
      <w:r>
        <w:rPr>
          <w:rFonts w:ascii="宋体" w:hAnsi="宋体" w:eastAsia="宋体" w:cs="宋体"/>
          <w:spacing w:val="8"/>
          <w:sz w:val="20"/>
          <w:szCs w:val="20"/>
        </w:rPr>
        <w:t>：</w:t>
      </w:r>
    </w:p>
    <w:p>
      <w:pPr>
        <w:spacing w:before="251" w:line="462" w:lineRule="auto"/>
        <w:ind w:left="20" w:right="56" w:firstLine="482"/>
        <w:rPr>
          <w:rFonts w:ascii="宋体" w:hAnsi="宋体" w:eastAsia="宋体" w:cs="宋体"/>
          <w:sz w:val="20"/>
          <w:szCs w:val="20"/>
        </w:rPr>
      </w:pPr>
      <w:r>
        <w:rPr>
          <w:rFonts w:ascii="宋体" w:hAnsi="宋体" w:eastAsia="宋体" w:cs="宋体"/>
          <w:spacing w:val="20"/>
          <w:sz w:val="20"/>
          <w:szCs w:val="20"/>
        </w:rPr>
        <w:t>本公</w:t>
      </w:r>
      <w:r>
        <w:rPr>
          <w:rFonts w:ascii="宋体" w:hAnsi="宋体" w:eastAsia="宋体" w:cs="宋体"/>
          <w:spacing w:val="14"/>
          <w:sz w:val="20"/>
          <w:szCs w:val="20"/>
        </w:rPr>
        <w:t>司</w:t>
      </w:r>
      <w:r>
        <w:rPr>
          <w:rFonts w:ascii="宋体" w:hAnsi="宋体" w:eastAsia="宋体" w:cs="宋体"/>
          <w:spacing w:val="10"/>
          <w:sz w:val="20"/>
          <w:szCs w:val="20"/>
        </w:rPr>
        <w:t>就参加</w:t>
      </w:r>
      <w:r>
        <w:rPr>
          <w:rFonts w:ascii="宋体" w:hAnsi="宋体" w:eastAsia="宋体" w:cs="宋体"/>
          <w:spacing w:val="10"/>
          <w:sz w:val="20"/>
          <w:szCs w:val="20"/>
          <w:u w:val="single" w:color="auto"/>
        </w:rPr>
        <w:t>潮南区“十四五”农村供水工程 (平原片区供水管网一期工程) 设计采</w:t>
      </w:r>
      <w:r>
        <w:rPr>
          <w:rFonts w:ascii="宋体" w:hAnsi="宋体" w:eastAsia="宋体" w:cs="宋体"/>
          <w:sz w:val="20"/>
          <w:szCs w:val="20"/>
        </w:rPr>
        <w:t xml:space="preserve"> </w:t>
      </w:r>
      <w:r>
        <w:rPr>
          <w:rFonts w:ascii="宋体" w:hAnsi="宋体" w:eastAsia="宋体" w:cs="宋体"/>
          <w:spacing w:val="9"/>
          <w:sz w:val="20"/>
          <w:szCs w:val="20"/>
          <w:u w:val="single" w:color="auto"/>
        </w:rPr>
        <w:t>购施工总承包</w:t>
      </w:r>
      <w:r>
        <w:rPr>
          <w:rFonts w:ascii="宋体" w:hAnsi="宋体" w:eastAsia="宋体" w:cs="宋体"/>
          <w:spacing w:val="9"/>
          <w:sz w:val="20"/>
          <w:szCs w:val="20"/>
        </w:rPr>
        <w:t>投标工作，作出郑重声明：</w:t>
      </w:r>
    </w:p>
    <w:p>
      <w:pPr>
        <w:spacing w:line="271" w:lineRule="exact"/>
        <w:ind w:left="517"/>
        <w:rPr>
          <w:rFonts w:ascii="宋体" w:hAnsi="宋体" w:eastAsia="宋体" w:cs="宋体"/>
          <w:sz w:val="20"/>
          <w:szCs w:val="20"/>
        </w:rPr>
      </w:pPr>
      <w:r>
        <w:rPr>
          <w:rFonts w:ascii="宋体" w:hAnsi="宋体" w:eastAsia="宋体" w:cs="宋体"/>
          <w:spacing w:val="16"/>
          <w:position w:val="1"/>
          <w:sz w:val="20"/>
          <w:szCs w:val="20"/>
        </w:rPr>
        <w:t>1</w:t>
      </w:r>
      <w:r>
        <w:rPr>
          <w:rFonts w:ascii="宋体" w:hAnsi="宋体" w:eastAsia="宋体" w:cs="宋体"/>
          <w:spacing w:val="10"/>
          <w:position w:val="1"/>
          <w:sz w:val="20"/>
          <w:szCs w:val="20"/>
        </w:rPr>
        <w:t>.</w:t>
      </w:r>
      <w:r>
        <w:rPr>
          <w:rFonts w:ascii="宋体" w:hAnsi="宋体" w:eastAsia="宋体" w:cs="宋体"/>
          <w:spacing w:val="8"/>
          <w:position w:val="1"/>
          <w:sz w:val="20"/>
          <w:szCs w:val="20"/>
        </w:rPr>
        <w:t>本公司保证投标报名材料及其后提供的一切材料都是真实的。</w:t>
      </w:r>
    </w:p>
    <w:p>
      <w:pPr>
        <w:spacing w:before="228" w:line="462" w:lineRule="auto"/>
        <w:ind w:left="22" w:right="56" w:firstLine="482"/>
        <w:rPr>
          <w:rFonts w:ascii="宋体" w:hAnsi="宋体" w:eastAsia="宋体" w:cs="宋体"/>
          <w:sz w:val="20"/>
          <w:szCs w:val="20"/>
        </w:rPr>
      </w:pPr>
      <w:r>
        <w:rPr>
          <w:rFonts w:ascii="宋体" w:hAnsi="宋体" w:eastAsia="宋体" w:cs="宋体"/>
          <w:spacing w:val="11"/>
          <w:sz w:val="20"/>
          <w:szCs w:val="20"/>
        </w:rPr>
        <w:t>2.本公司没有处于被责令停业的状态；没有在广东省水利建设市场信用信息平台公</w:t>
      </w:r>
      <w:r>
        <w:rPr>
          <w:rFonts w:ascii="宋体" w:hAnsi="宋体" w:eastAsia="宋体" w:cs="宋体"/>
          <w:spacing w:val="6"/>
          <w:sz w:val="20"/>
          <w:szCs w:val="20"/>
        </w:rPr>
        <w:t>布</w:t>
      </w:r>
      <w:r>
        <w:rPr>
          <w:rFonts w:ascii="宋体" w:hAnsi="宋体" w:eastAsia="宋体" w:cs="宋体"/>
          <w:sz w:val="20"/>
          <w:szCs w:val="20"/>
        </w:rPr>
        <w:t xml:space="preserve"> </w:t>
      </w:r>
      <w:r>
        <w:rPr>
          <w:rFonts w:ascii="宋体" w:hAnsi="宋体" w:eastAsia="宋体" w:cs="宋体"/>
          <w:spacing w:val="11"/>
          <w:sz w:val="20"/>
          <w:szCs w:val="20"/>
        </w:rPr>
        <w:t>禁</w:t>
      </w:r>
      <w:r>
        <w:rPr>
          <w:rFonts w:ascii="宋体" w:hAnsi="宋体" w:eastAsia="宋体" w:cs="宋体"/>
          <w:spacing w:val="9"/>
          <w:sz w:val="20"/>
          <w:szCs w:val="20"/>
        </w:rPr>
        <w:t>止参加广东省内水利工程建设投标的处罚期内。</w:t>
      </w:r>
    </w:p>
    <w:p>
      <w:pPr>
        <w:spacing w:line="269" w:lineRule="exact"/>
        <w:ind w:left="506"/>
        <w:rPr>
          <w:rFonts w:ascii="宋体" w:hAnsi="宋体" w:eastAsia="宋体" w:cs="宋体"/>
          <w:sz w:val="20"/>
          <w:szCs w:val="20"/>
        </w:rPr>
      </w:pPr>
      <w:r>
        <w:rPr>
          <w:rFonts w:ascii="宋体" w:hAnsi="宋体" w:eastAsia="宋体" w:cs="宋体"/>
          <w:spacing w:val="16"/>
          <w:position w:val="1"/>
          <w:sz w:val="20"/>
          <w:szCs w:val="20"/>
        </w:rPr>
        <w:t>3.</w:t>
      </w:r>
      <w:r>
        <w:rPr>
          <w:rFonts w:ascii="宋体" w:hAnsi="宋体" w:eastAsia="宋体" w:cs="宋体"/>
          <w:spacing w:val="14"/>
          <w:position w:val="1"/>
          <w:sz w:val="20"/>
          <w:szCs w:val="20"/>
        </w:rPr>
        <w:t>本</w:t>
      </w:r>
      <w:r>
        <w:rPr>
          <w:rFonts w:ascii="宋体" w:hAnsi="宋体" w:eastAsia="宋体" w:cs="宋体"/>
          <w:spacing w:val="8"/>
          <w:position w:val="1"/>
          <w:sz w:val="20"/>
          <w:szCs w:val="20"/>
        </w:rPr>
        <w:t>公司保证拟派的项目总负责人没有在其他在建项目中任职。</w:t>
      </w:r>
    </w:p>
    <w:p>
      <w:pPr>
        <w:spacing w:before="230" w:line="462" w:lineRule="auto"/>
        <w:ind w:left="27" w:right="56" w:firstLine="474"/>
        <w:rPr>
          <w:rFonts w:ascii="宋体" w:hAnsi="宋体" w:eastAsia="宋体" w:cs="宋体"/>
          <w:sz w:val="20"/>
          <w:szCs w:val="20"/>
        </w:rPr>
      </w:pPr>
      <w:r>
        <w:rPr>
          <w:rFonts w:ascii="宋体" w:hAnsi="宋体" w:eastAsia="宋体" w:cs="宋体"/>
          <w:spacing w:val="22"/>
          <w:sz w:val="20"/>
          <w:szCs w:val="20"/>
        </w:rPr>
        <w:t>4.</w:t>
      </w:r>
      <w:r>
        <w:rPr>
          <w:rFonts w:ascii="宋体" w:hAnsi="宋体" w:eastAsia="宋体" w:cs="宋体"/>
          <w:spacing w:val="21"/>
          <w:sz w:val="20"/>
          <w:szCs w:val="20"/>
        </w:rPr>
        <w:t>本</w:t>
      </w:r>
      <w:r>
        <w:rPr>
          <w:rFonts w:ascii="宋体" w:hAnsi="宋体" w:eastAsia="宋体" w:cs="宋体"/>
          <w:spacing w:val="11"/>
          <w:sz w:val="20"/>
          <w:szCs w:val="20"/>
        </w:rPr>
        <w:t>公司保证近三年 (2019~2021年) 在参与工程招标投标活动中没有违法违规行为</w:t>
      </w:r>
      <w:r>
        <w:rPr>
          <w:rFonts w:ascii="宋体" w:hAnsi="宋体" w:eastAsia="宋体" w:cs="宋体"/>
          <w:sz w:val="20"/>
          <w:szCs w:val="20"/>
        </w:rPr>
        <w:t xml:space="preserve"> </w:t>
      </w:r>
      <w:r>
        <w:rPr>
          <w:rFonts w:ascii="宋体" w:hAnsi="宋体" w:eastAsia="宋体" w:cs="宋体"/>
          <w:spacing w:val="14"/>
          <w:sz w:val="20"/>
          <w:szCs w:val="20"/>
        </w:rPr>
        <w:t>并</w:t>
      </w:r>
      <w:r>
        <w:rPr>
          <w:rFonts w:ascii="宋体" w:hAnsi="宋体" w:eastAsia="宋体" w:cs="宋体"/>
          <w:spacing w:val="7"/>
          <w:sz w:val="20"/>
          <w:szCs w:val="20"/>
        </w:rPr>
        <w:t>被相关行政部门通报。</w:t>
      </w:r>
    </w:p>
    <w:p>
      <w:pPr>
        <w:spacing w:before="2" w:line="464" w:lineRule="auto"/>
        <w:ind w:left="27" w:firstLine="475"/>
        <w:rPr>
          <w:rFonts w:ascii="宋体" w:hAnsi="宋体" w:eastAsia="宋体" w:cs="宋体"/>
          <w:sz w:val="20"/>
          <w:szCs w:val="20"/>
        </w:rPr>
      </w:pPr>
      <w:r>
        <w:rPr>
          <w:rFonts w:ascii="宋体" w:hAnsi="宋体" w:eastAsia="宋体" w:cs="宋体"/>
          <w:spacing w:val="12"/>
          <w:sz w:val="20"/>
          <w:szCs w:val="20"/>
        </w:rPr>
        <w:t>本</w:t>
      </w:r>
      <w:r>
        <w:rPr>
          <w:rFonts w:ascii="宋体" w:hAnsi="宋体" w:eastAsia="宋体" w:cs="宋体"/>
          <w:spacing w:val="7"/>
          <w:sz w:val="20"/>
          <w:szCs w:val="20"/>
        </w:rPr>
        <w:t>公司违反上述保证，或本声明陈述与事实不符，经查实，本公司愿意接受公开通报，</w:t>
      </w:r>
      <w:r>
        <w:rPr>
          <w:rFonts w:ascii="宋体" w:hAnsi="宋体" w:eastAsia="宋体" w:cs="宋体"/>
          <w:sz w:val="20"/>
          <w:szCs w:val="20"/>
        </w:rPr>
        <w:t xml:space="preserve"> </w:t>
      </w:r>
      <w:r>
        <w:rPr>
          <w:rFonts w:ascii="宋体" w:hAnsi="宋体" w:eastAsia="宋体" w:cs="宋体"/>
          <w:spacing w:val="16"/>
          <w:sz w:val="20"/>
          <w:szCs w:val="20"/>
        </w:rPr>
        <w:t>并</w:t>
      </w:r>
      <w:r>
        <w:rPr>
          <w:rFonts w:ascii="宋体" w:hAnsi="宋体" w:eastAsia="宋体" w:cs="宋体"/>
          <w:spacing w:val="15"/>
          <w:sz w:val="20"/>
          <w:szCs w:val="20"/>
        </w:rPr>
        <w:t>列</w:t>
      </w:r>
      <w:r>
        <w:rPr>
          <w:rFonts w:ascii="宋体" w:hAnsi="宋体" w:eastAsia="宋体" w:cs="宋体"/>
          <w:spacing w:val="8"/>
          <w:sz w:val="20"/>
          <w:szCs w:val="20"/>
        </w:rPr>
        <w:t>入广东省水利厅诚信体系不良信用登记。</w:t>
      </w:r>
    </w:p>
    <w:p>
      <w:pPr>
        <w:spacing w:line="425" w:lineRule="auto"/>
        <w:rPr>
          <w:rFonts w:ascii="Arial"/>
          <w:sz w:val="21"/>
        </w:rPr>
      </w:pPr>
    </w:p>
    <w:p>
      <w:pPr>
        <w:spacing w:before="65" w:line="228" w:lineRule="auto"/>
        <w:ind w:left="502"/>
        <w:rPr>
          <w:rFonts w:ascii="宋体" w:hAnsi="宋体" w:eastAsia="宋体" w:cs="宋体"/>
          <w:sz w:val="20"/>
          <w:szCs w:val="20"/>
        </w:rPr>
      </w:pPr>
      <w:r>
        <w:rPr>
          <w:rFonts w:ascii="宋体" w:hAnsi="宋体" w:eastAsia="宋体" w:cs="宋体"/>
          <w:spacing w:val="8"/>
          <w:sz w:val="20"/>
          <w:szCs w:val="20"/>
        </w:rPr>
        <w:t>特</w:t>
      </w:r>
      <w:r>
        <w:rPr>
          <w:rFonts w:ascii="宋体" w:hAnsi="宋体" w:eastAsia="宋体" w:cs="宋体"/>
          <w:spacing w:val="7"/>
          <w:sz w:val="20"/>
          <w:szCs w:val="20"/>
        </w:rPr>
        <w:t>此声明</w:t>
      </w:r>
    </w:p>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before="66" w:line="465" w:lineRule="auto"/>
        <w:ind w:left="3697" w:right="715" w:firstLine="3"/>
        <w:rPr>
          <w:rFonts w:ascii="宋体" w:hAnsi="宋体" w:eastAsia="宋体" w:cs="宋体"/>
          <w:sz w:val="20"/>
          <w:szCs w:val="20"/>
        </w:rPr>
      </w:pPr>
      <w:r>
        <w:rPr>
          <w:rFonts w:ascii="宋体" w:hAnsi="宋体" w:eastAsia="宋体" w:cs="宋体"/>
          <w:spacing w:val="-2"/>
          <w:sz w:val="20"/>
          <w:szCs w:val="20"/>
        </w:rPr>
        <w:t>声明企业：</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(企业公章)</w:t>
      </w:r>
      <w:r>
        <w:rPr>
          <w:rFonts w:ascii="宋体" w:hAnsi="宋体" w:eastAsia="宋体" w:cs="宋体"/>
          <w:sz w:val="20"/>
          <w:szCs w:val="20"/>
        </w:rPr>
        <w:t xml:space="preserve">  </w:t>
      </w:r>
      <w:r>
        <w:rPr>
          <w:rFonts w:ascii="宋体" w:hAnsi="宋体" w:eastAsia="宋体" w:cs="宋体"/>
          <w:spacing w:val="-2"/>
          <w:sz w:val="20"/>
          <w:szCs w:val="20"/>
        </w:rPr>
        <w:t>法定代表人：</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(签字或盖章)</w:t>
      </w:r>
    </w:p>
    <w:p>
      <w:pPr>
        <w:spacing w:line="247" w:lineRule="auto"/>
        <w:rPr>
          <w:rFonts w:ascii="Arial"/>
          <w:sz w:val="21"/>
        </w:rPr>
      </w:pPr>
    </w:p>
    <w:p>
      <w:pPr>
        <w:tabs>
          <w:tab w:val="left" w:pos="5199"/>
        </w:tabs>
        <w:spacing w:before="65" w:line="228" w:lineRule="auto"/>
        <w:ind w:left="4665"/>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
          <w:sz w:val="20"/>
          <w:szCs w:val="20"/>
        </w:rPr>
        <w:t>年</w:t>
      </w:r>
      <w:r>
        <w:rPr>
          <w:rFonts w:ascii="宋体" w:hAnsi="宋体" w:eastAsia="宋体" w:cs="宋体"/>
          <w:spacing w:val="-1"/>
          <w:sz w:val="20"/>
          <w:szCs w:val="20"/>
          <w:u w:val="single" w:color="auto"/>
        </w:rPr>
        <w:t xml:space="preserve">    </w:t>
      </w:r>
      <w:r>
        <w:rPr>
          <w:rFonts w:ascii="宋体" w:hAnsi="宋体" w:eastAsia="宋体" w:cs="宋体"/>
          <w:sz w:val="20"/>
          <w:szCs w:val="20"/>
        </w:rPr>
        <w:t>月</w:t>
      </w:r>
      <w:r>
        <w:rPr>
          <w:rFonts w:ascii="宋体" w:hAnsi="宋体" w:eastAsia="宋体" w:cs="宋体"/>
          <w:sz w:val="20"/>
          <w:szCs w:val="20"/>
          <w:u w:val="single" w:color="auto"/>
        </w:rPr>
        <w:t xml:space="preserve">    </w:t>
      </w:r>
      <w:r>
        <w:rPr>
          <w:rFonts w:ascii="宋体" w:hAnsi="宋体" w:eastAsia="宋体" w:cs="宋体"/>
          <w:sz w:val="20"/>
          <w:szCs w:val="20"/>
        </w:rPr>
        <w:t xml:space="preserve"> 日</w:t>
      </w: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65" w:line="233" w:lineRule="auto"/>
        <w:ind w:left="502"/>
        <w:rPr>
          <w:rFonts w:ascii="宋体" w:hAnsi="宋体" w:eastAsia="宋体" w:cs="宋体"/>
          <w:sz w:val="20"/>
          <w:szCs w:val="20"/>
        </w:rPr>
      </w:pPr>
      <w:r>
        <w:rPr>
          <w:rFonts w:ascii="宋体" w:hAnsi="宋体" w:eastAsia="宋体" w:cs="宋体"/>
          <w:spacing w:val="16"/>
          <w:sz w:val="20"/>
          <w:szCs w:val="20"/>
        </w:rPr>
        <w:t>注</w:t>
      </w:r>
      <w:r>
        <w:rPr>
          <w:rFonts w:ascii="宋体" w:hAnsi="宋体" w:eastAsia="宋体" w:cs="宋体"/>
          <w:spacing w:val="9"/>
          <w:sz w:val="20"/>
          <w:szCs w:val="20"/>
        </w:rPr>
        <w:t>：</w:t>
      </w:r>
      <w:r>
        <w:rPr>
          <w:rFonts w:ascii="宋体" w:hAnsi="宋体" w:eastAsia="宋体" w:cs="宋体"/>
          <w:spacing w:val="8"/>
          <w:sz w:val="20"/>
          <w:szCs w:val="20"/>
        </w:rPr>
        <w:t>如为联合体，各方均需提供。</w:t>
      </w:r>
    </w:p>
    <w:sectPr>
      <w:footerReference r:id="rId10" w:type="default"/>
      <w:pgSz w:w="11906" w:h="16839"/>
      <w:pgMar w:top="1339" w:right="1745" w:bottom="1156" w:left="1785" w:header="0" w:footer="9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48"/>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30"/>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34"/>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505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131"/>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30"/>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mYwNzNkNGQ0ZTcxNzIyYzFhNTQ1NGExZmI5MDA0MGEifQ=="/>
  </w:docVars>
  <w:rsids>
    <w:rsidRoot w:val="00000000"/>
    <w:rsid w:val="0CAF15D3"/>
    <w:rsid w:val="31E60707"/>
    <w:rsid w:val="3D6A7D5F"/>
    <w:rsid w:val="4B137364"/>
    <w:rsid w:val="60077B51"/>
    <w:rsid w:val="6C164AAF"/>
    <w:rsid w:val="7C6D00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ind w:firstLine="200" w:firstLineChars="200"/>
    </w:pPr>
    <w:rPr>
      <w:rFonts w:hAnsiTheme="minorHAnsi" w:cstheme="minorBidi"/>
      <w:szCs w:val="24"/>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4657</Words>
  <Characters>4898</Characters>
  <TotalTime>0</TotalTime>
  <ScaleCrop>false</ScaleCrop>
  <LinksUpToDate>false</LinksUpToDate>
  <CharactersWithSpaces>5629</CharactersWithSpaces>
  <Application>WPS Office_11.1.0.11805_F1E327BC-269C-435d-A152-05C5408002CA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2022-06-16T18:12:00Z</dcterms:created>
  <dc:creator>Administrator</dc:creator>
  <cp:lastModifiedBy>Lenovo</cp:lastModifiedBy>
  <dcterms:modified xsi:type="dcterms:W3CDTF">2022-06-17T03:43:14Z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2022-06-17T11:17:06Z</vt:filetime>
  </property>
  <property fmtid="{D5CDD505-2E9C-101B-9397-08002B2CF9AE}" pid="4" name="KSOProductBuildVer">
    <vt:lpwstr>2052-11.1.0.11805</vt:lpwstr>
  </property>
  <property fmtid="{D5CDD505-2E9C-101B-9397-08002B2CF9AE}" pid="5" name="ICV">
    <vt:lpwstr>6C02D491B39943F587BB695462F27E87</vt:lpwstr>
  </property>
</Properties>
</file>