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0" w:afterLines="0" w:afterAutospacing="0" w:line="560" w:lineRule="exact"/>
        <w:ind w:left="0" w:leftChars="0" w:right="0" w:rightChars="0" w:firstLine="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i w:val="0"/>
          <w:caps w:val="0"/>
          <w:color w:val="2E2E2E"/>
          <w:spacing w:val="0"/>
          <w:sz w:val="32"/>
          <w:szCs w:val="32"/>
          <w:shd w:val="clear" w:color="080000" w:fill="FFFFFF"/>
        </w:rPr>
      </w:pPr>
      <w:r>
        <w:rPr>
          <w:rFonts w:hint="eastAsia" w:ascii="方正黑体简体" w:hAnsi="方正黑体简体" w:eastAsia="方正黑体简体" w:cs="方正黑体简体"/>
          <w:i w:val="0"/>
          <w:caps w:val="0"/>
          <w:color w:val="2E2E2E"/>
          <w:spacing w:val="0"/>
          <w:sz w:val="32"/>
          <w:szCs w:val="32"/>
          <w:shd w:val="clear" w:color="080000" w:fill="FFFFFF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2E2E2E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2E2E2E"/>
          <w:spacing w:val="0"/>
          <w:sz w:val="32"/>
          <w:szCs w:val="32"/>
          <w:shd w:val="clear" w:color="080000" w:fill="FFFFFF"/>
          <w:lang w:val="en" w:eastAsia="zh-CN"/>
        </w:rPr>
        <w:t>汕头市退役军人服务中心、</w:t>
      </w:r>
      <w:r>
        <w:rPr>
          <w:rFonts w:hint="default" w:ascii="Times New Roman" w:hAnsi="Times New Roman" w:eastAsia="方正仿宋简体" w:cs="Times New Roman"/>
          <w:i w:val="0"/>
          <w:caps w:val="0"/>
          <w:color w:val="2E2E2E"/>
          <w:spacing w:val="0"/>
          <w:sz w:val="32"/>
          <w:szCs w:val="32"/>
          <w:shd w:val="clear" w:color="080000" w:fill="FFFFFF"/>
          <w:lang w:eastAsia="zh-CN"/>
        </w:rPr>
        <w:t>各区</w:t>
      </w:r>
      <w:r>
        <w:rPr>
          <w:rFonts w:hint="eastAsia" w:ascii="Times New Roman" w:hAnsi="Times New Roman" w:eastAsia="方正仿宋简体" w:cs="Times New Roman"/>
          <w:i w:val="0"/>
          <w:caps w:val="0"/>
          <w:color w:val="2E2E2E"/>
          <w:spacing w:val="0"/>
          <w:sz w:val="32"/>
          <w:szCs w:val="32"/>
          <w:shd w:val="clear" w:color="080000" w:fill="FFFFFF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i w:val="0"/>
          <w:caps w:val="0"/>
          <w:color w:val="2E2E2E"/>
          <w:spacing w:val="0"/>
          <w:sz w:val="32"/>
          <w:szCs w:val="32"/>
          <w:shd w:val="clear" w:color="080000" w:fill="FFFFFF"/>
          <w:lang w:eastAsia="zh-CN"/>
        </w:rPr>
        <w:t>县</w:t>
      </w:r>
      <w:r>
        <w:rPr>
          <w:rFonts w:hint="eastAsia" w:ascii="Times New Roman" w:hAnsi="Times New Roman" w:eastAsia="方正仿宋简体" w:cs="Times New Roman"/>
          <w:i w:val="0"/>
          <w:caps w:val="0"/>
          <w:color w:val="2E2E2E"/>
          <w:spacing w:val="0"/>
          <w:sz w:val="32"/>
          <w:szCs w:val="32"/>
          <w:shd w:val="clear" w:color="080000" w:fill="FFFFFF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i w:val="0"/>
          <w:caps w:val="0"/>
          <w:color w:val="2E2E2E"/>
          <w:spacing w:val="0"/>
          <w:sz w:val="32"/>
          <w:szCs w:val="32"/>
          <w:shd w:val="clear" w:color="080000" w:fill="FFFFFF"/>
          <w:lang w:val="en" w:eastAsia="zh-CN"/>
        </w:rPr>
        <w:t>退役军人服务中心、</w:t>
      </w:r>
      <w:r>
        <w:rPr>
          <w:rFonts w:hint="eastAsia" w:ascii="Times New Roman" w:hAnsi="Times New Roman" w:eastAsia="方正仿宋简体" w:cs="Times New Roman"/>
          <w:i w:val="0"/>
          <w:caps w:val="0"/>
          <w:color w:val="2E2E2E"/>
          <w:spacing w:val="0"/>
          <w:sz w:val="32"/>
          <w:szCs w:val="32"/>
          <w:shd w:val="clear" w:color="080000" w:fill="FFFFFF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i w:val="0"/>
          <w:caps w:val="0"/>
          <w:color w:val="2E2E2E"/>
          <w:spacing w:val="0"/>
          <w:sz w:val="32"/>
          <w:szCs w:val="32"/>
          <w:lang w:eastAsia="zh-CN"/>
        </w:rPr>
        <w:t>街道（镇）服务站咨询</w:t>
      </w:r>
      <w:r>
        <w:rPr>
          <w:rFonts w:hint="eastAsia" w:ascii="Times New Roman" w:hAnsi="Times New Roman" w:eastAsia="方正仿宋简体" w:cs="Times New Roman"/>
          <w:i w:val="0"/>
          <w:caps w:val="0"/>
          <w:color w:val="2E2E2E"/>
          <w:spacing w:val="0"/>
          <w:sz w:val="32"/>
          <w:szCs w:val="32"/>
          <w:lang w:val="en-US" w:eastAsia="zh-CN"/>
        </w:rPr>
        <w:t>电</w:t>
      </w:r>
      <w:r>
        <w:rPr>
          <w:rFonts w:hint="default" w:ascii="Times New Roman" w:hAnsi="Times New Roman" w:eastAsia="方正仿宋简体" w:cs="Times New Roman"/>
          <w:i w:val="0"/>
          <w:caps w:val="0"/>
          <w:color w:val="2E2E2E"/>
          <w:spacing w:val="0"/>
          <w:sz w:val="32"/>
          <w:szCs w:val="32"/>
          <w:lang w:eastAsia="zh-CN"/>
        </w:rPr>
        <w:t>话：周一至周五上午</w:t>
      </w:r>
      <w:r>
        <w:rPr>
          <w:rFonts w:hint="eastAsia" w:ascii="Times New Roman" w:hAnsi="Times New Roman" w:eastAsia="方正仿宋简体" w:cs="Times New Roman"/>
          <w:i w:val="0"/>
          <w:caps w:val="0"/>
          <w:color w:val="2E2E2E"/>
          <w:spacing w:val="0"/>
          <w:sz w:val="32"/>
          <w:szCs w:val="32"/>
          <w:lang w:val="en-US" w:eastAsia="zh-CN"/>
        </w:rPr>
        <w:t>8：30</w:t>
      </w:r>
      <w:r>
        <w:rPr>
          <w:rFonts w:hint="default" w:ascii="Times New Roman" w:hAnsi="Times New Roman" w:eastAsia="方正仿宋简体" w:cs="Times New Roman"/>
          <w:i w:val="0"/>
          <w:caps w:val="0"/>
          <w:color w:val="2E2E2E"/>
          <w:spacing w:val="0"/>
          <w:sz w:val="32"/>
          <w:szCs w:val="32"/>
          <w:lang w:val="en-US" w:eastAsia="zh-CN"/>
        </w:rPr>
        <w:t>-1</w:t>
      </w:r>
      <w:r>
        <w:rPr>
          <w:rFonts w:hint="eastAsia" w:ascii="Times New Roman" w:hAnsi="Times New Roman" w:eastAsia="方正仿宋简体" w:cs="Times New Roman"/>
          <w:i w:val="0"/>
          <w:caps w:val="0"/>
          <w:color w:val="2E2E2E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i w:val="0"/>
          <w:caps w:val="0"/>
          <w:color w:val="2E2E2E"/>
          <w:spacing w:val="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i w:val="0"/>
          <w:caps w:val="0"/>
          <w:color w:val="2E2E2E"/>
          <w:spacing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i w:val="0"/>
          <w:caps w:val="0"/>
          <w:color w:val="2E2E2E"/>
          <w:spacing w:val="0"/>
          <w:sz w:val="32"/>
          <w:szCs w:val="32"/>
          <w:lang w:val="en-US" w:eastAsia="zh-CN"/>
        </w:rPr>
        <w:t>0，下午14：30-17：30具体时间以各</w:t>
      </w:r>
      <w:r>
        <w:rPr>
          <w:rFonts w:hint="default" w:ascii="Times New Roman" w:hAnsi="Times New Roman" w:eastAsia="方正仿宋简体" w:cs="Times New Roman"/>
          <w:i w:val="0"/>
          <w:caps w:val="0"/>
          <w:color w:val="2E2E2E"/>
          <w:spacing w:val="0"/>
          <w:sz w:val="32"/>
          <w:szCs w:val="32"/>
          <w:shd w:val="clear" w:color="080000" w:fill="FFFFFF"/>
          <w:lang w:eastAsia="zh-CN"/>
        </w:rPr>
        <w:t>区</w:t>
      </w:r>
      <w:r>
        <w:rPr>
          <w:rFonts w:hint="eastAsia" w:ascii="Times New Roman" w:hAnsi="Times New Roman" w:eastAsia="方正仿宋简体" w:cs="Times New Roman"/>
          <w:i w:val="0"/>
          <w:caps w:val="0"/>
          <w:color w:val="2E2E2E"/>
          <w:spacing w:val="0"/>
          <w:sz w:val="32"/>
          <w:szCs w:val="32"/>
          <w:shd w:val="clear" w:color="080000" w:fill="FFFFFF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i w:val="0"/>
          <w:caps w:val="0"/>
          <w:color w:val="2E2E2E"/>
          <w:spacing w:val="0"/>
          <w:sz w:val="32"/>
          <w:szCs w:val="32"/>
          <w:shd w:val="clear" w:color="080000" w:fill="FFFFFF"/>
          <w:lang w:eastAsia="zh-CN"/>
        </w:rPr>
        <w:t>县</w:t>
      </w:r>
      <w:r>
        <w:rPr>
          <w:rFonts w:hint="eastAsia" w:ascii="Times New Roman" w:hAnsi="Times New Roman" w:eastAsia="方正仿宋简体" w:cs="Times New Roman"/>
          <w:i w:val="0"/>
          <w:caps w:val="0"/>
          <w:color w:val="2E2E2E"/>
          <w:spacing w:val="0"/>
          <w:sz w:val="32"/>
          <w:szCs w:val="32"/>
          <w:shd w:val="clear" w:color="080000" w:fill="FFFFFF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i w:val="0"/>
          <w:caps w:val="0"/>
          <w:color w:val="2E2E2E"/>
          <w:spacing w:val="0"/>
          <w:sz w:val="32"/>
          <w:szCs w:val="32"/>
          <w:shd w:val="clear" w:color="080000" w:fill="FFFFFF"/>
          <w:lang w:val="en" w:eastAsia="zh-CN"/>
        </w:rPr>
        <w:t>退役军人</w:t>
      </w:r>
      <w:r>
        <w:rPr>
          <w:rFonts w:hint="default" w:ascii="Times New Roman" w:hAnsi="Times New Roman" w:eastAsia="方正仿宋简体" w:cs="Times New Roman"/>
          <w:i w:val="0"/>
          <w:caps w:val="0"/>
          <w:color w:val="2E2E2E"/>
          <w:spacing w:val="0"/>
          <w:sz w:val="32"/>
          <w:szCs w:val="32"/>
          <w:lang w:val="en-US" w:eastAsia="zh-CN"/>
        </w:rPr>
        <w:t>服务中心（站）对外公布为准。</w:t>
      </w:r>
    </w:p>
    <w:tbl>
      <w:tblPr>
        <w:tblStyle w:val="2"/>
        <w:tblpPr w:leftFromText="180" w:rightFromText="180" w:vertAnchor="text" w:horzAnchor="page" w:tblpX="2172" w:tblpY="1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576"/>
        <w:gridCol w:w="3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市本级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汕头市退役军人服务中心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0754-87269054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金平区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金平区退役军人服务中心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0754-88999801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光华街道退役军人服务站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0754-82772576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广厦街道退役军人服务站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0754-83370375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岐山街道退役军人服务站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0754-87230570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石炮台街道退役军人服务站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0754-88521629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鮀莲街道退役军人服务站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0754-82517349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金东街道退役军人服务站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0754-87238129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金砂街道退役军人服务站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0754-88132586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月浦街道退役军人服务站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0754-82483409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鮀江街道退役军人服务站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0754-86508345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大华街道退役军人服务站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0754-88415066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东方街道退役军人服务站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0754-88560911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小公园街道退役军人服务站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0754-88437991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龙湖区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龙湖区退役军人服务中心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0754-88080109/88080112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金霞街道退役军人服务站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88179158/</w:t>
            </w: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87129519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珠池（街道）退役军人服务站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87121995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新津街道退役军人服务站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86737564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龙祥街道退役军人服务站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88135920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鸥汀街道退役军人服务站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89830320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外砂街道退役军人服务站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88051752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龙华街道退役军人服务站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88051464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新溪街道退役军人服务站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87267191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新海街道退役军人服务站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88051518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龙腾街道退役军人服务站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88080080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濠江区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濠江区退役军人服务中心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0754-87366999/87367152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达濠街道退役军人服务站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13433305522/13502768270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河浦镇（街道）退役军人服务站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0754-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87873996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广澳街道退役军人服务站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0754-83591167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玉新街道退役军人服务站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0754-87870618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滨海街道退役军人服务站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0754-87871337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礐石街道退役军人服务站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0754-89691180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马滘街道退役军人服务站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0754-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87359393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澄海区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澄海区退役军人服务中心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0754-89868435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东里镇退役军人服务站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0754-85339654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盐鸿镇退役军人服务站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0754-85773834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莲华镇退役军人服务站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0754-86727616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溪南镇退役军人服务站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0754-85320423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莲上镇退役军人服务站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0754-89878852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莲下镇退役军人服务站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0754-89869096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隆都镇退役军人服务站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0754-85739080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上华镇镇退役军人服务站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0754-85709001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凤翔街道退役军人服务站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0754-85719096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澄华街道退役军人服务站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0754-85886292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广益街道退役军人服务站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0754-85896715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潮阳区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潮阳区退役军人服务中心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0754-83713913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城南街道退役军人服务站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0754-89911236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和平镇退役军人服务站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0754-82270096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谷饶镇退役军人服务站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0754-87640381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关埠镇退役军人服务站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0754-89399837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海门镇退役军人服务站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0754-86611120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金浦街道退役军人服务站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0754-86648657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金灶镇退役军人服务站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0754-83383670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河溪镇退役军人服务站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0754-83419636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潮阳区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文光街道退役军人服务站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0754-83844667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棉北街道退役军人服务站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0754-89909409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铜盂镇退役军人服务站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0754-87572402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西胪镇退役军人服务站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</w:t>
            </w: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83316004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贵屿镇退役军人服务站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0754-84460410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潮南区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潮南区退役军人服务中心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0754-89377321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成田镇（街道）退役军人服务站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19525034269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红场镇退役军人服务站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17666083046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井都镇（街道）退役军人服务站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0754-89628796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司马浦镇退役军人服务站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0754-87727530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陈店镇退役军人服务站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0754-84489074/13750440526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胪岗镇退役军人服务站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0754-89626036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陇田镇退役军人服务站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0754-82111059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峡山街道退役军人服务站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0754-89960769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雷岭镇退役军人服务站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13413416384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仙城镇退役军人服务站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0754-84433054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两英镇退役军人服务站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0754-89616182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南澳县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南澳县退役军人服务中心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  <w:t>0754-89803025/89803023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后宅镇退役军人服务站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0754-86818007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云澳镇退役军人服务站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0754-86852002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深澳镇退役军人服务站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0754-86897700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0" w:afterLines="0" w:afterAutospacing="0"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2E2E2E"/>
          <w:spacing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ZmVkYWFkNGQyMzUwYjM3MGM5NzliYTlkNWRiMzAifQ=="/>
  </w:docVars>
  <w:rsids>
    <w:rsidRoot w:val="025571C0"/>
    <w:rsid w:val="0255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2022-06-13T09:21:00Z</dcterms:created>
  <dc:creator>蹦</dc:creator>
  <cp:lastModifiedBy>蹦</cp:lastModifiedBy>
  <dcterms:modified xsi:type="dcterms:W3CDTF">2022-06-13T09:22:05Z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148259E4E31D4BE8A10CA6A03AD91FE2</vt:lpwstr>
  </property>
</Properties>
</file>