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beforeLines="0" w:afterLines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广东省乡村休闲产业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智库专家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汇总表</w:t>
      </w:r>
    </w:p>
    <w:p>
      <w:pPr>
        <w:adjustRightInd w:val="0"/>
        <w:snapToGrid w:val="0"/>
        <w:spacing w:beforeLines="0" w:afterLines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128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110"/>
        <w:gridCol w:w="735"/>
        <w:gridCol w:w="1309"/>
        <w:gridCol w:w="1950"/>
        <w:gridCol w:w="2175"/>
        <w:gridCol w:w="1725"/>
        <w:gridCol w:w="1980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8" w:type="dxa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10" w:type="dxa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35" w:type="dxa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09" w:type="dxa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950" w:type="dxa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175" w:type="dxa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技术职称/职务</w:t>
            </w:r>
          </w:p>
        </w:tc>
        <w:tc>
          <w:tcPr>
            <w:tcW w:w="1725" w:type="dxa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980" w:type="dxa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59" w:type="dxa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/>
          <w:sz w:val="28"/>
          <w:szCs w:val="28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广东省乡村休闲产业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发展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智库专家推（自）荐表</w:t>
      </w:r>
    </w:p>
    <w:p>
      <w:pPr>
        <w:adjustRightInd w:val="0"/>
        <w:snapToGrid w:val="0"/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4"/>
        <w:tblW w:w="89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545"/>
        <w:gridCol w:w="1275"/>
        <w:gridCol w:w="1590"/>
        <w:gridCol w:w="1245"/>
        <w:gridCol w:w="17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性    别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    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手    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微信号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4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邮    编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4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职务职称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研究领域</w:t>
            </w:r>
          </w:p>
        </w:tc>
        <w:tc>
          <w:tcPr>
            <w:tcW w:w="7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乡村休闲产业方面的主要论文、专著或工作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业绩</w:t>
            </w:r>
          </w:p>
        </w:tc>
        <w:tc>
          <w:tcPr>
            <w:tcW w:w="7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4154" w:rightChars="129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近三年主要业绩及所获荣誉</w:t>
            </w:r>
          </w:p>
        </w:tc>
        <w:tc>
          <w:tcPr>
            <w:tcW w:w="7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个人意愿</w:t>
            </w:r>
          </w:p>
        </w:tc>
        <w:tc>
          <w:tcPr>
            <w:tcW w:w="7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205" w:rightChars="-64" w:firstLine="48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本人承诺以上信息真实有效，自愿参加智库组织的各项工作，服从安排，遵守规定，承担相关义务和责任。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本人签名：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推荐单位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7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推荐单位意见（自荐的不用签署单位意见）：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（盖章）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  月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</w:rPr>
        <w:t>本表可附加页，所填内容必须真实。</w:t>
      </w:r>
    </w:p>
    <w:p>
      <w:pPr>
        <w:ind w:firstLine="0" w:firstLineChars="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beforeLines="0" w:afterLines="0" w:line="2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beforeLines="0" w:afterLines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广东省乡村休闲产业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智库咨询机构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汇总表</w:t>
      </w:r>
    </w:p>
    <w:p>
      <w:pPr>
        <w:adjustRightInd w:val="0"/>
        <w:snapToGrid w:val="0"/>
        <w:spacing w:beforeLines="0" w:afterLines="0" w:line="2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131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025"/>
        <w:gridCol w:w="2347"/>
        <w:gridCol w:w="1605"/>
        <w:gridCol w:w="2730"/>
        <w:gridCol w:w="1080"/>
        <w:gridCol w:w="169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01" w:type="dxa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25" w:type="dxa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347" w:type="dxa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605" w:type="dxa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730" w:type="dxa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1080" w:type="dxa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95" w:type="dxa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05" w:type="dxa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7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7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7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7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7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rPr>
          <w:rFonts w:hint="default" w:ascii="宋体" w:hAnsi="宋体"/>
          <w:sz w:val="28"/>
          <w:szCs w:val="28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2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广东省乡村休闲产业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发展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智库咨询机构推（自）荐表</w:t>
      </w:r>
    </w:p>
    <w:p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4"/>
        <w:tblW w:w="10005" w:type="dxa"/>
        <w:jc w:val="center"/>
        <w:tblInd w:w="-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35"/>
        <w:gridCol w:w="825"/>
        <w:gridCol w:w="750"/>
        <w:gridCol w:w="105"/>
        <w:gridCol w:w="1455"/>
        <w:gridCol w:w="135"/>
        <w:gridCol w:w="120"/>
        <w:gridCol w:w="1095"/>
        <w:gridCol w:w="60"/>
        <w:gridCol w:w="465"/>
        <w:gridCol w:w="1275"/>
        <w:gridCol w:w="450"/>
        <w:gridCol w:w="1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单位性质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单位详细</w:t>
            </w:r>
          </w:p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统一社会</w:t>
            </w:r>
          </w:p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ind w:right="4058" w:rightChars="1268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注册时间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注册资本</w:t>
            </w:r>
          </w:p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座机/手机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电子邮箱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申报联系人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座机/手机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ind w:right="576" w:rightChars="18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电子邮箱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团队人数</w:t>
            </w:r>
          </w:p>
          <w:p>
            <w:p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（人数）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研究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咨询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专职人员数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)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副高及以上职称人数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)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主营业务或主要职能</w:t>
            </w:r>
          </w:p>
        </w:tc>
        <w:tc>
          <w:tcPr>
            <w:tcW w:w="856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团队基本情况简介</w:t>
            </w:r>
          </w:p>
        </w:tc>
        <w:tc>
          <w:tcPr>
            <w:tcW w:w="856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（可另附页）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近三年服务乡村休闲产业典型案例简介</w:t>
            </w:r>
          </w:p>
        </w:tc>
        <w:tc>
          <w:tcPr>
            <w:tcW w:w="856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（可另附页）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0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团队负责人及主要成员情况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职务/职称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ind w:right="42" w:rightChars="13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最高学历学位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专业领域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（团队负责人）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团队主要成员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团队主要成员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本单位意见</w:t>
            </w:r>
          </w:p>
        </w:tc>
        <w:tc>
          <w:tcPr>
            <w:tcW w:w="93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/>
              <w:ind w:firstLine="48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以上信息真实有效，本单位自愿参加智库组织的各项工作，服从安排，遵守规定，承担相关义务和责任。</w:t>
            </w:r>
          </w:p>
          <w:p>
            <w:pPr>
              <w:widowControl w:val="0"/>
              <w:adjustRightInd w:val="0"/>
              <w:snapToGrid w:val="0"/>
              <w:spacing w:beforeLines="0" w:afterLines="0"/>
              <w:ind w:firstLine="48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  月  日</w:t>
            </w:r>
          </w:p>
          <w:p>
            <w:pPr>
              <w:widowControl w:val="0"/>
              <w:adjustRightInd w:val="0"/>
              <w:snapToGrid w:val="0"/>
              <w:spacing w:beforeLines="0" w:afterLines="0"/>
              <w:ind w:firstLine="48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推荐单位</w:t>
            </w:r>
          </w:p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93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推荐单位意见（自荐的不用签署单位意见）：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（盖章）</w:t>
            </w:r>
          </w:p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微软雅黑"/>
    <w:panose1 w:val="00000609000101010101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26538"/>
    <w:rsid w:val="5542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2022-04-19T03:38:00Z</dcterms:created>
  <dc:creator>李怡欢</dc:creator>
  <cp:lastModifiedBy>李怡欢</cp:lastModifiedBy>
  <dcterms:modified xsi:type="dcterms:W3CDTF">2022-04-19T03:38:48Z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