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汕头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市知识产权保护中心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企业经营类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专利导航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项目需求表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新能源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新材料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新一代电子信息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纺织服装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玩具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大健康                               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69215</wp:posOffset>
                </wp:positionV>
                <wp:extent cx="6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5.45pt;height:0.05pt;width:0.05pt;z-index:251659264;mso-width-relative:page;mso-height-relative:page;" filled="f" stroked="t" coordsize="21600,21600" o:gfxdata="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5&#10;oRQW1QAAAAkBAAAPAAAAAAAAAAEAIAAAACIAAABkcnMvZG93bnJldi54bWxQSwECFAAUAAAACACH&#10;TuJASiTSB+4BAADiAwAADgAAAAAAAAABACAAAAAk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汕头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市知识产权保护中心 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楷体" w:cs="Times New Roman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 报 说 明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一、申报企业填写内容须保证其真实完整无误。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二、申报书各栏目内容不得空缺，无内容时填“无”。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三、有关证明材料须按照要求提供，按顺序编制目录、页码，《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需求表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》与证明材料以Ａ4纸打印，一并装订成册。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四、申报书及相关材料一律采用A4纸打印，于左侧装订成册，一式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份，申报书封面、申报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意见均须加盖申报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公章，装订成册的申报材料须盖骑缝章。《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需求表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》中需负责人或项目组成员签名的，应由其本人签名，不得代签。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企业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88"/>
        <w:gridCol w:w="862"/>
        <w:gridCol w:w="2563"/>
        <w:gridCol w:w="1428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年度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营收入（万元）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所属区县</w:t>
            </w:r>
          </w:p>
        </w:tc>
        <w:tc>
          <w:tcPr>
            <w:tcW w:w="6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金平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  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龙湖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   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澄海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濠江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潮阳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  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潮南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南澳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76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国有独资    □国有控股    □民营企业    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科研院所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合资企业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外资企业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知识产权架构</w:t>
            </w:r>
          </w:p>
        </w:tc>
        <w:tc>
          <w:tcPr>
            <w:tcW w:w="76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知识产权信息分析部门名称：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□单独设立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□与其他部门合署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□购买服务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知识产权信息分析人员：专职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人；兼职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3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研发投入</w:t>
            </w:r>
          </w:p>
        </w:tc>
        <w:tc>
          <w:tcPr>
            <w:tcW w:w="76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/>
                <w:lang w:val="en-US" w:eastAsia="zh-CN"/>
              </w:rPr>
              <w:t>万元；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/>
                <w:lang w:val="en-US" w:eastAsia="zh-CN"/>
              </w:rPr>
              <w:t>万元；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知识产权荣誉</w:t>
            </w:r>
          </w:p>
        </w:tc>
        <w:tc>
          <w:tcPr>
            <w:tcW w:w="768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（是否为国家、省知识产权优势、示范企业，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国家高新技术企业，专精特新“小巨人”企业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，是否获得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国家级、省级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专利奖，如“是”，请注明具体类别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获奖时间并提供相关证明材料作为附件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专利情况</w:t>
            </w:r>
          </w:p>
        </w:tc>
        <w:tc>
          <w:tcPr>
            <w:tcW w:w="76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□发    明：申请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□实用新型：申请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□外观设计：申请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□PCT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专利申请计划</w:t>
            </w:r>
          </w:p>
        </w:tc>
        <w:tc>
          <w:tcPr>
            <w:tcW w:w="76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□发    明：申请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□实用新型：申请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□外观设计：申请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□PCT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专利信息利用情况</w:t>
            </w:r>
          </w:p>
        </w:tc>
        <w:tc>
          <w:tcPr>
            <w:tcW w:w="768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（是否开展过知识产权项目或课题研究，如“是”，请简述开展的项目，包括但不限于项目进度，合作机构，取得成效等）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4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简介</w:t>
            </w:r>
          </w:p>
        </w:tc>
        <w:tc>
          <w:tcPr>
            <w:tcW w:w="768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（包括申报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主要产品、产业技术领域，在专利信息方面的研究基础、人员素质、管理水平、整体实力等，不超过500字，详细可另附）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二、项目团队情况（拟开展的产品和技术的团队）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707"/>
        <w:gridCol w:w="1701"/>
        <w:gridCol w:w="1704"/>
        <w:gridCol w:w="1840"/>
        <w:gridCol w:w="1843"/>
        <w:gridCol w:w="223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项目组</w:t>
            </w:r>
          </w:p>
        </w:tc>
        <w:tc>
          <w:tcPr>
            <w:tcW w:w="60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0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0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64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65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专业及学历</w:t>
            </w:r>
          </w:p>
        </w:tc>
        <w:tc>
          <w:tcPr>
            <w:tcW w:w="78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在项目中任务</w:t>
            </w:r>
          </w:p>
        </w:tc>
        <w:tc>
          <w:tcPr>
            <w:tcW w:w="6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8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60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</w:tc>
        <w:tc>
          <w:tcPr>
            <w:tcW w:w="60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6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2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三、已有工作基础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0" w:hRule="atLeast"/>
          <w:jc w:val="center"/>
        </w:trPr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（拟开展的产品和技术的背景和工作基础）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（可另加页）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sz w:val="32"/>
          <w:szCs w:val="32"/>
        </w:rPr>
        <w:t>分析需求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（拟开展的产品和技术的专利导航分析需求，条目式更佳200-600字）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（可另加页）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五、项目成果应用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（如何应用专利导航分析成果，包括但不限于将本专利导航项目成果与企业研发/专利申请/知识产权运营/专利布局/储人才引进等工作结合，300字以上）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（可另加页）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六、申报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企业声明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kern w:val="0"/>
                <w:sz w:val="28"/>
                <w:szCs w:val="28"/>
              </w:rPr>
              <w:t>申报</w:t>
            </w:r>
            <w:r>
              <w:rPr>
                <w:rFonts w:hint="eastAsia" w:ascii="文星仿宋" w:hAnsi="文星仿宋" w:eastAsia="文星仿宋" w:cs="文星仿宋"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文星仿宋" w:hAnsi="文星仿宋" w:eastAsia="文星仿宋" w:cs="文星仿宋"/>
                <w:kern w:val="0"/>
                <w:sz w:val="28"/>
                <w:szCs w:val="28"/>
              </w:rPr>
              <w:t>声明</w:t>
            </w:r>
          </w:p>
        </w:tc>
        <w:tc>
          <w:tcPr>
            <w:tcW w:w="7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color="000000"/>
              </w:rPr>
              <w:t>我方承诺所填写的信息均真实有效，如有不实之处，自愿承担相应法律责任。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color="000000"/>
              </w:rPr>
              <w:t>我方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color="000000"/>
                <w:lang w:val="en-US" w:eastAsia="zh-CN"/>
              </w:rPr>
              <w:t>承诺积极配合开展项目所需的调研，在项目完成验收后积极配合项目成果的宣传等活动</w:t>
            </w:r>
            <w:r>
              <w:rPr>
                <w:rFonts w:hint="eastAsia" w:ascii="仿宋_GB2312" w:hAnsi="仿宋_GB2312" w:cs="仿宋_GB2312"/>
                <w:color w:val="000000"/>
                <w:kern w:val="2"/>
                <w:sz w:val="28"/>
                <w:szCs w:val="28"/>
                <w:u w:color="000000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</w:rPr>
              <w:t>我方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承诺项目完成验收后，及时反馈项目成果应用情况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、申报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企业</w:t>
      </w:r>
      <w:r>
        <w:rPr>
          <w:rFonts w:hint="eastAsia" w:ascii="黑体" w:hAnsi="黑体" w:eastAsia="黑体" w:cs="黑体"/>
          <w:sz w:val="32"/>
          <w:szCs w:val="32"/>
        </w:rPr>
        <w:t>意见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负责人（签字）：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/>
                <w:sz w:val="28"/>
                <w:szCs w:val="28"/>
              </w:rPr>
              <w:t xml:space="preserve">公章）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    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F8"/>
    <w:rsid w:val="00017BC4"/>
    <w:rsid w:val="00057A0E"/>
    <w:rsid w:val="00083B20"/>
    <w:rsid w:val="00095D2D"/>
    <w:rsid w:val="000F72F8"/>
    <w:rsid w:val="00162FBB"/>
    <w:rsid w:val="001A0A6A"/>
    <w:rsid w:val="001C6145"/>
    <w:rsid w:val="001C73AE"/>
    <w:rsid w:val="001D1B86"/>
    <w:rsid w:val="001E2628"/>
    <w:rsid w:val="00201E9B"/>
    <w:rsid w:val="0022020A"/>
    <w:rsid w:val="002822C8"/>
    <w:rsid w:val="002A3A0D"/>
    <w:rsid w:val="002B6B3D"/>
    <w:rsid w:val="0032004E"/>
    <w:rsid w:val="00325633"/>
    <w:rsid w:val="00391D6F"/>
    <w:rsid w:val="004372AB"/>
    <w:rsid w:val="00490171"/>
    <w:rsid w:val="004D6E27"/>
    <w:rsid w:val="004F6693"/>
    <w:rsid w:val="0059685E"/>
    <w:rsid w:val="005C3D7D"/>
    <w:rsid w:val="00602D5A"/>
    <w:rsid w:val="00630D4A"/>
    <w:rsid w:val="0064543F"/>
    <w:rsid w:val="00680EC2"/>
    <w:rsid w:val="00683E16"/>
    <w:rsid w:val="006A7349"/>
    <w:rsid w:val="006E6BE3"/>
    <w:rsid w:val="0071140A"/>
    <w:rsid w:val="00741265"/>
    <w:rsid w:val="00771F80"/>
    <w:rsid w:val="00797C24"/>
    <w:rsid w:val="007E0D63"/>
    <w:rsid w:val="008050A2"/>
    <w:rsid w:val="00812ED3"/>
    <w:rsid w:val="00815E3F"/>
    <w:rsid w:val="00891035"/>
    <w:rsid w:val="00895ED8"/>
    <w:rsid w:val="008B1D41"/>
    <w:rsid w:val="008D30EC"/>
    <w:rsid w:val="00947B2A"/>
    <w:rsid w:val="00952945"/>
    <w:rsid w:val="009902C4"/>
    <w:rsid w:val="009A1D5D"/>
    <w:rsid w:val="009F2630"/>
    <w:rsid w:val="00A03868"/>
    <w:rsid w:val="00A41D77"/>
    <w:rsid w:val="00AB364E"/>
    <w:rsid w:val="00AC34A2"/>
    <w:rsid w:val="00B25459"/>
    <w:rsid w:val="00B87CEB"/>
    <w:rsid w:val="00B95321"/>
    <w:rsid w:val="00C17E6F"/>
    <w:rsid w:val="00C4336A"/>
    <w:rsid w:val="00C45D9B"/>
    <w:rsid w:val="00CA694F"/>
    <w:rsid w:val="00D2033C"/>
    <w:rsid w:val="00D271FA"/>
    <w:rsid w:val="00D41D66"/>
    <w:rsid w:val="00D62CDD"/>
    <w:rsid w:val="00DD5172"/>
    <w:rsid w:val="00E45880"/>
    <w:rsid w:val="00E71A88"/>
    <w:rsid w:val="00E803D3"/>
    <w:rsid w:val="00EA6233"/>
    <w:rsid w:val="00EE75F2"/>
    <w:rsid w:val="00F9711B"/>
    <w:rsid w:val="00FE1ADD"/>
    <w:rsid w:val="00FF68DB"/>
    <w:rsid w:val="017D59D9"/>
    <w:rsid w:val="05761E90"/>
    <w:rsid w:val="0A7B3A8F"/>
    <w:rsid w:val="0B1E071E"/>
    <w:rsid w:val="0BAC3809"/>
    <w:rsid w:val="0BDF6813"/>
    <w:rsid w:val="0F9475F4"/>
    <w:rsid w:val="10C33A8E"/>
    <w:rsid w:val="11C20769"/>
    <w:rsid w:val="1228298A"/>
    <w:rsid w:val="166D6802"/>
    <w:rsid w:val="16A22435"/>
    <w:rsid w:val="16E11563"/>
    <w:rsid w:val="1BD865F1"/>
    <w:rsid w:val="1E1138C5"/>
    <w:rsid w:val="20E90F68"/>
    <w:rsid w:val="2513446A"/>
    <w:rsid w:val="25DF1492"/>
    <w:rsid w:val="2677273A"/>
    <w:rsid w:val="28B26D6C"/>
    <w:rsid w:val="29070055"/>
    <w:rsid w:val="2A0E1FE8"/>
    <w:rsid w:val="2AA729EA"/>
    <w:rsid w:val="30472B02"/>
    <w:rsid w:val="36914A2B"/>
    <w:rsid w:val="3891486E"/>
    <w:rsid w:val="3A703E2A"/>
    <w:rsid w:val="3AE0789A"/>
    <w:rsid w:val="3BE65AC0"/>
    <w:rsid w:val="3BEE5D23"/>
    <w:rsid w:val="3C1C08F2"/>
    <w:rsid w:val="3E1E79FE"/>
    <w:rsid w:val="41BB6E00"/>
    <w:rsid w:val="486B6CBF"/>
    <w:rsid w:val="48817E39"/>
    <w:rsid w:val="4D96729C"/>
    <w:rsid w:val="51D3457A"/>
    <w:rsid w:val="547A278C"/>
    <w:rsid w:val="55387D2D"/>
    <w:rsid w:val="55672C2F"/>
    <w:rsid w:val="556A04C9"/>
    <w:rsid w:val="564E3947"/>
    <w:rsid w:val="5822347B"/>
    <w:rsid w:val="582D0CD9"/>
    <w:rsid w:val="5CC93D27"/>
    <w:rsid w:val="5CDA3752"/>
    <w:rsid w:val="5D96476D"/>
    <w:rsid w:val="63901A42"/>
    <w:rsid w:val="69677580"/>
    <w:rsid w:val="6A8219B9"/>
    <w:rsid w:val="6C34051B"/>
    <w:rsid w:val="6D5616FE"/>
    <w:rsid w:val="6FE25D3B"/>
    <w:rsid w:val="70F52EE5"/>
    <w:rsid w:val="74230A88"/>
    <w:rsid w:val="768516B2"/>
    <w:rsid w:val="77806ED6"/>
    <w:rsid w:val="78213023"/>
    <w:rsid w:val="782A1DBF"/>
    <w:rsid w:val="7ADA6C98"/>
    <w:rsid w:val="7C3C5BD6"/>
    <w:rsid w:val="7D252DA4"/>
    <w:rsid w:val="7D9E34A7"/>
    <w:rsid w:val="7FC3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nhideWhenUsed="0" w:uiPriority="0" w:semiHidden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eastAsia="Arial Unicode MS" w:cs="Arial Unicode MS"/>
      <w:b/>
      <w:bCs/>
      <w:color w:val="000000"/>
      <w:szCs w:val="21"/>
      <w:u w:color="000000"/>
    </w:rPr>
  </w:style>
  <w:style w:type="paragraph" w:styleId="4">
    <w:name w:val="Body Text Indent"/>
    <w:basedOn w:val="1"/>
    <w:link w:val="11"/>
    <w:qFormat/>
    <w:uiPriority w:val="99"/>
    <w:pPr>
      <w:spacing w:before="156" w:after="156"/>
      <w:ind w:firstLine="640" w:firstLineChars="200"/>
      <w:outlineLvl w:val="0"/>
    </w:pPr>
    <w:rPr>
      <w:rFonts w:ascii="仿宋_GB2312" w:cs="仿宋_GB231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缩进 字符"/>
    <w:basedOn w:val="10"/>
    <w:link w:val="4"/>
    <w:qFormat/>
    <w:uiPriority w:val="99"/>
    <w:rPr>
      <w:rFonts w:ascii="仿宋_GB2312" w:hAnsi="Times New Roman" w:eastAsia="仿宋_GB2312" w:cs="仿宋_GB2312"/>
      <w:sz w:val="32"/>
      <w:szCs w:val="32"/>
    </w:rPr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759724-BBB1-4422-B092-CC6912DB49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1203</Words>
  <Characters>1236</Characters>
  <Lines>12</Lines>
  <Paragraphs>3</Paragraphs>
  <TotalTime>0</TotalTime>
  <ScaleCrop>false</ScaleCrop>
  <LinksUpToDate>false</LinksUpToDate>
  <CharactersWithSpaces>1781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2020-01-16T08:13:00Z</dcterms:created>
  <dc:creator>user</dc:creator>
  <cp:lastModifiedBy>方儒浠</cp:lastModifiedBy>
  <cp:lastPrinted>2022-03-31T08:27:00Z</cp:lastPrinted>
  <dcterms:modified xsi:type="dcterms:W3CDTF">2022-04-01T01:15:07Z</dcterms:modified>
  <dc:title>附件1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88E1EBF58BD84CA7886BECF85C1D22EC</vt:lpwstr>
  </property>
</Properties>
</file>