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kern w:val="0"/>
          <w:szCs w:val="32"/>
        </w:rPr>
      </w:pPr>
      <w:r>
        <w:rPr>
          <w:rFonts w:ascii="黑体" w:hAnsi="黑体" w:eastAsia="黑体"/>
          <w:kern w:val="0"/>
          <w:szCs w:val="32"/>
        </w:rPr>
        <w:t>附件</w:t>
      </w:r>
      <w:r>
        <w:rPr>
          <w:rFonts w:hint="eastAsia" w:ascii="黑体" w:hAnsi="黑体" w:eastAsia="黑体"/>
          <w:kern w:val="0"/>
          <w:szCs w:val="32"/>
          <w:lang w:val="en-US" w:eastAsia="zh-CN"/>
        </w:rPr>
        <w:t>5</w:t>
      </w:r>
    </w:p>
    <w:p>
      <w:pPr>
        <w:spacing w:after="302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职称评审登记花名册</w:t>
      </w:r>
    </w:p>
    <w:p>
      <w:pPr>
        <w:spacing w:line="500" w:lineRule="exac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申报单位（公章）：                                                  联系人：                 联系电话：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56"/>
        <w:gridCol w:w="1547"/>
        <w:gridCol w:w="854"/>
        <w:gridCol w:w="658"/>
        <w:gridCol w:w="952"/>
        <w:gridCol w:w="727"/>
        <w:gridCol w:w="714"/>
        <w:gridCol w:w="714"/>
        <w:gridCol w:w="672"/>
        <w:gridCol w:w="788"/>
        <w:gridCol w:w="836"/>
        <w:gridCol w:w="1064"/>
        <w:gridCol w:w="1035"/>
        <w:gridCol w:w="1190"/>
        <w:gridCol w:w="1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取得现资格年限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申报资格名称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基础材料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论文</w:t>
            </w:r>
          </w:p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情况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继续教育完成情况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办公电话和传真</w:t>
            </w:r>
          </w:p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手机</w:t>
            </w:r>
          </w:p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单位通信</w:t>
            </w:r>
          </w:p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地址</w:t>
            </w:r>
          </w:p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电子邮箱</w:t>
            </w:r>
          </w:p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评审表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登记表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考核表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报告</w:t>
            </w: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2" w:leftChars="-20" w:right="-62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31" w:leftChars="-10" w:right="-31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before="181" w:beforeLines="30" w:line="32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填写要求：1.“基础材料”、“论文情况”、“继续教育完成情况”须量化。</w:t>
      </w:r>
    </w:p>
    <w:p>
      <w:pPr>
        <w:spacing w:line="32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2.“取得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现资格</w:t>
      </w:r>
      <w:r>
        <w:rPr>
          <w:rFonts w:hint="eastAsia" w:ascii="宋体" w:hAnsi="宋体" w:eastAsia="宋体" w:cs="宋体"/>
          <w:kern w:val="0"/>
          <w:sz w:val="24"/>
        </w:rPr>
        <w:t>年限”一栏时间精确至月份。</w:t>
      </w:r>
    </w:p>
    <w:p>
      <w:pPr>
        <w:spacing w:line="320" w:lineRule="exact"/>
      </w:pPr>
      <w:r>
        <w:rPr>
          <w:rFonts w:hint="eastAsia" w:ascii="宋体" w:hAnsi="宋体" w:eastAsia="宋体" w:cs="宋体"/>
          <w:kern w:val="0"/>
          <w:sz w:val="24"/>
        </w:rPr>
        <w:t xml:space="preserve">          3.“论文情况”具体填写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按</w:t>
      </w:r>
      <w:r>
        <w:rPr>
          <w:rFonts w:hint="eastAsia" w:ascii="宋体" w:hAnsi="宋体" w:eastAsia="宋体" w:cs="宋体"/>
          <w:b/>
          <w:kern w:val="0"/>
          <w:sz w:val="24"/>
        </w:rPr>
        <w:t>论文</w:t>
      </w: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完成篇数（须为</w:t>
      </w:r>
      <w:r>
        <w:rPr>
          <w:rFonts w:hint="eastAsia" w:ascii="宋体" w:hAnsi="宋体" w:eastAsia="宋体" w:cs="宋体"/>
          <w:b/>
          <w:kern w:val="0"/>
          <w:sz w:val="24"/>
        </w:rPr>
        <w:t>第一或独立作者</w:t>
      </w: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474" w:bottom="141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9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FE428E"/>
    <w:rsid w:val="CB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2021-12-27T09:40:00Z</dcterms:created>
  <dc:creator>admin</dc:creator>
  <cp:lastModifiedBy>admin</cp:lastModifiedBy>
  <dcterms:modified xsi:type="dcterms:W3CDTF">2021-12-27T09:41:52Z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