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AC" w:rsidRDefault="00675E0A" w:rsidP="00FB0DAC">
      <w:pPr>
        <w:spacing w:line="600" w:lineRule="exact"/>
        <w:jc w:val="center"/>
        <w:rPr>
          <w:rFonts w:ascii="方正小标宋简体" w:eastAsia="方正小标宋简体" w:hAnsi="Times New Roman" w:cs="Times New Roman"/>
          <w:color w:val="424242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Times New Roman" w:cs="Times New Roman" w:hint="eastAsia"/>
          <w:color w:val="424242"/>
          <w:sz w:val="44"/>
          <w:szCs w:val="44"/>
          <w:shd w:val="clear" w:color="auto" w:fill="FFFFFF"/>
        </w:rPr>
        <w:t>关于</w:t>
      </w:r>
      <w:r w:rsidR="00FB0DAC" w:rsidRPr="00FB0DAC">
        <w:rPr>
          <w:rFonts w:ascii="方正小标宋简体" w:eastAsia="方正小标宋简体" w:hAnsi="Times New Roman" w:cs="Times New Roman" w:hint="eastAsia"/>
          <w:color w:val="424242"/>
          <w:sz w:val="44"/>
          <w:szCs w:val="44"/>
          <w:shd w:val="clear" w:color="auto" w:fill="FFFFFF"/>
        </w:rPr>
        <w:t>我市</w:t>
      </w:r>
      <w:r w:rsidR="00FB0DAC">
        <w:rPr>
          <w:rFonts w:ascii="方正小标宋简体" w:eastAsia="方正小标宋简体" w:hAnsi="Times New Roman" w:cs="Times New Roman" w:hint="eastAsia"/>
          <w:color w:val="424242"/>
          <w:sz w:val="44"/>
          <w:szCs w:val="44"/>
          <w:shd w:val="clear" w:color="auto" w:fill="FFFFFF"/>
        </w:rPr>
        <w:t>2021年10月</w:t>
      </w:r>
      <w:r w:rsidR="00FB0DAC" w:rsidRPr="00FB0DAC">
        <w:rPr>
          <w:rFonts w:ascii="方正小标宋简体" w:eastAsia="方正小标宋简体" w:hAnsi="Times New Roman" w:cs="Times New Roman" w:hint="eastAsia"/>
          <w:color w:val="424242"/>
          <w:sz w:val="44"/>
          <w:szCs w:val="44"/>
          <w:shd w:val="clear" w:color="auto" w:fill="FFFFFF"/>
        </w:rPr>
        <w:t>供水</w:t>
      </w:r>
      <w:r w:rsidR="005163ED">
        <w:rPr>
          <w:rFonts w:ascii="方正小标宋简体" w:eastAsia="方正小标宋简体" w:hAnsi="Times New Roman" w:cs="Times New Roman" w:hint="eastAsia"/>
          <w:color w:val="424242"/>
          <w:sz w:val="44"/>
          <w:szCs w:val="44"/>
          <w:shd w:val="clear" w:color="auto" w:fill="FFFFFF"/>
        </w:rPr>
        <w:t>水质</w:t>
      </w:r>
      <w:r>
        <w:rPr>
          <w:rFonts w:ascii="方正小标宋简体" w:eastAsia="方正小标宋简体" w:hAnsi="Times New Roman" w:cs="Times New Roman" w:hint="eastAsia"/>
          <w:color w:val="424242"/>
          <w:sz w:val="44"/>
          <w:szCs w:val="44"/>
          <w:shd w:val="clear" w:color="auto" w:fill="FFFFFF"/>
        </w:rPr>
        <w:t>检测结果</w:t>
      </w:r>
      <w:r w:rsidR="005163ED">
        <w:rPr>
          <w:rFonts w:ascii="方正小标宋简体" w:eastAsia="方正小标宋简体" w:hAnsi="Times New Roman" w:cs="Times New Roman" w:hint="eastAsia"/>
          <w:color w:val="424242"/>
          <w:sz w:val="44"/>
          <w:szCs w:val="44"/>
          <w:shd w:val="clear" w:color="auto" w:fill="FFFFFF"/>
        </w:rPr>
        <w:t>的</w:t>
      </w:r>
    </w:p>
    <w:p w:rsidR="00FB0DAC" w:rsidRPr="00FB0DAC" w:rsidRDefault="00FB0DAC" w:rsidP="00FB0DAC">
      <w:pPr>
        <w:spacing w:line="600" w:lineRule="exact"/>
        <w:jc w:val="center"/>
        <w:rPr>
          <w:rFonts w:ascii="方正小标宋简体" w:eastAsia="方正小标宋简体" w:hAnsi="Times New Roman" w:cs="Times New Roman"/>
          <w:color w:val="424242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Times New Roman" w:cs="Times New Roman" w:hint="eastAsia"/>
          <w:color w:val="424242"/>
          <w:sz w:val="44"/>
          <w:szCs w:val="44"/>
          <w:shd w:val="clear" w:color="auto" w:fill="FFFFFF"/>
        </w:rPr>
        <w:t>公示</w:t>
      </w:r>
    </w:p>
    <w:p w:rsidR="00FB0DAC" w:rsidRDefault="00FB0DAC" w:rsidP="00C3264B">
      <w:pPr>
        <w:ind w:firstLineChars="200" w:firstLine="640"/>
        <w:rPr>
          <w:rFonts w:ascii="Times New Roman" w:eastAsia="仿宋_GB2312" w:hAnsi="Times New Roman" w:cs="Times New Roman"/>
          <w:color w:val="424242"/>
          <w:sz w:val="32"/>
          <w:szCs w:val="32"/>
          <w:shd w:val="clear" w:color="auto" w:fill="FFFFFF"/>
        </w:rPr>
      </w:pPr>
    </w:p>
    <w:p w:rsidR="00EF06F6" w:rsidRPr="00FB0DAC" w:rsidRDefault="00C3264B" w:rsidP="00C3264B">
      <w:pPr>
        <w:ind w:firstLineChars="200" w:firstLine="640"/>
        <w:rPr>
          <w:rFonts w:ascii="Times New Roman" w:eastAsia="仿宋_GB2312" w:hAnsi="Times New Roman" w:cs="Times New Roman"/>
          <w:color w:val="424242"/>
          <w:sz w:val="32"/>
          <w:szCs w:val="32"/>
          <w:shd w:val="clear" w:color="auto" w:fill="FFFFFF"/>
        </w:rPr>
      </w:pPr>
      <w:r w:rsidRPr="00FB0DAC">
        <w:rPr>
          <w:rFonts w:ascii="Times New Roman" w:eastAsia="仿宋_GB2312" w:hAnsi="Times New Roman" w:cs="Times New Roman"/>
          <w:color w:val="424242"/>
          <w:sz w:val="32"/>
          <w:szCs w:val="32"/>
          <w:shd w:val="clear" w:color="auto" w:fill="FFFFFF"/>
        </w:rPr>
        <w:t>经委托第三方机构检测，我市</w:t>
      </w:r>
      <w:r w:rsidR="005163ED" w:rsidRPr="005163ED">
        <w:rPr>
          <w:rFonts w:ascii="Times New Roman" w:eastAsia="仿宋_GB2312" w:hAnsi="Times New Roman" w:cs="Times New Roman" w:hint="eastAsia"/>
          <w:color w:val="424242"/>
          <w:sz w:val="32"/>
          <w:szCs w:val="32"/>
          <w:shd w:val="clear" w:color="auto" w:fill="FFFFFF"/>
        </w:rPr>
        <w:t>2021</w:t>
      </w:r>
      <w:r w:rsidR="005163ED" w:rsidRPr="005163ED">
        <w:rPr>
          <w:rFonts w:ascii="Times New Roman" w:eastAsia="仿宋_GB2312" w:hAnsi="Times New Roman" w:cs="Times New Roman" w:hint="eastAsia"/>
          <w:color w:val="424242"/>
          <w:sz w:val="32"/>
          <w:szCs w:val="32"/>
          <w:shd w:val="clear" w:color="auto" w:fill="FFFFFF"/>
        </w:rPr>
        <w:t>年</w:t>
      </w:r>
      <w:r w:rsidR="005163ED" w:rsidRPr="005163ED">
        <w:rPr>
          <w:rFonts w:ascii="Times New Roman" w:eastAsia="仿宋_GB2312" w:hAnsi="Times New Roman" w:cs="Times New Roman" w:hint="eastAsia"/>
          <w:color w:val="424242"/>
          <w:sz w:val="32"/>
          <w:szCs w:val="32"/>
          <w:shd w:val="clear" w:color="auto" w:fill="FFFFFF"/>
        </w:rPr>
        <w:t>10</w:t>
      </w:r>
      <w:r w:rsidR="005163ED" w:rsidRPr="005163ED">
        <w:rPr>
          <w:rFonts w:ascii="Times New Roman" w:eastAsia="仿宋_GB2312" w:hAnsi="Times New Roman" w:cs="Times New Roman" w:hint="eastAsia"/>
          <w:color w:val="424242"/>
          <w:sz w:val="32"/>
          <w:szCs w:val="32"/>
          <w:shd w:val="clear" w:color="auto" w:fill="FFFFFF"/>
        </w:rPr>
        <w:t>月</w:t>
      </w:r>
      <w:r w:rsidR="005163ED">
        <w:rPr>
          <w:rFonts w:ascii="Times New Roman" w:eastAsia="仿宋_GB2312" w:hAnsi="Times New Roman" w:cs="Times New Roman" w:hint="eastAsia"/>
          <w:color w:val="424242"/>
          <w:sz w:val="32"/>
          <w:szCs w:val="32"/>
          <w:shd w:val="clear" w:color="auto" w:fill="FFFFFF"/>
        </w:rPr>
        <w:t>份</w:t>
      </w:r>
      <w:r w:rsidRPr="00FB0DAC">
        <w:rPr>
          <w:rFonts w:ascii="Times New Roman" w:eastAsia="仿宋_GB2312" w:hAnsi="Times New Roman" w:cs="Times New Roman"/>
          <w:color w:val="424242"/>
          <w:sz w:val="32"/>
          <w:szCs w:val="32"/>
          <w:shd w:val="clear" w:color="auto" w:fill="FFFFFF"/>
        </w:rPr>
        <w:t>供水水厂出厂水、管网水</w:t>
      </w:r>
      <w:r w:rsidR="00FB0DAC">
        <w:rPr>
          <w:rFonts w:ascii="Times New Roman" w:eastAsia="仿宋_GB2312" w:hAnsi="Times New Roman" w:cs="Times New Roman" w:hint="eastAsia"/>
          <w:color w:val="424242"/>
          <w:sz w:val="32"/>
          <w:szCs w:val="32"/>
          <w:shd w:val="clear" w:color="auto" w:fill="FFFFFF"/>
        </w:rPr>
        <w:t>、</w:t>
      </w:r>
      <w:r w:rsidRPr="00FB0DAC">
        <w:rPr>
          <w:rFonts w:ascii="Times New Roman" w:eastAsia="仿宋_GB2312" w:hAnsi="Times New Roman" w:cs="Times New Roman"/>
          <w:color w:val="424242"/>
          <w:sz w:val="32"/>
          <w:szCs w:val="32"/>
          <w:shd w:val="clear" w:color="auto" w:fill="FFFFFF"/>
        </w:rPr>
        <w:t>二次供水水质均符合有关标准。根据上级有关要求，现将</w:t>
      </w:r>
      <w:r w:rsidR="00675E0A">
        <w:rPr>
          <w:rFonts w:ascii="Times New Roman" w:eastAsia="仿宋_GB2312" w:hAnsi="Times New Roman" w:cs="Times New Roman" w:hint="eastAsia"/>
          <w:color w:val="424242"/>
          <w:sz w:val="32"/>
          <w:szCs w:val="32"/>
          <w:shd w:val="clear" w:color="auto" w:fill="FFFFFF"/>
        </w:rPr>
        <w:t>检测结果</w:t>
      </w:r>
      <w:r w:rsidRPr="00FB0DAC">
        <w:rPr>
          <w:rFonts w:ascii="Times New Roman" w:eastAsia="仿宋_GB2312" w:hAnsi="Times New Roman" w:cs="Times New Roman"/>
          <w:color w:val="424242"/>
          <w:sz w:val="32"/>
          <w:szCs w:val="32"/>
          <w:shd w:val="clear" w:color="auto" w:fill="FFFFFF"/>
        </w:rPr>
        <w:t>予以公示。</w:t>
      </w:r>
    </w:p>
    <w:p w:rsidR="00C3264B" w:rsidRPr="00FB0DAC" w:rsidRDefault="00C3264B" w:rsidP="00C3264B">
      <w:pPr>
        <w:ind w:firstLineChars="200" w:firstLine="640"/>
        <w:rPr>
          <w:rFonts w:ascii="Times New Roman" w:eastAsia="仿宋_GB2312" w:hAnsi="Times New Roman" w:cs="Times New Roman"/>
          <w:color w:val="424242"/>
          <w:sz w:val="32"/>
          <w:szCs w:val="32"/>
          <w:shd w:val="clear" w:color="auto" w:fill="FFFFFF"/>
        </w:rPr>
      </w:pPr>
    </w:p>
    <w:p w:rsidR="00C3264B" w:rsidRDefault="00C3264B" w:rsidP="00C3264B">
      <w:pPr>
        <w:ind w:firstLineChars="200" w:firstLine="640"/>
        <w:rPr>
          <w:rFonts w:ascii="Times New Roman" w:eastAsia="仿宋_GB2312" w:hAnsi="Times New Roman" w:cs="Times New Roman"/>
          <w:color w:val="424242"/>
          <w:sz w:val="32"/>
          <w:szCs w:val="32"/>
          <w:shd w:val="clear" w:color="auto" w:fill="FFFFFF"/>
        </w:rPr>
      </w:pPr>
      <w:r w:rsidRPr="00FB0DAC">
        <w:rPr>
          <w:rFonts w:ascii="Times New Roman" w:eastAsia="仿宋_GB2312" w:hAnsi="Times New Roman" w:cs="Times New Roman"/>
          <w:color w:val="424242"/>
          <w:sz w:val="32"/>
          <w:szCs w:val="32"/>
          <w:shd w:val="clear" w:color="auto" w:fill="FFFFFF"/>
        </w:rPr>
        <w:t>附件：</w:t>
      </w:r>
      <w:r w:rsidRPr="00FB0DAC">
        <w:rPr>
          <w:rFonts w:ascii="Times New Roman" w:eastAsia="仿宋_GB2312" w:hAnsi="Times New Roman" w:cs="Times New Roman"/>
          <w:color w:val="424242"/>
          <w:sz w:val="32"/>
          <w:szCs w:val="32"/>
          <w:shd w:val="clear" w:color="auto" w:fill="FFFFFF"/>
        </w:rPr>
        <w:t>2021</w:t>
      </w:r>
      <w:r w:rsidRPr="00FB0DAC">
        <w:rPr>
          <w:rFonts w:ascii="Times New Roman" w:eastAsia="仿宋_GB2312" w:hAnsi="Times New Roman" w:cs="Times New Roman"/>
          <w:color w:val="424242"/>
          <w:sz w:val="32"/>
          <w:szCs w:val="32"/>
          <w:shd w:val="clear" w:color="auto" w:fill="FFFFFF"/>
        </w:rPr>
        <w:t>年</w:t>
      </w:r>
      <w:r w:rsidRPr="00FB0DAC">
        <w:rPr>
          <w:rFonts w:ascii="Times New Roman" w:eastAsia="仿宋_GB2312" w:hAnsi="Times New Roman" w:cs="Times New Roman"/>
          <w:color w:val="424242"/>
          <w:sz w:val="32"/>
          <w:szCs w:val="32"/>
          <w:shd w:val="clear" w:color="auto" w:fill="FFFFFF"/>
        </w:rPr>
        <w:t>10</w:t>
      </w:r>
      <w:r w:rsidRPr="00FB0DAC">
        <w:rPr>
          <w:rFonts w:ascii="Times New Roman" w:eastAsia="仿宋_GB2312" w:hAnsi="Times New Roman" w:cs="Times New Roman"/>
          <w:color w:val="424242"/>
          <w:sz w:val="32"/>
          <w:szCs w:val="32"/>
          <w:shd w:val="clear" w:color="auto" w:fill="FFFFFF"/>
        </w:rPr>
        <w:t>月份汕头市各区（县）</w:t>
      </w:r>
      <w:r w:rsidR="008A26B6">
        <w:rPr>
          <w:rFonts w:ascii="Times New Roman" w:eastAsia="仿宋_GB2312" w:hAnsi="Times New Roman" w:cs="Times New Roman" w:hint="eastAsia"/>
          <w:color w:val="424242"/>
          <w:sz w:val="32"/>
          <w:szCs w:val="32"/>
          <w:shd w:val="clear" w:color="auto" w:fill="FFFFFF"/>
        </w:rPr>
        <w:t>水质检测结果</w:t>
      </w:r>
    </w:p>
    <w:p w:rsidR="000F1ED7" w:rsidRDefault="000F1ED7" w:rsidP="00C3264B">
      <w:pPr>
        <w:ind w:firstLineChars="200" w:firstLine="640"/>
        <w:rPr>
          <w:rFonts w:ascii="Times New Roman" w:eastAsia="仿宋_GB2312" w:hAnsi="Times New Roman" w:cs="Times New Roman"/>
          <w:color w:val="424242"/>
          <w:sz w:val="32"/>
          <w:szCs w:val="32"/>
          <w:shd w:val="clear" w:color="auto" w:fill="FFFFFF"/>
        </w:rPr>
      </w:pPr>
    </w:p>
    <w:p w:rsidR="000F1ED7" w:rsidRDefault="000F1ED7" w:rsidP="00C3264B">
      <w:pPr>
        <w:ind w:firstLineChars="200" w:firstLine="640"/>
        <w:rPr>
          <w:rFonts w:ascii="Times New Roman" w:eastAsia="仿宋_GB2312" w:hAnsi="Times New Roman" w:cs="Times New Roman"/>
          <w:color w:val="424242"/>
          <w:sz w:val="32"/>
          <w:szCs w:val="32"/>
          <w:shd w:val="clear" w:color="auto" w:fill="FFFFFF"/>
        </w:rPr>
      </w:pPr>
    </w:p>
    <w:p w:rsidR="000F1ED7" w:rsidRDefault="000F1ED7" w:rsidP="000F1ED7">
      <w:pPr>
        <w:ind w:firstLineChars="1550" w:firstLine="4960"/>
        <w:rPr>
          <w:rFonts w:ascii="Times New Roman" w:eastAsia="仿宋_GB2312" w:hAnsi="Times New Roman" w:cs="Times New Roman"/>
          <w:color w:val="42424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424242"/>
          <w:sz w:val="32"/>
          <w:szCs w:val="32"/>
          <w:shd w:val="clear" w:color="auto" w:fill="FFFFFF"/>
        </w:rPr>
        <w:t>汕头市水务局</w:t>
      </w:r>
    </w:p>
    <w:p w:rsidR="000F1ED7" w:rsidRPr="00FB0DAC" w:rsidRDefault="000F1ED7" w:rsidP="000F1ED7">
      <w:pPr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424242"/>
          <w:sz w:val="32"/>
          <w:szCs w:val="32"/>
          <w:shd w:val="clear" w:color="auto" w:fill="FFFFFF"/>
        </w:rPr>
        <w:t>2021</w:t>
      </w:r>
      <w:r>
        <w:rPr>
          <w:rFonts w:ascii="Times New Roman" w:eastAsia="仿宋_GB2312" w:hAnsi="Times New Roman" w:cs="Times New Roman" w:hint="eastAsia"/>
          <w:color w:val="424242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 w:hint="eastAsia"/>
          <w:color w:val="424242"/>
          <w:sz w:val="32"/>
          <w:szCs w:val="32"/>
          <w:shd w:val="clear" w:color="auto" w:fill="FFFFFF"/>
        </w:rPr>
        <w:t>11</w:t>
      </w:r>
      <w:r>
        <w:rPr>
          <w:rFonts w:ascii="Times New Roman" w:eastAsia="仿宋_GB2312" w:hAnsi="Times New Roman" w:cs="Times New Roman" w:hint="eastAsia"/>
          <w:color w:val="424242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 w:hint="eastAsia"/>
          <w:color w:val="424242"/>
          <w:sz w:val="32"/>
          <w:szCs w:val="32"/>
          <w:shd w:val="clear" w:color="auto" w:fill="FFFFFF"/>
        </w:rPr>
        <w:t>22</w:t>
      </w:r>
      <w:r>
        <w:rPr>
          <w:rFonts w:ascii="Times New Roman" w:eastAsia="仿宋_GB2312" w:hAnsi="Times New Roman" w:cs="Times New Roman" w:hint="eastAsia"/>
          <w:color w:val="424242"/>
          <w:sz w:val="32"/>
          <w:szCs w:val="32"/>
          <w:shd w:val="clear" w:color="auto" w:fill="FFFFFF"/>
        </w:rPr>
        <w:t>日</w:t>
      </w:r>
    </w:p>
    <w:sectPr w:rsidR="000F1ED7" w:rsidRPr="00FB0DAC" w:rsidSect="00EF0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B4C" w:rsidRDefault="00F10B4C" w:rsidP="00C3264B">
      <w:r>
        <w:separator/>
      </w:r>
    </w:p>
  </w:endnote>
  <w:endnote w:type="continuationSeparator" w:id="1">
    <w:p w:rsidR="00F10B4C" w:rsidRDefault="00F10B4C" w:rsidP="00C32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B4C" w:rsidRDefault="00F10B4C" w:rsidP="00C3264B">
      <w:r>
        <w:separator/>
      </w:r>
    </w:p>
  </w:footnote>
  <w:footnote w:type="continuationSeparator" w:id="1">
    <w:p w:rsidR="00F10B4C" w:rsidRDefault="00F10B4C" w:rsidP="00C326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64B"/>
    <w:rsid w:val="000A1602"/>
    <w:rsid w:val="000F1ED7"/>
    <w:rsid w:val="00234AED"/>
    <w:rsid w:val="0034641A"/>
    <w:rsid w:val="005163ED"/>
    <w:rsid w:val="00675E0A"/>
    <w:rsid w:val="008A26B6"/>
    <w:rsid w:val="00986A54"/>
    <w:rsid w:val="00C3264B"/>
    <w:rsid w:val="00EF06F6"/>
    <w:rsid w:val="00F10B4C"/>
    <w:rsid w:val="00FB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2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26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2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26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</Words>
  <Characters>123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Senwei</dc:creator>
  <cp:keywords/>
  <dc:description/>
  <cp:lastModifiedBy>Lin Senwei</cp:lastModifiedBy>
  <cp:revision>7</cp:revision>
  <cp:lastPrinted>2021-11-22T09:15:00Z</cp:lastPrinted>
  <dcterms:created xsi:type="dcterms:W3CDTF">2021-11-18T03:20:00Z</dcterms:created>
  <dcterms:modified xsi:type="dcterms:W3CDTF">2021-11-23T00:38:00Z</dcterms:modified>
</cp:coreProperties>
</file>