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汕头市清洁生产审核验收通过企业名单（2020年度）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7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9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汕头市澄海区锦盛纸业有限公司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汕头市永嘉五金塑料厂有限公司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广东建业制版科技有限公司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广东翊德环保纸业有限公司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汕头市加成制版设备有限公司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汕头市金平区彩达印务有限公司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南澳县广业环保有限公司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汕头市鮀浦针织有限公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广东新凯达印制板有限公司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汕头经济特区东亚钟表工业有限公司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汕头市摩根冶金实业有限公司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汕头市联泰苏北水务有限公司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汕头市联泰苏南水务有限公司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广东联泰环保股份有限公司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汕头市澄海区溪南乐华造纸厂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2020年11月27日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汕头市利农印刷有限公司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星辉环保材料股份有限公司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汕头市碧水源环境科技有限公司陈店分公司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汕头市碧水源环境科技有限公司司马浦分公司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汕头市碧水源环境科技有限公司峡山分公司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汕头市奇伟实业有限公司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2020年12月25日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0199"/>
    <w:rsid w:val="10570199"/>
    <w:rsid w:val="4C44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2021-11-02T01:18:00Z</dcterms:created>
  <dc:creator>发文员</dc:creator>
  <cp:lastModifiedBy>发文员</cp:lastModifiedBy>
  <cp:lastPrinted>2021-11-02T01:27:15Z</cp:lastPrinted>
  <dcterms:modified xsi:type="dcterms:W3CDTF">2021-11-02T01:44:26Z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