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</w:pPr>
      <w:r>
        <w:rPr>
          <w:rFonts w:ascii="宋体" w:hAnsi="宋体" w:cs="宋体"/>
          <w:b/>
          <w:bCs/>
          <w:sz w:val="36"/>
          <w:szCs w:val="36"/>
          <w:lang w:val="en-US" w:eastAsia="zh-CN"/>
        </w:rPr>
        <w:t>关于汕头市市直</w:t>
      </w:r>
      <w:r>
        <w:rPr>
          <w:rFonts w:ascii="宋体" w:hAnsi="宋体" w:eastAsia="宋体" w:cs="宋体"/>
          <w:b/>
          <w:bCs/>
          <w:sz w:val="36"/>
          <w:szCs w:val="36"/>
          <w:lang w:val="en-US" w:eastAsia="zh-CN"/>
        </w:rPr>
        <w:t>2021</w:t>
      </w:r>
      <w:r>
        <w:rPr>
          <w:rFonts w:ascii="宋体" w:hAnsi="宋体" w:cs="宋体"/>
          <w:b/>
          <w:bCs/>
          <w:sz w:val="36"/>
          <w:szCs w:val="36"/>
          <w:lang w:val="en-US" w:eastAsia="zh-CN"/>
        </w:rPr>
        <w:t>就业补贴的公示</w:t>
      </w:r>
      <w:r>
        <w:rPr>
          <w:rFonts w:eastAsia="Calibri" w:cs="Calibri"/>
        </w:rPr>
        <w:t xml:space="preserve"> </w:t>
      </w:r>
    </w:p>
    <w:p>
      <w:pPr>
        <w:pStyle w:val="4"/>
        <w:bidi w:val="0"/>
        <w:jc w:val="center"/>
        <w:rPr>
          <w:rFonts w:ascii="微软雅黑" w:hAnsi="微软雅黑" w:eastAsia="微软雅黑" w:cs="微软雅黑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5"/>
        <w:widowControl/>
        <w:bidi w:val="0"/>
        <w:spacing w:beforeLines="0" w:afterLines="0" w:line="360" w:lineRule="atLeast"/>
        <w:ind w:left="0" w:right="0" w:firstLine="640"/>
        <w:jc w:val="left"/>
      </w:pPr>
      <w:r>
        <w:rPr>
          <w:rFonts w:ascii="仿宋" w:hAnsi="仿宋" w:eastAsia="仿宋" w:cs="仿宋"/>
          <w:sz w:val="32"/>
          <w:szCs w:val="32"/>
        </w:rPr>
        <w:t>根据《关于印发就业创业补贴操作办法的通知》（汕人社〔2020〕128号）和《关于印发&lt;广东省就业创业补贴申请办理指导清单（2021年修订版）&gt;的通知》（粤人社规〔2021〕12号)的规定，现对汕头东风印刷股份</w:t>
      </w:r>
      <w:r>
        <w:rPr>
          <w:rFonts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有限公司等2家公司申领吸纳就业困难人员社会保险补贴（按用人单位实际缴纳的养老、失业、工伤、生育、医疗保险之和计算）;汕头东风印刷股份有限公司等2家企业申请一般性岗位补贴（原标准为每人每月500元，现为每人每月200元，原具有一定享受周期且已首次受理项目，可继续按原规定享受）情况进行公示。</w:t>
      </w:r>
    </w:p>
    <w:p>
      <w:pPr>
        <w:pStyle w:val="5"/>
        <w:widowControl/>
        <w:bidi w:val="0"/>
        <w:spacing w:beforeLines="0" w:afterLines="0" w:line="360" w:lineRule="atLeast"/>
        <w:ind w:left="0" w:righ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在公示期内如有异议，请与我局联系。反映情况必须实事求是，客观公正，反映人必须提供真实姓名、联系电话、家庭地址或工作单位，以示负责。</w:t>
      </w:r>
    </w:p>
    <w:p>
      <w:pPr>
        <w:pStyle w:val="5"/>
        <w:widowControl/>
        <w:bidi w:val="0"/>
        <w:spacing w:beforeLines="0" w:afterLines="0" w:line="360" w:lineRule="atLeast"/>
        <w:ind w:left="0" w:right="0" w:firstLine="640"/>
        <w:jc w:val="left"/>
      </w:pPr>
      <w:r>
        <w:rPr>
          <w:rFonts w:ascii="仿宋" w:hAnsi="仿宋" w:eastAsia="仿宋" w:cs="仿宋"/>
          <w:sz w:val="32"/>
          <w:szCs w:val="32"/>
        </w:rPr>
        <w:t>公示时间：202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ascii="仿宋" w:hAnsi="仿宋" w:eastAsia="仿宋" w:cs="仿宋"/>
          <w:sz w:val="32"/>
          <w:szCs w:val="32"/>
        </w:rPr>
        <w:t>日-202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bookmarkStart w:id="1" w:name="_GoBack"/>
      <w:bookmarkEnd w:id="1"/>
      <w:r>
        <w:rPr>
          <w:rFonts w:ascii="仿宋" w:hAnsi="仿宋" w:eastAsia="仿宋" w:cs="仿宋"/>
          <w:sz w:val="32"/>
          <w:szCs w:val="32"/>
        </w:rPr>
        <w:t>日；</w:t>
      </w:r>
    </w:p>
    <w:p>
      <w:pPr>
        <w:pStyle w:val="5"/>
        <w:widowControl/>
        <w:bidi w:val="0"/>
        <w:spacing w:beforeLines="0" w:afterLines="0" w:line="360" w:lineRule="atLeast"/>
        <w:ind w:left="0" w:right="0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联系单位：汕头市人力资源与就业服务中心；</w:t>
      </w:r>
    </w:p>
    <w:p>
      <w:pPr>
        <w:pStyle w:val="5"/>
        <w:widowControl/>
        <w:bidi w:val="0"/>
        <w:spacing w:beforeLines="0" w:afterLines="0" w:line="360" w:lineRule="atLeast"/>
        <w:ind w:left="0" w:right="0" w:firstLine="640"/>
        <w:jc w:val="left"/>
      </w:pPr>
      <w:r>
        <w:rPr>
          <w:rFonts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88645026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zoomcon"/>
      <w:bookmarkEnd w:id="0"/>
      <w:r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申领就业补贴公示名单</w:t>
      </w:r>
    </w:p>
    <w:p>
      <w:pPr>
        <w:pStyle w:val="6"/>
        <w:widowControl/>
        <w:bidi w:val="0"/>
        <w:spacing w:beforeLines="0" w:afterLines="0" w:line="360" w:lineRule="atLeast"/>
        <w:ind w:left="0" w:right="0" w:firstLine="540"/>
        <w:jc w:val="center"/>
        <w:rPr>
          <w:rFonts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afterLines="0" w:line="360" w:lineRule="atLeast"/>
        <w:ind w:left="0" w:right="0" w:firstLine="540"/>
        <w:jc w:val="center"/>
        <w:rPr>
          <w:rFonts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2"/>
        <w:tblW w:w="9915" w:type="dxa"/>
        <w:tblInd w:w="-7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1755"/>
        <w:gridCol w:w="2157"/>
        <w:gridCol w:w="3798"/>
        <w:gridCol w:w="1635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45" w:hRule="atLeast"/>
        </w:trPr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补贴项目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申请单位</w:t>
            </w:r>
          </w:p>
        </w:tc>
        <w:tc>
          <w:tcPr>
            <w:tcW w:w="3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招用人员名单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金额(元)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01" w:hRule="atLeast"/>
        </w:trPr>
        <w:tc>
          <w:tcPr>
            <w:tcW w:w="57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55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吸纳就业困难人员社保补贴</w:t>
            </w:r>
          </w:p>
        </w:tc>
        <w:tc>
          <w:tcPr>
            <w:tcW w:w="215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汕头东风印刷股份有限公司</w:t>
            </w:r>
          </w:p>
        </w:tc>
        <w:tc>
          <w:tcPr>
            <w:tcW w:w="379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陈少周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5236.8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8" w:hRule="atLeast"/>
        </w:trPr>
        <w:tc>
          <w:tcPr>
            <w:tcW w:w="57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15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汕头拉飞逸时装有限公司</w:t>
            </w:r>
          </w:p>
        </w:tc>
        <w:tc>
          <w:tcPr>
            <w:tcW w:w="379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纪玉心、纪笑銮、方敏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7106.62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42" w:hRule="atLeast"/>
        </w:trPr>
        <w:tc>
          <w:tcPr>
            <w:tcW w:w="57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15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79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12343.42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70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755" w:type="dxa"/>
            <w:vMerge w:val="restart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一般性岗位补贴</w:t>
            </w:r>
          </w:p>
        </w:tc>
        <w:tc>
          <w:tcPr>
            <w:tcW w:w="215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汕头东风印刷股份有限公司</w:t>
            </w:r>
          </w:p>
        </w:tc>
        <w:tc>
          <w:tcPr>
            <w:tcW w:w="379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陈少周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7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afterLines="117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afterLines="117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15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汕头拉飞逸时装有限公司</w:t>
            </w:r>
          </w:p>
        </w:tc>
        <w:tc>
          <w:tcPr>
            <w:tcW w:w="379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纪玉心、纪笑銮、方敏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6600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7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15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79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9600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25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215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4家</w:t>
            </w:r>
          </w:p>
        </w:tc>
        <w:tc>
          <w:tcPr>
            <w:tcW w:w="379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8人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21943.42元</w:t>
            </w:r>
          </w:p>
        </w:tc>
      </w:tr>
    </w:tbl>
    <w:p>
      <w:pPr>
        <w:pStyle w:val="5"/>
        <w:widowControl/>
        <w:bidi w:val="0"/>
        <w:spacing w:beforeLines="0" w:afterLines="0" w:line="360" w:lineRule="atLeast"/>
        <w:ind w:left="0" w:right="0" w:firstLine="540"/>
        <w:jc w:val="center"/>
        <w:rPr>
          <w:rFonts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3" w:bottom="1440" w:left="1803" w:header="0" w:footer="0" w:gutter="0"/>
      <w:pgNumType w:fmt="decimal"/>
      <w:formProt w:val="0"/>
      <w:docGrid w:linePitch="312" w:charSpace="189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autoHyphenation/>
  <w:compat>
    <w:balanceSingleByteDoubleByteWidth/>
    <w:doNotExpandShiftReturn/>
    <w:useFELayout/>
    <w:compatSetting w:name="compatibilityMode" w:uri="http://schemas.microsoft.com/office/word" w:val="15"/>
  </w:compat>
  <w:rsids>
    <w:rsidRoot w:val="00000000"/>
    <w:rsid w:val="3BC51C9B"/>
    <w:rsid w:val="70820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新宋体" w:cs="Times New Roman"/>
      <w:kern w:val="2"/>
      <w:sz w:val="21"/>
      <w:szCs w:val="24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paragraph" w:customStyle="1" w:styleId="5">
    <w:name w:val="普通(网站)1"/>
    <w:basedOn w:val="4"/>
    <w:qFormat/>
    <w:uiPriority w:val="0"/>
    <w:pPr>
      <w:spacing w:beforeLines="116" w:afterLines="116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文本1"/>
    <w:qFormat/>
    <w:uiPriority w:val="0"/>
    <w:pPr>
      <w:widowControl w:val="0"/>
      <w:suppressAutoHyphens w:val="0"/>
      <w:bidi w:val="0"/>
      <w:spacing w:beforeLines="0" w:afterLines="117" w:line="240" w:lineRule="auto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hi-IN"/>
    </w:rPr>
  </w:style>
  <w:style w:type="paragraph" w:customStyle="1" w:styleId="7">
    <w:name w:val="表格内容"/>
    <w:basedOn w:val="4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503</Words>
  <Characters>571</Characters>
  <Paragraphs>40</Paragraphs>
  <TotalTime>13</TotalTime>
  <ScaleCrop>false</ScaleCrop>
  <LinksUpToDate>false</LinksUpToDate>
  <CharactersWithSpaces>572</CharactersWithSpaces>
  <Application>WPS Office_11.8.2.8593_F1E327BC-269C-435d-A152-05C5408002CA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2021-07-27T09:54:00Z</dcterms:created>
  <dc:creator>Administrator</dc:creator>
  <cp:lastModifiedBy>Administrator</cp:lastModifiedBy>
  <dcterms:modified xsi:type="dcterms:W3CDTF">2021-09-16T07:29:04Z</dcterms:modified>
  <dc:title>关于汕头市市直2021就业补贴的公示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