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F5" w:rsidRDefault="00C74BF5" w:rsidP="00C74BF5">
      <w:pPr>
        <w:adjustRightInd w:val="0"/>
        <w:snapToGrid w:val="0"/>
        <w:spacing w:line="560" w:lineRule="exact"/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附件3：</w:t>
      </w:r>
    </w:p>
    <w:p w:rsidR="00C74BF5" w:rsidRDefault="00C74BF5" w:rsidP="00C74BF5">
      <w:pPr>
        <w:adjustRightInd w:val="0"/>
        <w:snapToGrid w:val="0"/>
        <w:spacing w:line="560" w:lineRule="exact"/>
        <w:jc w:val="center"/>
        <w:rPr>
          <w:rFonts w:ascii="仿宋" w:eastAsia="仿宋" w:hAnsi="仿宋" w:cs="宋体"/>
          <w:bCs/>
          <w:sz w:val="44"/>
          <w:szCs w:val="44"/>
        </w:rPr>
      </w:pPr>
    </w:p>
    <w:p w:rsidR="00675403" w:rsidRDefault="00C74BF5" w:rsidP="00C74BF5">
      <w:pPr>
        <w:adjustRightInd w:val="0"/>
        <w:snapToGrid w:val="0"/>
        <w:spacing w:line="560" w:lineRule="exact"/>
        <w:jc w:val="center"/>
        <w:rPr>
          <w:rFonts w:ascii="仿宋" w:eastAsia="仿宋" w:hAnsi="仿宋" w:cs="宋体" w:hint="eastAsia"/>
          <w:bCs/>
          <w:sz w:val="44"/>
          <w:szCs w:val="44"/>
        </w:rPr>
      </w:pPr>
      <w:r>
        <w:rPr>
          <w:rFonts w:ascii="仿宋" w:eastAsia="仿宋" w:hAnsi="仿宋" w:cs="宋体" w:hint="eastAsia"/>
          <w:bCs/>
          <w:sz w:val="44"/>
          <w:szCs w:val="44"/>
        </w:rPr>
        <w:t>“汕头美食”评选美食</w:t>
      </w:r>
      <w:r w:rsidR="00675403">
        <w:rPr>
          <w:rFonts w:ascii="仿宋" w:eastAsia="仿宋" w:hAnsi="仿宋" w:cs="宋体" w:hint="eastAsia"/>
          <w:bCs/>
          <w:sz w:val="44"/>
          <w:szCs w:val="44"/>
        </w:rPr>
        <w:t>寻味团</w:t>
      </w:r>
      <w:r>
        <w:rPr>
          <w:rFonts w:ascii="仿宋" w:eastAsia="仿宋" w:hAnsi="仿宋" w:cs="宋体" w:hint="eastAsia"/>
          <w:bCs/>
          <w:sz w:val="44"/>
          <w:szCs w:val="44"/>
        </w:rPr>
        <w:t>招募</w:t>
      </w:r>
    </w:p>
    <w:p w:rsidR="00C74BF5" w:rsidRDefault="00C74BF5" w:rsidP="00C74BF5">
      <w:pPr>
        <w:adjustRightInd w:val="0"/>
        <w:snapToGrid w:val="0"/>
        <w:spacing w:line="560" w:lineRule="exact"/>
        <w:jc w:val="center"/>
        <w:rPr>
          <w:rFonts w:ascii="仿宋" w:eastAsia="仿宋" w:hAnsi="仿宋" w:cs="宋体"/>
          <w:bCs/>
          <w:sz w:val="44"/>
          <w:szCs w:val="44"/>
        </w:rPr>
      </w:pPr>
      <w:r>
        <w:rPr>
          <w:rFonts w:ascii="仿宋" w:eastAsia="仿宋" w:hAnsi="仿宋" w:cs="宋体" w:hint="eastAsia"/>
          <w:bCs/>
          <w:sz w:val="44"/>
          <w:szCs w:val="44"/>
        </w:rPr>
        <w:t>及探店规则</w:t>
      </w:r>
    </w:p>
    <w:p w:rsidR="00C74BF5" w:rsidRDefault="00C74BF5" w:rsidP="00C74BF5">
      <w:pPr>
        <w:adjustRightInd w:val="0"/>
        <w:snapToGrid w:val="0"/>
        <w:spacing w:line="560" w:lineRule="exact"/>
        <w:rPr>
          <w:rFonts w:ascii="仿宋" w:eastAsia="仿宋" w:hAnsi="仿宋" w:cs="宋体"/>
          <w:sz w:val="32"/>
          <w:szCs w:val="32"/>
        </w:rPr>
      </w:pPr>
    </w:p>
    <w:p w:rsidR="00C74BF5" w:rsidRDefault="00C74BF5" w:rsidP="00C74BF5">
      <w:pPr>
        <w:adjustRightInd w:val="0"/>
        <w:snapToGrid w:val="0"/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 xml:space="preserve">    一、对象招募</w:t>
      </w:r>
    </w:p>
    <w:p w:rsidR="00C74BF5" w:rsidRDefault="00C74BF5" w:rsidP="00C74BF5">
      <w:pPr>
        <w:adjustRightInd w:val="0"/>
        <w:snapToGrid w:val="0"/>
        <w:spacing w:line="56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（一）招募对象：热爱美食，有餐饮或食品行业相关从业经验，有美食评论作品或美食摄影、视频作品，美食社交平台群主或召集人。</w:t>
      </w:r>
    </w:p>
    <w:p w:rsidR="00C74BF5" w:rsidRDefault="00C74BF5" w:rsidP="00C74BF5">
      <w:pPr>
        <w:adjustRightInd w:val="0"/>
        <w:snapToGrid w:val="0"/>
        <w:spacing w:line="560" w:lineRule="exact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（二）招募方式:填写《“汕头美食”</w:t>
      </w:r>
      <w:r w:rsidR="00675403">
        <w:rPr>
          <w:rFonts w:ascii="仿宋" w:eastAsia="仿宋" w:hAnsi="仿宋" w:cs="黑体" w:hint="eastAsia"/>
          <w:sz w:val="32"/>
          <w:szCs w:val="32"/>
        </w:rPr>
        <w:t>美食寻味团报名表</w:t>
      </w:r>
      <w:r>
        <w:rPr>
          <w:rFonts w:ascii="仿宋" w:eastAsia="仿宋" w:hAnsi="仿宋" w:cs="宋体" w:hint="eastAsia"/>
          <w:sz w:val="32"/>
          <w:szCs w:val="32"/>
        </w:rPr>
        <w:t>》，提供包含姓名、联系方式、个人免冠证件彩照、两百字以上的自荐理由及相关证明材料等，签名后拍照或扫描后于2020年3月31日前发送至指定邮箱：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>stmeishi@qq.com</w:t>
      </w:r>
      <w:r>
        <w:rPr>
          <w:rFonts w:ascii="仿宋" w:eastAsia="仿宋" w:hAnsi="仿宋" w:cs="宋体" w:hint="eastAsia"/>
          <w:sz w:val="32"/>
          <w:szCs w:val="32"/>
        </w:rPr>
        <w:t>。评委会将择优录取，入选者需签订承诺书，保密身份，不得有任何暗示或勒索商家行为；如身份曝光，将自行取消参评资格。</w:t>
      </w:r>
    </w:p>
    <w:p w:rsidR="00C74BF5" w:rsidRDefault="00C74BF5" w:rsidP="00C74BF5">
      <w:pPr>
        <w:adjustRightInd w:val="0"/>
        <w:snapToGrid w:val="0"/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 xml:space="preserve">    二、探店安排</w:t>
      </w:r>
    </w:p>
    <w:p w:rsidR="00C74BF5" w:rsidRDefault="00C74BF5" w:rsidP="00C74BF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（一）探店时间：2020年4月至5月。</w:t>
      </w:r>
    </w:p>
    <w:p w:rsidR="00C74BF5" w:rsidRDefault="00C74BF5" w:rsidP="00C74BF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（二）探店安排：评委会统筹初选情况，制定美食侦探探店行程安排表，确定美食侦探人选与探店时间。美食侦探名单与探访时间保密，随机安排，每次探店人数不超过2人。</w:t>
      </w:r>
    </w:p>
    <w:p w:rsidR="00C74BF5" w:rsidRDefault="00C74BF5" w:rsidP="00C74BF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（三）探店内容：实地探店后填写《美食探店情况表》（待拟定），对商家包含菜品、环境卫生、服务态度等多个方面进行综合评价。</w:t>
      </w:r>
    </w:p>
    <w:p w:rsidR="00C74BF5" w:rsidRDefault="00C74BF5" w:rsidP="00C74BF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（四）探店结果汇总：评委会汇总《美食探店情况表》，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形成各有关经营单位“美食探店”环节评价结果，作为专家评审参考。</w:t>
      </w:r>
    </w:p>
    <w:p w:rsidR="00C74BF5" w:rsidRDefault="00C74BF5" w:rsidP="00C74BF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（五）资费安排：符合条件的探店相关费用由主办单位承担；未达报销条件部分由美食侦探自行承担。</w:t>
      </w:r>
    </w:p>
    <w:p w:rsidR="00C74BF5" w:rsidRDefault="00C74BF5" w:rsidP="00C74BF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报销标准：人均100元以下的，实报实销；人均100元以上的以100元/人核销（限额2人）；报销时以到店消费小票或发票为凭证。</w:t>
      </w:r>
    </w:p>
    <w:p w:rsidR="00FD2F65" w:rsidRPr="00C74BF5" w:rsidRDefault="00D946BF"/>
    <w:sectPr w:rsidR="00FD2F65" w:rsidRPr="00C74BF5" w:rsidSect="00700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6BF" w:rsidRDefault="00D946BF" w:rsidP="00675403">
      <w:r>
        <w:separator/>
      </w:r>
    </w:p>
  </w:endnote>
  <w:endnote w:type="continuationSeparator" w:id="1">
    <w:p w:rsidR="00D946BF" w:rsidRDefault="00D946BF" w:rsidP="00675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6BF" w:rsidRDefault="00D946BF" w:rsidP="00675403">
      <w:r>
        <w:separator/>
      </w:r>
    </w:p>
  </w:footnote>
  <w:footnote w:type="continuationSeparator" w:id="1">
    <w:p w:rsidR="00D946BF" w:rsidRDefault="00D946BF" w:rsidP="00675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BF5"/>
    <w:rsid w:val="00030FEA"/>
    <w:rsid w:val="00675403"/>
    <w:rsid w:val="00700F17"/>
    <w:rsid w:val="00C74BF5"/>
    <w:rsid w:val="00CD44A1"/>
    <w:rsid w:val="00D946BF"/>
    <w:rsid w:val="00F7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40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40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2020-03-17T06:18:00Z</dcterms:created>
  <dcterms:modified xsi:type="dcterms:W3CDTF">2020-03-17T06:46:00Z</dcterms:modified>
</cp:coreProperties>
</file>