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2" w:rsidRDefault="00073AE2" w:rsidP="00073AE2">
      <w:pPr>
        <w:adjustRightInd w:val="0"/>
        <w:snapToGrid w:val="0"/>
        <w:spacing w:line="560" w:lineRule="exact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附件2：</w:t>
      </w:r>
    </w:p>
    <w:p w:rsidR="00073AE2" w:rsidRDefault="00073AE2" w:rsidP="00073AE2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bCs/>
          <w:sz w:val="44"/>
          <w:szCs w:val="44"/>
        </w:rPr>
      </w:pPr>
      <w:r>
        <w:rPr>
          <w:rFonts w:ascii="仿宋" w:eastAsia="仿宋" w:hAnsi="仿宋" w:cs="宋体" w:hint="eastAsia"/>
          <w:bCs/>
          <w:sz w:val="44"/>
          <w:szCs w:val="44"/>
        </w:rPr>
        <w:t>“汕头美食”评选参评商家信息表</w:t>
      </w:r>
    </w:p>
    <w:p w:rsidR="00073AE2" w:rsidRPr="00073AE2" w:rsidRDefault="00073AE2" w:rsidP="00073AE2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bCs/>
          <w:sz w:val="44"/>
          <w:szCs w:val="44"/>
        </w:rPr>
      </w:pPr>
    </w:p>
    <w:p w:rsidR="00073AE2" w:rsidRDefault="00073AE2" w:rsidP="00073AE2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参评版块： </w:t>
      </w:r>
      <w:r>
        <w:rPr>
          <w:rFonts w:ascii="仿宋" w:eastAsia="仿宋" w:hAnsi="仿宋" w:cs="宋体" w:hint="eastAsia"/>
          <w:sz w:val="28"/>
          <w:szCs w:val="28"/>
        </w:rPr>
        <w:t>□最受欢迎餐厅   □最受欢迎手信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842"/>
        <w:gridCol w:w="3311"/>
      </w:tblGrid>
      <w:tr w:rsidR="00073AE2" w:rsidTr="00AC25D0"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*商家名称</w:t>
            </w:r>
          </w:p>
        </w:tc>
        <w:tc>
          <w:tcPr>
            <w:tcW w:w="170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 xml:space="preserve">*所属餐饮美食行业组织 </w:t>
            </w:r>
          </w:p>
        </w:tc>
        <w:tc>
          <w:tcPr>
            <w:tcW w:w="331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□汕头市美食学会</w:t>
            </w:r>
          </w:p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</w:t>
            </w:r>
            <w:r>
              <w:rPr>
                <w:rFonts w:ascii="仿宋" w:eastAsia="仿宋" w:hAnsi="仿宋" w:cs="黑体" w:hint="eastAsia"/>
                <w:sz w:val="24"/>
              </w:rPr>
              <w:t>餐饮行业协会</w:t>
            </w:r>
          </w:p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□汕头市潮菜研究会</w:t>
            </w:r>
          </w:p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□以上都不是</w:t>
            </w:r>
          </w:p>
        </w:tc>
      </w:tr>
      <w:tr w:rsidR="00073AE2" w:rsidTr="00AC25D0">
        <w:trPr>
          <w:trHeight w:val="704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*地址</w:t>
            </w:r>
          </w:p>
        </w:tc>
        <w:tc>
          <w:tcPr>
            <w:tcW w:w="170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*联系电话</w:t>
            </w:r>
          </w:p>
        </w:tc>
        <w:tc>
          <w:tcPr>
            <w:tcW w:w="331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AC25D0">
        <w:trPr>
          <w:trHeight w:val="1134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商家logo</w:t>
            </w:r>
          </w:p>
        </w:tc>
        <w:tc>
          <w:tcPr>
            <w:tcW w:w="170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微信公众号平台二维码</w:t>
            </w:r>
          </w:p>
        </w:tc>
        <w:tc>
          <w:tcPr>
            <w:tcW w:w="3311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AC25D0">
        <w:trPr>
          <w:trHeight w:val="1211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*主营内容</w:t>
            </w:r>
          </w:p>
        </w:tc>
        <w:tc>
          <w:tcPr>
            <w:tcW w:w="6854" w:type="dxa"/>
            <w:gridSpan w:val="3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AC25D0">
        <w:trPr>
          <w:trHeight w:val="914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相关网络报道链接</w:t>
            </w:r>
          </w:p>
        </w:tc>
        <w:tc>
          <w:tcPr>
            <w:tcW w:w="6854" w:type="dxa"/>
            <w:gridSpan w:val="3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AC25D0">
        <w:trPr>
          <w:trHeight w:val="1134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荣誉资质</w:t>
            </w:r>
          </w:p>
        </w:tc>
        <w:tc>
          <w:tcPr>
            <w:tcW w:w="6854" w:type="dxa"/>
            <w:gridSpan w:val="3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AC25D0">
        <w:trPr>
          <w:trHeight w:hRule="exact" w:val="1212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商家简介</w:t>
            </w:r>
          </w:p>
        </w:tc>
        <w:tc>
          <w:tcPr>
            <w:tcW w:w="6854" w:type="dxa"/>
            <w:gridSpan w:val="3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  <w:tr w:rsidR="00073AE2" w:rsidTr="00073AE2">
        <w:trPr>
          <w:trHeight w:hRule="exact" w:val="1712"/>
        </w:trPr>
        <w:tc>
          <w:tcPr>
            <w:tcW w:w="1668" w:type="dxa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*招牌菜品/特色手信简介</w:t>
            </w:r>
          </w:p>
        </w:tc>
        <w:tc>
          <w:tcPr>
            <w:tcW w:w="6854" w:type="dxa"/>
            <w:gridSpan w:val="3"/>
            <w:vAlign w:val="center"/>
          </w:tcPr>
          <w:p w:rsidR="00073AE2" w:rsidRDefault="00073AE2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</w:p>
        </w:tc>
      </w:tr>
    </w:tbl>
    <w:p w:rsidR="00073AE2" w:rsidRDefault="00073AE2" w:rsidP="00073AE2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24"/>
        </w:rPr>
      </w:pPr>
    </w:p>
    <w:p w:rsidR="00FD2F65" w:rsidRPr="00073AE2" w:rsidRDefault="00073AE2" w:rsidP="00073AE2">
      <w:pPr>
        <w:adjustRightInd w:val="0"/>
        <w:snapToGrid w:val="0"/>
        <w:spacing w:line="56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注：表格中带*为必填内容，未能详尽的内容，可另附电子文档。</w:t>
      </w:r>
    </w:p>
    <w:sectPr w:rsidR="00FD2F65" w:rsidRPr="00073AE2" w:rsidSect="0070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AE2"/>
    <w:rsid w:val="00030FEA"/>
    <w:rsid w:val="00073AE2"/>
    <w:rsid w:val="00700F17"/>
    <w:rsid w:val="00C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2020-03-17T06:16:00Z</dcterms:created>
  <dcterms:modified xsi:type="dcterms:W3CDTF">2020-03-17T06:18:00Z</dcterms:modified>
</cp:coreProperties>
</file>