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E465B" w:rsidRDefault="000E465B" w:rsidP="001117D1">
      <w:pPr>
        <w:spacing w:line="540" w:lineRule="exact"/>
        <w:rPr>
          <w:rFonts w:ascii="仿宋_GB2312" w:eastAsia="仿宋_GB2312"/>
          <w:sz w:val="32"/>
          <w:szCs w:val="32"/>
        </w:rPr>
      </w:pPr>
      <w:r>
        <w:rPr>
          <w:rFonts w:ascii="仿宋_GB2312" w:eastAsia="仿宋_GB2312" w:hint="eastAsia"/>
          <w:sz w:val="32"/>
          <w:szCs w:val="32"/>
        </w:rPr>
        <w:t>附件</w:t>
      </w:r>
      <w:r w:rsidR="00E037C2">
        <w:rPr>
          <w:rFonts w:ascii="仿宋_GB2312" w:eastAsia="仿宋_GB2312" w:hint="eastAsia"/>
          <w:sz w:val="32"/>
          <w:szCs w:val="32"/>
        </w:rPr>
        <w:t>2</w:t>
      </w:r>
    </w:p>
    <w:p w:rsidR="000E465B" w:rsidRDefault="000E465B" w:rsidP="001117D1">
      <w:pPr>
        <w:spacing w:line="540" w:lineRule="exact"/>
        <w:jc w:val="center"/>
        <w:rPr>
          <w:rFonts w:ascii="方正小标宋简体" w:eastAsia="方正小标宋简体"/>
          <w:sz w:val="44"/>
          <w:szCs w:val="44"/>
        </w:rPr>
      </w:pPr>
      <w:r>
        <w:rPr>
          <w:rFonts w:ascii="方正小标宋简体" w:eastAsia="方正小标宋简体" w:hint="eastAsia"/>
          <w:sz w:val="44"/>
          <w:szCs w:val="44"/>
        </w:rPr>
        <w:t>202</w:t>
      </w:r>
      <w:r>
        <w:rPr>
          <w:rFonts w:ascii="方正小标宋简体" w:eastAsia="方正小标宋简体"/>
          <w:sz w:val="44"/>
          <w:szCs w:val="44"/>
        </w:rPr>
        <w:t>1</w:t>
      </w:r>
      <w:r>
        <w:rPr>
          <w:rFonts w:ascii="方正小标宋简体" w:eastAsia="方正小标宋简体" w:hint="eastAsia"/>
          <w:sz w:val="44"/>
          <w:szCs w:val="44"/>
        </w:rPr>
        <w:t>年汕头市普通话水平测试考生须知</w:t>
      </w:r>
    </w:p>
    <w:p w:rsidR="000E465B" w:rsidRDefault="0070099F" w:rsidP="001117D1">
      <w:pPr>
        <w:spacing w:line="540" w:lineRule="exact"/>
        <w:ind w:firstLine="646"/>
        <w:rPr>
          <w:rFonts w:ascii="黑体" w:eastAsia="黑体"/>
          <w:sz w:val="32"/>
          <w:szCs w:val="32"/>
        </w:rPr>
      </w:pPr>
      <w:r>
        <w:rPr>
          <w:rFonts w:ascii="黑体" w:eastAsia="黑体" w:hint="eastAsia"/>
          <w:sz w:val="32"/>
          <w:szCs w:val="32"/>
        </w:rPr>
        <w:t>一、候考</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1.按准考证上的时间准时到达候考室，迟到20分钟取消考试资格。</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2.核对个人信息，如有误，及时与考务人员联系。</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3.核对快递地址信息、收件人、联系电话。</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4.安静等候点名。</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5.在考务人员指引下进入备考室。</w:t>
      </w:r>
    </w:p>
    <w:p w:rsidR="000E465B" w:rsidRDefault="0070099F" w:rsidP="001117D1">
      <w:pPr>
        <w:spacing w:line="540" w:lineRule="exact"/>
        <w:ind w:firstLine="646"/>
        <w:rPr>
          <w:rFonts w:ascii="黑体" w:eastAsia="黑体"/>
          <w:sz w:val="32"/>
          <w:szCs w:val="32"/>
        </w:rPr>
      </w:pPr>
      <w:r>
        <w:rPr>
          <w:rFonts w:ascii="黑体" w:eastAsia="黑体" w:hint="eastAsia"/>
          <w:sz w:val="32"/>
          <w:szCs w:val="32"/>
        </w:rPr>
        <w:t>二、备考</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1.考生在工作</w:t>
      </w:r>
      <w:r w:rsidR="00F15B8F">
        <w:rPr>
          <w:rFonts w:ascii="仿宋_GB2312" w:eastAsia="仿宋_GB2312" w:hint="eastAsia"/>
          <w:sz w:val="32"/>
          <w:szCs w:val="32"/>
        </w:rPr>
        <w:t>你</w:t>
      </w:r>
      <w:r>
        <w:rPr>
          <w:rFonts w:ascii="仿宋_GB2312" w:eastAsia="仿宋_GB2312" w:hint="eastAsia"/>
          <w:sz w:val="32"/>
          <w:szCs w:val="32"/>
        </w:rPr>
        <w:t>人员指引下按编号进入备考室，除准考证和身份证，其余物品一律不能携带，严禁携带任何通讯设备。</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2.抽签后按选定座位坐好，安静备考，不得与他人交谈。</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3.准备好第二代身份证及准考证，并放桌面左上角。</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4.备考过程中不得在试卷上作任何记号。</w:t>
      </w:r>
    </w:p>
    <w:p w:rsidR="000E465B" w:rsidRDefault="0070099F" w:rsidP="001117D1">
      <w:pPr>
        <w:spacing w:line="540" w:lineRule="exact"/>
        <w:ind w:firstLine="646"/>
        <w:rPr>
          <w:rFonts w:ascii="黑体" w:eastAsia="黑体"/>
          <w:sz w:val="32"/>
          <w:szCs w:val="32"/>
        </w:rPr>
      </w:pPr>
      <w:r>
        <w:rPr>
          <w:rFonts w:ascii="黑体" w:eastAsia="黑体" w:hint="eastAsia"/>
          <w:sz w:val="32"/>
          <w:szCs w:val="32"/>
        </w:rPr>
        <w:t>三、测试</w:t>
      </w:r>
    </w:p>
    <w:p w:rsidR="000E465B" w:rsidRPr="0070099F" w:rsidRDefault="0070099F" w:rsidP="001117D1">
      <w:pPr>
        <w:spacing w:line="540" w:lineRule="exact"/>
        <w:ind w:firstLine="646"/>
        <w:rPr>
          <w:rFonts w:ascii="方正楷体_GBK" w:eastAsia="方正楷体_GBK"/>
          <w:sz w:val="32"/>
          <w:szCs w:val="32"/>
        </w:rPr>
      </w:pPr>
      <w:r w:rsidRPr="0070099F">
        <w:rPr>
          <w:rFonts w:ascii="方正楷体_GBK" w:eastAsia="方正楷体_GBK" w:hint="eastAsia"/>
          <w:sz w:val="32"/>
          <w:szCs w:val="32"/>
        </w:rPr>
        <w:t>（一）登录阶段</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1.进入测试室，桌面不得放置任何资料或个人物品。</w:t>
      </w:r>
    </w:p>
    <w:p w:rsidR="000E465B" w:rsidRDefault="000E465B" w:rsidP="001117D1">
      <w:pPr>
        <w:spacing w:line="540" w:lineRule="exact"/>
        <w:ind w:firstLine="646"/>
        <w:rPr>
          <w:rFonts w:ascii="黑体" w:eastAsia="黑体"/>
          <w:color w:val="FF0000"/>
          <w:sz w:val="32"/>
          <w:szCs w:val="32"/>
          <w:u w:val="single"/>
        </w:rPr>
      </w:pPr>
      <w:r>
        <w:rPr>
          <w:rFonts w:ascii="仿宋_GB2312" w:eastAsia="仿宋_GB2312" w:hint="eastAsia"/>
          <w:sz w:val="32"/>
          <w:szCs w:val="32"/>
        </w:rPr>
        <w:t>2.戴好耳麦。等待登录界面出现后，</w:t>
      </w:r>
      <w:r>
        <w:rPr>
          <w:rFonts w:ascii="黑体" w:eastAsia="黑体" w:hint="eastAsia"/>
          <w:color w:val="FF0000"/>
          <w:sz w:val="32"/>
          <w:szCs w:val="32"/>
          <w:u w:val="single"/>
        </w:rPr>
        <w:t>输入准考证后四位登录系统。</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3.确认个人信息无误后，点击【确定】，等待考试指令。</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4.严禁考生擅自重启或关闭电脑。违者责任自负。</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5.有任何问题，可联系考务人员。</w:t>
      </w:r>
    </w:p>
    <w:p w:rsidR="000E465B" w:rsidRDefault="000E465B" w:rsidP="001117D1">
      <w:pPr>
        <w:spacing w:line="540" w:lineRule="exact"/>
        <w:ind w:firstLine="646"/>
        <w:rPr>
          <w:rFonts w:ascii="黑体" w:eastAsia="黑体"/>
          <w:sz w:val="32"/>
          <w:szCs w:val="32"/>
        </w:rPr>
      </w:pPr>
      <w:r>
        <w:rPr>
          <w:rFonts w:ascii="黑体" w:eastAsia="黑体" w:hint="eastAsia"/>
          <w:sz w:val="32"/>
          <w:szCs w:val="32"/>
        </w:rPr>
        <w:t>*在“登录阶段”，耳麦是没有声音的，请考生在该阶段</w:t>
      </w:r>
      <w:r>
        <w:rPr>
          <w:rFonts w:ascii="黑体" w:eastAsia="黑体" w:hint="eastAsia"/>
          <w:sz w:val="32"/>
          <w:szCs w:val="32"/>
        </w:rPr>
        <w:lastRenderedPageBreak/>
        <w:t>认真登录，不要摆弄耳麦，完成登录后安静等待试音阶段。</w:t>
      </w:r>
    </w:p>
    <w:p w:rsidR="000E465B" w:rsidRPr="0070099F" w:rsidRDefault="0070099F" w:rsidP="001117D1">
      <w:pPr>
        <w:spacing w:line="540" w:lineRule="exact"/>
        <w:ind w:firstLine="646"/>
        <w:rPr>
          <w:rFonts w:ascii="方正楷体_GBK" w:eastAsia="方正楷体_GBK"/>
          <w:sz w:val="32"/>
          <w:szCs w:val="32"/>
        </w:rPr>
      </w:pPr>
      <w:r w:rsidRPr="0070099F">
        <w:rPr>
          <w:rFonts w:ascii="方正楷体_GBK" w:eastAsia="方正楷体_GBK" w:hint="eastAsia"/>
          <w:sz w:val="32"/>
          <w:szCs w:val="32"/>
        </w:rPr>
        <w:t>（二）试音阶段</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1.试音提示结束后开始试音，以适中音量朗读界面上的文字（必须读出自己名字）。</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2.试音成功，请点击【确定】，进入正式考试状态。</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3.试音失败，请点击【确定】，进行第二次试音。</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4.第二次试音仍失败，请联系考务人员。</w:t>
      </w:r>
    </w:p>
    <w:p w:rsidR="000E465B" w:rsidRPr="0070099F" w:rsidRDefault="0070099F" w:rsidP="001117D1">
      <w:pPr>
        <w:spacing w:line="540" w:lineRule="exact"/>
        <w:ind w:firstLine="646"/>
        <w:rPr>
          <w:rFonts w:ascii="方正楷体_GBK" w:eastAsia="方正楷体_GBK"/>
          <w:sz w:val="32"/>
          <w:szCs w:val="32"/>
        </w:rPr>
      </w:pPr>
      <w:r w:rsidRPr="0070099F">
        <w:rPr>
          <w:rFonts w:ascii="方正楷体_GBK" w:eastAsia="方正楷体_GBK" w:hint="eastAsia"/>
          <w:sz w:val="32"/>
          <w:szCs w:val="32"/>
        </w:rPr>
        <w:t>（三）测试阶段</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1.测试共有四题，请横向朗读测试内容，注意不要错行、漏行（注：蓝字和黑字均需朗读），测试过程中，不要说与测试内容无关的话。</w:t>
      </w:r>
    </w:p>
    <w:p w:rsidR="000E465B" w:rsidRDefault="000E465B" w:rsidP="001117D1">
      <w:pPr>
        <w:spacing w:line="540" w:lineRule="exact"/>
        <w:ind w:firstLine="646"/>
        <w:rPr>
          <w:rFonts w:ascii="仿宋_GB2312" w:eastAsia="仿宋_GB2312"/>
          <w:sz w:val="32"/>
          <w:szCs w:val="32"/>
        </w:rPr>
      </w:pPr>
      <w:r>
        <w:rPr>
          <w:rFonts w:ascii="仿宋_GB2312" w:eastAsia="仿宋_GB2312" w:hint="eastAsia"/>
          <w:sz w:val="32"/>
          <w:szCs w:val="32"/>
        </w:rPr>
        <w:t>2.读完一题后，请马上点击界面右下方的【下一题】按钮，进入下一题的测试。</w:t>
      </w:r>
    </w:p>
    <w:p w:rsidR="000E465B" w:rsidRDefault="000E465B" w:rsidP="001117D1">
      <w:pPr>
        <w:shd w:val="solid" w:color="FFFFFF" w:fill="auto"/>
        <w:autoSpaceDN w:val="0"/>
        <w:spacing w:line="540" w:lineRule="exact"/>
        <w:ind w:firstLine="600"/>
        <w:rPr>
          <w:rFonts w:ascii="仿宋_GB2312" w:eastAsia="仿宋_GB2312"/>
          <w:sz w:val="32"/>
          <w:szCs w:val="32"/>
        </w:rPr>
      </w:pPr>
      <w:r>
        <w:rPr>
          <w:rFonts w:ascii="仿宋_GB2312" w:eastAsia="仿宋_GB2312" w:hint="eastAsia"/>
          <w:sz w:val="32"/>
          <w:szCs w:val="32"/>
        </w:rPr>
        <w:t>3.第四题说话部分，报读所选题目后开始答题，说满三分钟后，系统会自动提交试卷，结束测试。</w:t>
      </w:r>
    </w:p>
    <w:p w:rsidR="0070099F" w:rsidRDefault="0070099F" w:rsidP="001117D1">
      <w:pPr>
        <w:shd w:val="solid" w:color="FFFFFF" w:fill="auto"/>
        <w:autoSpaceDN w:val="0"/>
        <w:spacing w:line="540" w:lineRule="exact"/>
        <w:ind w:firstLine="600"/>
        <w:rPr>
          <w:rFonts w:ascii="方正楷体_GBK" w:eastAsia="方正楷体_GBK"/>
          <w:sz w:val="32"/>
          <w:szCs w:val="32"/>
        </w:rPr>
      </w:pPr>
      <w:r w:rsidRPr="0070099F">
        <w:rPr>
          <w:rFonts w:ascii="方正楷体_GBK" w:eastAsia="方正楷体_GBK" w:hint="eastAsia"/>
          <w:sz w:val="32"/>
          <w:szCs w:val="32"/>
        </w:rPr>
        <w:t>（四）测试完毕</w:t>
      </w:r>
    </w:p>
    <w:p w:rsidR="0070099F" w:rsidRPr="0070099F" w:rsidRDefault="0070099F" w:rsidP="001117D1">
      <w:pPr>
        <w:shd w:val="solid" w:color="FFFFFF" w:fill="auto"/>
        <w:autoSpaceDN w:val="0"/>
        <w:spacing w:line="540" w:lineRule="exact"/>
        <w:ind w:firstLine="600"/>
        <w:rPr>
          <w:rFonts w:ascii="仿宋_GB2312" w:eastAsia="仿宋_GB2312"/>
          <w:sz w:val="32"/>
          <w:szCs w:val="32"/>
        </w:rPr>
      </w:pPr>
      <w:r w:rsidRPr="0070099F">
        <w:rPr>
          <w:rFonts w:ascii="仿宋_GB2312" w:eastAsia="仿宋_GB2312" w:hint="eastAsia"/>
          <w:sz w:val="32"/>
          <w:szCs w:val="32"/>
        </w:rPr>
        <w:t>请考生带齐私人物品，按指定路线有序离开考场。</w:t>
      </w:r>
    </w:p>
    <w:p w:rsidR="0070099F" w:rsidRPr="0070099F" w:rsidRDefault="0070099F" w:rsidP="001117D1">
      <w:pPr>
        <w:shd w:val="solid" w:color="FFFFFF" w:fill="auto"/>
        <w:autoSpaceDN w:val="0"/>
        <w:spacing w:line="540" w:lineRule="exact"/>
        <w:ind w:firstLine="600"/>
        <w:rPr>
          <w:rFonts w:ascii="黑体" w:eastAsia="黑体" w:hAnsi="黑体"/>
          <w:sz w:val="32"/>
          <w:szCs w:val="32"/>
        </w:rPr>
      </w:pPr>
      <w:r w:rsidRPr="0070099F">
        <w:rPr>
          <w:rFonts w:ascii="黑体" w:eastAsia="黑体" w:hAnsi="黑体" w:hint="eastAsia"/>
          <w:sz w:val="32"/>
          <w:szCs w:val="32"/>
        </w:rPr>
        <w:t>四、</w:t>
      </w:r>
      <w:r w:rsidR="000E465B" w:rsidRPr="0070099F">
        <w:rPr>
          <w:rFonts w:ascii="黑体" w:eastAsia="黑体" w:hAnsi="黑体" w:hint="eastAsia"/>
          <w:sz w:val="32"/>
          <w:szCs w:val="32"/>
        </w:rPr>
        <w:t>其他要求</w:t>
      </w:r>
    </w:p>
    <w:p w:rsidR="000E465B" w:rsidRPr="000F675B" w:rsidRDefault="0070099F" w:rsidP="001117D1">
      <w:pPr>
        <w:shd w:val="solid" w:color="FFFFFF" w:fill="auto"/>
        <w:autoSpaceDN w:val="0"/>
        <w:spacing w:line="540" w:lineRule="exact"/>
        <w:ind w:firstLine="600"/>
        <w:rPr>
          <w:rFonts w:ascii="仿宋_GB2312" w:eastAsia="仿宋_GB2312"/>
          <w:b/>
          <w:color w:val="FF0000"/>
          <w:sz w:val="32"/>
          <w:szCs w:val="32"/>
          <w:shd w:val="clear" w:color="auto" w:fill="FFFFFF"/>
        </w:rPr>
      </w:pPr>
      <w:r>
        <w:rPr>
          <w:rFonts w:ascii="仿宋_GB2312" w:eastAsia="仿宋_GB2312" w:hint="eastAsia"/>
          <w:sz w:val="32"/>
          <w:szCs w:val="32"/>
          <w:shd w:val="clear" w:color="auto" w:fill="FFFFFF"/>
        </w:rPr>
        <w:t>新冠</w:t>
      </w:r>
      <w:r w:rsidR="000E465B">
        <w:rPr>
          <w:rFonts w:ascii="仿宋_GB2312" w:eastAsia="仿宋_GB2312" w:hint="eastAsia"/>
          <w:sz w:val="32"/>
          <w:szCs w:val="32"/>
          <w:shd w:val="clear" w:color="auto" w:fill="FFFFFF"/>
        </w:rPr>
        <w:t>疫情防控期间，请严格按照《广东省教育厅广东省语言文字工作委员会关于统筹做好新冠肺炎疫情和普通话水平测试工作的通知》</w:t>
      </w:r>
      <w:r w:rsidR="001B2C03">
        <w:rPr>
          <w:rFonts w:ascii="仿宋_GB2312" w:eastAsia="仿宋_GB2312" w:hAnsi="仿宋_GB2312" w:cs="仿宋_GB2312" w:hint="eastAsia"/>
          <w:sz w:val="32"/>
          <w:szCs w:val="32"/>
        </w:rPr>
        <w:t>《广东省教育厅办公室关于做好普通话水平测试疫情防控工作的紧急通知》</w:t>
      </w:r>
      <w:r w:rsidR="000E465B">
        <w:rPr>
          <w:rFonts w:ascii="仿宋_GB2312" w:eastAsia="仿宋_GB2312" w:hint="eastAsia"/>
          <w:sz w:val="32"/>
          <w:szCs w:val="32"/>
          <w:shd w:val="clear" w:color="auto" w:fill="FFFFFF"/>
        </w:rPr>
        <w:t>要求做好测试防控工作，进入校园的人员必须服从学校管理，戴口罩、测体温，接受粤康码和出行轨迹检查，</w:t>
      </w:r>
      <w:r w:rsidR="00071276" w:rsidRPr="00AA1BA0">
        <w:rPr>
          <w:rFonts w:ascii="仿宋_GB2312" w:eastAsia="仿宋_GB2312" w:hint="eastAsia"/>
          <w:b/>
          <w:color w:val="FF0000"/>
          <w:sz w:val="32"/>
          <w:szCs w:val="32"/>
          <w:shd w:val="clear" w:color="auto" w:fill="FFFFFF"/>
        </w:rPr>
        <w:t>并</w:t>
      </w:r>
      <w:r w:rsidR="00071276" w:rsidRPr="000F675B">
        <w:rPr>
          <w:rFonts w:ascii="仿宋_GB2312" w:eastAsia="仿宋_GB2312" w:hint="eastAsia"/>
          <w:b/>
          <w:color w:val="FF0000"/>
          <w:sz w:val="32"/>
          <w:szCs w:val="32"/>
          <w:shd w:val="clear" w:color="auto" w:fill="FFFFFF"/>
        </w:rPr>
        <w:t>持有72小时内核酸检测阴性证明。</w:t>
      </w:r>
      <w:bookmarkStart w:id="0" w:name="_GoBack"/>
      <w:bookmarkEnd w:id="0"/>
    </w:p>
    <w:sectPr w:rsidR="000E465B" w:rsidRPr="000F675B" w:rsidSect="00FF2E49">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E37" w:rsidRDefault="00F17E37">
      <w:r>
        <w:separator/>
      </w:r>
    </w:p>
  </w:endnote>
  <w:endnote w:type="continuationSeparator" w:id="1">
    <w:p w:rsidR="00F17E37" w:rsidRDefault="00F17E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65B" w:rsidRDefault="00F3591F">
    <w:pPr>
      <w:pStyle w:val="a4"/>
      <w:framePr w:wrap="around" w:vAnchor="text" w:hAnchor="margin" w:xAlign="center" w:y="1"/>
      <w:rPr>
        <w:rStyle w:val="a6"/>
      </w:rPr>
    </w:pPr>
    <w:r>
      <w:fldChar w:fldCharType="begin"/>
    </w:r>
    <w:r w:rsidR="000E465B">
      <w:rPr>
        <w:rStyle w:val="a6"/>
      </w:rPr>
      <w:instrText xml:space="preserve">PAGE  </w:instrText>
    </w:r>
    <w:r>
      <w:fldChar w:fldCharType="end"/>
    </w:r>
  </w:p>
  <w:p w:rsidR="000E465B" w:rsidRDefault="000E465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65B" w:rsidRDefault="00F3591F">
    <w:pPr>
      <w:pStyle w:val="a4"/>
      <w:framePr w:wrap="around" w:vAnchor="text" w:hAnchor="margin" w:xAlign="center" w:y="1"/>
      <w:rPr>
        <w:rStyle w:val="a6"/>
      </w:rPr>
    </w:pPr>
    <w:r>
      <w:fldChar w:fldCharType="begin"/>
    </w:r>
    <w:r w:rsidR="000E465B">
      <w:rPr>
        <w:rStyle w:val="a6"/>
      </w:rPr>
      <w:instrText xml:space="preserve">PAGE  </w:instrText>
    </w:r>
    <w:r>
      <w:fldChar w:fldCharType="separate"/>
    </w:r>
    <w:r w:rsidR="001117D1">
      <w:rPr>
        <w:rStyle w:val="a6"/>
        <w:noProof/>
      </w:rPr>
      <w:t>2</w:t>
    </w:r>
    <w:r>
      <w:fldChar w:fldCharType="end"/>
    </w:r>
  </w:p>
  <w:p w:rsidR="000E465B" w:rsidRDefault="000E465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E37" w:rsidRDefault="00F17E37">
      <w:r>
        <w:separator/>
      </w:r>
    </w:p>
  </w:footnote>
  <w:footnote w:type="continuationSeparator" w:id="1">
    <w:p w:rsidR="00F17E37" w:rsidRDefault="00F17E3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921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41622"/>
    <w:rsid w:val="00071276"/>
    <w:rsid w:val="000E465B"/>
    <w:rsid w:val="000F675B"/>
    <w:rsid w:val="001117D1"/>
    <w:rsid w:val="00172A27"/>
    <w:rsid w:val="001B2C03"/>
    <w:rsid w:val="001F45D8"/>
    <w:rsid w:val="002872A7"/>
    <w:rsid w:val="0029139F"/>
    <w:rsid w:val="002C57CC"/>
    <w:rsid w:val="00322091"/>
    <w:rsid w:val="00343488"/>
    <w:rsid w:val="00346A5A"/>
    <w:rsid w:val="003818C5"/>
    <w:rsid w:val="003A65E3"/>
    <w:rsid w:val="004361D2"/>
    <w:rsid w:val="0045064A"/>
    <w:rsid w:val="00491DDC"/>
    <w:rsid w:val="005211E0"/>
    <w:rsid w:val="00571BC9"/>
    <w:rsid w:val="005D4986"/>
    <w:rsid w:val="005E1D17"/>
    <w:rsid w:val="005F6201"/>
    <w:rsid w:val="00603A9B"/>
    <w:rsid w:val="00612CB9"/>
    <w:rsid w:val="0067765F"/>
    <w:rsid w:val="006910F6"/>
    <w:rsid w:val="006B3B5E"/>
    <w:rsid w:val="0070099F"/>
    <w:rsid w:val="007471DB"/>
    <w:rsid w:val="00794E7D"/>
    <w:rsid w:val="007D2A07"/>
    <w:rsid w:val="0083507B"/>
    <w:rsid w:val="00850E13"/>
    <w:rsid w:val="008A5817"/>
    <w:rsid w:val="008C38CA"/>
    <w:rsid w:val="008C7F03"/>
    <w:rsid w:val="008D0FF1"/>
    <w:rsid w:val="00931473"/>
    <w:rsid w:val="0093514B"/>
    <w:rsid w:val="00A510AE"/>
    <w:rsid w:val="00AA1BA0"/>
    <w:rsid w:val="00AB5816"/>
    <w:rsid w:val="00AC5B98"/>
    <w:rsid w:val="00B27678"/>
    <w:rsid w:val="00B47F97"/>
    <w:rsid w:val="00B51C93"/>
    <w:rsid w:val="00BA4AE4"/>
    <w:rsid w:val="00BB3E8F"/>
    <w:rsid w:val="00BC4908"/>
    <w:rsid w:val="00BD24D4"/>
    <w:rsid w:val="00C63C5E"/>
    <w:rsid w:val="00C95AFD"/>
    <w:rsid w:val="00CA11CC"/>
    <w:rsid w:val="00D34261"/>
    <w:rsid w:val="00D424A2"/>
    <w:rsid w:val="00D53129"/>
    <w:rsid w:val="00D5683B"/>
    <w:rsid w:val="00E037C2"/>
    <w:rsid w:val="00E74015"/>
    <w:rsid w:val="00EF1443"/>
    <w:rsid w:val="00F01EFF"/>
    <w:rsid w:val="00F15B8F"/>
    <w:rsid w:val="00F17E37"/>
    <w:rsid w:val="00F3591F"/>
    <w:rsid w:val="00FB2B5A"/>
    <w:rsid w:val="00FC73D2"/>
    <w:rsid w:val="00FD1FB7"/>
    <w:rsid w:val="00FE3C69"/>
    <w:rsid w:val="00FF2E49"/>
    <w:rsid w:val="159415D5"/>
    <w:rsid w:val="180A5F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E4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FF2E49"/>
    <w:rPr>
      <w:sz w:val="18"/>
      <w:szCs w:val="18"/>
    </w:rPr>
  </w:style>
  <w:style w:type="paragraph" w:styleId="a4">
    <w:name w:val="footer"/>
    <w:basedOn w:val="a"/>
    <w:rsid w:val="00FF2E49"/>
    <w:pPr>
      <w:tabs>
        <w:tab w:val="center" w:pos="4153"/>
        <w:tab w:val="right" w:pos="8306"/>
      </w:tabs>
      <w:snapToGrid w:val="0"/>
      <w:jc w:val="left"/>
    </w:pPr>
    <w:rPr>
      <w:sz w:val="18"/>
      <w:szCs w:val="18"/>
    </w:rPr>
  </w:style>
  <w:style w:type="paragraph" w:styleId="a5">
    <w:name w:val="header"/>
    <w:basedOn w:val="a"/>
    <w:link w:val="Char"/>
    <w:rsid w:val="00FF2E4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rsid w:val="00FF2E49"/>
    <w:rPr>
      <w:kern w:val="2"/>
      <w:sz w:val="18"/>
      <w:szCs w:val="18"/>
    </w:rPr>
  </w:style>
  <w:style w:type="character" w:styleId="a6">
    <w:name w:val="page number"/>
    <w:rsid w:val="00FF2E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sz w:val="18"/>
      <w:szCs w:val="18"/>
    </w:r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link w:val="Char"/>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link w:val="a5"/>
    <w:rPr>
      <w:kern w:val="2"/>
      <w:sz w:val="18"/>
      <w:szCs w:val="18"/>
    </w:rPr>
  </w:style>
  <w:style w:type="character" w:styleId="a6">
    <w:name w:val="page number"/>
  </w:style>
</w:styles>
</file>

<file path=word/webSettings.xml><?xml version="1.0" encoding="utf-8"?>
<w:webSettings xmlns:r="http://schemas.openxmlformats.org/officeDocument/2006/relationships" xmlns:w="http://schemas.openxmlformats.org/wordprocessingml/2006/main">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857</Words>
  <Characters>60</Characters>
  <Application>Microsoft Office Word</Application>
  <DocSecurity>0</DocSecurity>
  <PresentationFormat/>
  <Lines>1</Lines>
  <Paragraphs>1</Paragraphs>
  <Slides>0</Slides>
  <Notes>0</Notes>
  <HiddenSlides>0</HiddenSlides>
  <MMClips>0</MMClips>
  <ScaleCrop>false</ScaleCrop>
  <Company>WwW.YlmF.CoM</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普通话水平测试考生注意事项</dc:title>
  <dc:creator>雨林木风</dc:creator>
  <cp:lastModifiedBy>dyk</cp:lastModifiedBy>
  <cp:revision>6</cp:revision>
  <cp:lastPrinted>2020-06-29T00:33:00Z</cp:lastPrinted>
  <dcterms:created xsi:type="dcterms:W3CDTF">2021-06-07T07:49:00Z</dcterms:created>
  <dcterms:modified xsi:type="dcterms:W3CDTF">2021-06-24T07:14:00Z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D5DCA4097C50415EA33E89C88B00FA8A</vt:lpwstr>
  </property>
</Properties>
</file>