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86840" w14:textId="577AE7BB" w:rsidR="00A01378" w:rsidRPr="00A01378" w:rsidRDefault="00A01378" w:rsidP="00A01378">
      <w:pPr>
        <w:spacing w:line="600" w:lineRule="exact"/>
        <w:rPr>
          <w:rFonts w:ascii="宋体" w:hAnsi="宋体" w:cs="宋体" w:hint="eastAsia"/>
          <w:sz w:val="28"/>
          <w:szCs w:val="28"/>
        </w:rPr>
      </w:pPr>
      <w:r w:rsidRPr="00A01378">
        <w:rPr>
          <w:rFonts w:ascii="宋体" w:hAnsi="宋体" w:cs="宋体" w:hint="eastAsia"/>
          <w:sz w:val="28"/>
          <w:szCs w:val="28"/>
        </w:rPr>
        <w:t>附件3</w:t>
      </w:r>
      <w:r>
        <w:rPr>
          <w:rFonts w:ascii="宋体" w:hAnsi="宋体" w:cs="宋体" w:hint="eastAsia"/>
          <w:sz w:val="28"/>
          <w:szCs w:val="28"/>
        </w:rPr>
        <w:t>：</w:t>
      </w:r>
    </w:p>
    <w:p w14:paraId="2A3A300C" w14:textId="1E91DF83" w:rsidR="00A01378" w:rsidRDefault="00A01378" w:rsidP="00A01378">
      <w:pPr>
        <w:spacing w:line="480" w:lineRule="exact"/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汕头市农业科学研究所2021年公开招聘全日制</w:t>
      </w:r>
    </w:p>
    <w:p w14:paraId="049E21EC" w14:textId="1551F7EE" w:rsidR="00A01378" w:rsidRDefault="00A01378" w:rsidP="00A01378">
      <w:pPr>
        <w:spacing w:line="480" w:lineRule="exact"/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博士研究生（第一批）考生面试须知及保密义务</w:t>
      </w:r>
    </w:p>
    <w:p w14:paraId="418804D8" w14:textId="54136372" w:rsidR="00A01378" w:rsidRDefault="00A01378" w:rsidP="00A01378">
      <w:pPr>
        <w:spacing w:beforeLines="50" w:before="156" w:line="52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</w:t>
      </w:r>
      <w:r>
        <w:rPr>
          <w:rFonts w:ascii="宋体" w:hAnsi="宋体" w:cs="宋体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一、考生须按约定时间凭有效身份证件连线等候面试，未能准时连线，按自动放弃面试资格处理。考生参加面试不得穿制服或有明显文字、图案标识的服装。</w:t>
      </w:r>
    </w:p>
    <w:p w14:paraId="1A2EAF75" w14:textId="77777777" w:rsidR="00A01378" w:rsidRDefault="00A01378" w:rsidP="00A01378">
      <w:pPr>
        <w:spacing w:line="52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二、考生必须以普通话回答评委提问。在面试中，应严格按照评委的指令答题，若考生对评委的提问不清楚的，可要求评委重新念题（所需时间占用本人答题时间），但不得要求评委对试题进行说明解释。每面试</w:t>
      </w:r>
      <w:proofErr w:type="gramStart"/>
      <w:r>
        <w:rPr>
          <w:rFonts w:ascii="宋体" w:hAnsi="宋体" w:cs="宋体" w:hint="eastAsia"/>
          <w:sz w:val="28"/>
          <w:szCs w:val="28"/>
        </w:rPr>
        <w:t>完一道</w:t>
      </w:r>
      <w:proofErr w:type="gramEnd"/>
      <w:r>
        <w:rPr>
          <w:rFonts w:ascii="宋体" w:hAnsi="宋体" w:cs="宋体" w:hint="eastAsia"/>
          <w:sz w:val="28"/>
          <w:szCs w:val="28"/>
        </w:rPr>
        <w:t>题面试人员应告知评委“该题答题完毕”，不再补充的，可转入下一题的提问。</w:t>
      </w:r>
    </w:p>
    <w:p w14:paraId="0C0DDEF1" w14:textId="77777777" w:rsidR="00A01378" w:rsidRDefault="00A01378" w:rsidP="00A01378">
      <w:pPr>
        <w:spacing w:line="52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三、考生必须自报考号，面试全过程中，不得披露任何与本人身份有关信息，一旦披露立即中止考试，并取消考试资格。</w:t>
      </w:r>
    </w:p>
    <w:p w14:paraId="0B2E8950" w14:textId="77777777" w:rsidR="00A01378" w:rsidRDefault="00A01378" w:rsidP="00A01378">
      <w:pPr>
        <w:spacing w:line="52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四、每位考生回答3道题，面试总时间</w:t>
      </w:r>
      <w:r>
        <w:rPr>
          <w:rFonts w:ascii="宋体" w:hAnsi="宋体" w:cs="宋体"/>
          <w:sz w:val="28"/>
          <w:szCs w:val="28"/>
        </w:rPr>
        <w:t>15</w:t>
      </w:r>
      <w:r>
        <w:rPr>
          <w:rFonts w:ascii="宋体" w:hAnsi="宋体" w:cs="宋体" w:hint="eastAsia"/>
          <w:sz w:val="28"/>
          <w:szCs w:val="28"/>
        </w:rPr>
        <w:t>分钟，不得延时作答。</w:t>
      </w:r>
    </w:p>
    <w:p w14:paraId="135679AA" w14:textId="77777777" w:rsidR="00A01378" w:rsidRDefault="00A01378" w:rsidP="00A01378">
      <w:pPr>
        <w:spacing w:line="52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五、考生在视频连线中，如网络信号等各种原因导致断线，需要在3分钟内重新连线上线，超过3分钟还未连线上线的，视为面试结束。3分钟内重新连线成功，面试继续，中断时间不计入面试时间。</w:t>
      </w:r>
    </w:p>
    <w:p w14:paraId="778619B0" w14:textId="77777777" w:rsidR="00A01378" w:rsidRDefault="00A01378" w:rsidP="00A01378">
      <w:pPr>
        <w:spacing w:line="520" w:lineRule="exact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六、考生面试结束后成绩公布前，应对面试试题绝对保密，不允许将面试试题通过任何方式对外泄露，违者取消面试成绩。</w:t>
      </w:r>
    </w:p>
    <w:p w14:paraId="6E947836" w14:textId="77777777" w:rsidR="00A01378" w:rsidRDefault="00A01378" w:rsidP="00A01378">
      <w:pPr>
        <w:spacing w:line="520" w:lineRule="exact"/>
        <w:ind w:firstLineChars="200" w:firstLine="560"/>
        <w:jc w:val="left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七、</w:t>
      </w:r>
      <w:r w:rsidRPr="000310D3">
        <w:rPr>
          <w:rFonts w:ascii="宋体" w:hAnsi="宋体" w:cs="宋体" w:hint="eastAsia"/>
          <w:sz w:val="28"/>
          <w:szCs w:val="28"/>
        </w:rPr>
        <w:t>面试结束</w:t>
      </w:r>
      <w:r w:rsidRPr="000310D3">
        <w:rPr>
          <w:rFonts w:ascii="宋体" w:hAnsi="宋体" w:cs="宋体"/>
          <w:sz w:val="28"/>
          <w:szCs w:val="28"/>
        </w:rPr>
        <w:t>3</w:t>
      </w:r>
      <w:r w:rsidRPr="000310D3">
        <w:rPr>
          <w:rFonts w:ascii="宋体" w:hAnsi="宋体" w:cs="宋体" w:hint="eastAsia"/>
          <w:sz w:val="28"/>
          <w:szCs w:val="28"/>
        </w:rPr>
        <w:t>个工作日内，面试成绩及入围体检人选将在原发布面试公告网站发布，请考生留意。</w:t>
      </w:r>
    </w:p>
    <w:p w14:paraId="50D49272" w14:textId="77777777" w:rsidR="00A01378" w:rsidRDefault="00A01378" w:rsidP="00A01378">
      <w:pPr>
        <w:spacing w:line="520" w:lineRule="exact"/>
      </w:pPr>
    </w:p>
    <w:p w14:paraId="34C399C6" w14:textId="43EE9FBE" w:rsidR="000310D3" w:rsidRDefault="000310D3" w:rsidP="000310D3">
      <w:pPr>
        <w:snapToGrid w:val="0"/>
        <w:spacing w:line="520" w:lineRule="exact"/>
        <w:rPr>
          <w:rFonts w:ascii="Times New Roman" w:eastAsia="方正仿宋简体" w:hAnsi="Times New Roman"/>
          <w:sz w:val="28"/>
          <w:szCs w:val="28"/>
        </w:rPr>
      </w:pPr>
      <w:r>
        <w:rPr>
          <w:rFonts w:hint="eastAsia"/>
          <w:sz w:val="28"/>
          <w:szCs w:val="36"/>
        </w:rPr>
        <w:t>考生确认内容已知悉签名：</w:t>
      </w:r>
      <w:r>
        <w:rPr>
          <w:rFonts w:hint="eastAsia"/>
          <w:sz w:val="28"/>
          <w:szCs w:val="36"/>
        </w:rPr>
        <w:t xml:space="preserve">                  </w:t>
      </w:r>
      <w:r>
        <w:rPr>
          <w:rFonts w:hint="eastAsia"/>
          <w:sz w:val="28"/>
          <w:szCs w:val="36"/>
        </w:rPr>
        <w:t>日</w:t>
      </w:r>
      <w:r>
        <w:rPr>
          <w:rFonts w:hint="eastAsia"/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期：</w:t>
      </w:r>
    </w:p>
    <w:p w14:paraId="23B78D29" w14:textId="1FFFD60E" w:rsidR="00402E83" w:rsidRPr="000310D3" w:rsidRDefault="00402E83" w:rsidP="000310D3">
      <w:pPr>
        <w:spacing w:line="520" w:lineRule="exact"/>
        <w:ind w:firstLineChars="1650" w:firstLine="3465"/>
      </w:pPr>
    </w:p>
    <w:sectPr w:rsidR="00402E83" w:rsidRPr="00031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78"/>
    <w:rsid w:val="000310D3"/>
    <w:rsid w:val="00402E83"/>
    <w:rsid w:val="00A0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EDAEA"/>
  <w15:chartTrackingRefBased/>
  <w15:docId w15:val="{80C423C9-3A8E-4B68-AE71-7A940500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37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2021-03-02T08:03:00Z</cp:lastPrinted>
  <dcterms:created xsi:type="dcterms:W3CDTF">2021-03-02T07:56:00Z</dcterms:created>
  <dcterms:modified xsi:type="dcterms:W3CDTF">2021-03-02T08:06:00Z</dcterms:modified>
</cp:coreProperties>
</file>