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20" w:lineRule="exact"/>
        <w:jc w:val="both"/>
        <w:rPr>
          <w:rFonts w:hint="eastAsia" w:eastAsia="黑体"/>
          <w:lang w:eastAsia="zh-CN"/>
        </w:rPr>
      </w:pPr>
      <w:r>
        <w:rPr>
          <w:rFonts w:ascii="黑体" w:hAnsi="黑体" w:eastAsia="黑体"/>
          <w:b w:val="0"/>
          <w:sz w:val="32"/>
        </w:rPr>
        <w:t>附件</w:t>
      </w:r>
      <w:r>
        <w:rPr>
          <w:rFonts w:hint="eastAsia" w:ascii="黑体" w:hAnsi="黑体" w:eastAsia="黑体"/>
          <w:b w:val="0"/>
          <w:sz w:val="32"/>
          <w:lang w:val="en-US" w:eastAsia="zh-CN"/>
        </w:rPr>
        <w:t>4</w:t>
      </w:r>
      <w:bookmarkStart w:id="0" w:name="_GoBack"/>
      <w:bookmarkEnd w:id="0"/>
    </w:p>
    <w:p>
      <w:pPr>
        <w:spacing w:before="0" w:after="0" w:line="520" w:lineRule="exact"/>
        <w:jc w:val="center"/>
      </w:pPr>
    </w:p>
    <w:p>
      <w:pPr>
        <w:spacing w:before="0" w:after="0" w:line="520" w:lineRule="exact"/>
        <w:jc w:val="center"/>
        <w:rPr>
          <w:rFonts w:ascii="方正小标宋简体" w:hAnsi="方正小标宋简体" w:eastAsia="方正小标宋简体"/>
          <w:b w:val="0"/>
          <w:sz w:val="44"/>
        </w:rPr>
      </w:pPr>
      <w:r>
        <w:rPr>
          <w:rFonts w:ascii="方正小标宋简体" w:hAnsi="方正小标宋简体" w:eastAsia="方正小标宋简体"/>
          <w:b w:val="0"/>
          <w:sz w:val="44"/>
        </w:rPr>
        <w:t>深圳—汕头产业合作园区省级制造业创新</w:t>
      </w:r>
    </w:p>
    <w:p>
      <w:pPr>
        <w:spacing w:before="0" w:after="0" w:line="52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中心</w:t>
      </w:r>
      <w:r>
        <w:rPr>
          <w:rFonts w:ascii="黑体" w:hAnsi="黑体" w:eastAsia="黑体"/>
          <w:b w:val="0"/>
          <w:sz w:val="44"/>
        </w:rPr>
        <w:t>补助资金申请表</w:t>
      </w:r>
    </w:p>
    <w:p>
      <w:pPr>
        <w:spacing w:before="0" w:after="0" w:line="520" w:lineRule="exact"/>
        <w:jc w:val="both"/>
      </w:pPr>
    </w:p>
    <w:p>
      <w:pPr>
        <w:spacing w:before="0" w:after="0" w:line="520" w:lineRule="exact"/>
        <w:jc w:val="both"/>
      </w:pPr>
      <w:r>
        <w:rPr>
          <w:rFonts w:ascii="宋体" w:hAnsi="宋体" w:eastAsia="宋体"/>
          <w:b w:val="0"/>
          <w:sz w:val="28"/>
        </w:rPr>
        <w:t>申请单位（盖章）：                              年    月    日</w:t>
      </w:r>
    </w:p>
    <w:p>
      <w:pPr>
        <w:spacing w:before="0" w:after="0" w:line="400" w:lineRule="exact"/>
        <w:jc w:val="both"/>
      </w:pPr>
      <w:r>
        <w:rPr>
          <w:rFonts w:ascii="宋体" w:hAnsi="宋体" w:eastAsia="宋体"/>
          <w:b w:val="0"/>
          <w:sz w:val="24"/>
        </w:rPr>
        <w:t>说明：1.按有关规定对首次认定的省级制造业创新中心，给予一次性建设经费补助100万元。</w:t>
      </w:r>
    </w:p>
    <w:p>
      <w:pPr>
        <w:spacing w:before="0" w:after="0" w:line="400" w:lineRule="exact"/>
        <w:jc w:val="both"/>
      </w:pPr>
      <w:r>
        <w:rPr>
          <w:rFonts w:ascii="宋体" w:hAnsi="宋体" w:eastAsia="宋体"/>
          <w:b w:val="0"/>
          <w:sz w:val="24"/>
        </w:rPr>
        <w:t xml:space="preserve">      2.企业营业执照、创新中心批文、无违法违规证明、公共信用信息报告等佐证材料加盖申报单位核对章。</w:t>
      </w:r>
    </w:p>
    <w:p>
      <w:pPr>
        <w:spacing w:before="0" w:after="0" w:line="400" w:lineRule="exact"/>
        <w:jc w:val="both"/>
      </w:pPr>
      <w:r>
        <w:rPr>
          <w:rFonts w:ascii="宋体" w:hAnsi="宋体" w:eastAsia="宋体"/>
          <w:b w:val="0"/>
          <w:sz w:val="24"/>
        </w:rPr>
        <w:t xml:space="preserve">      3.申请表格一式四份报汕头市工信局。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500"/>
        <w:gridCol w:w="1200"/>
        <w:gridCol w:w="1700"/>
        <w:gridCol w:w="120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企业名称</w:t>
            </w:r>
          </w:p>
        </w:tc>
        <w:tc>
          <w:tcPr>
            <w:tcW w:w="1700" w:type="dxa"/>
            <w:gridSpan w:val="3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法人代表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地    址</w:t>
            </w:r>
          </w:p>
        </w:tc>
        <w:tc>
          <w:tcPr>
            <w:tcW w:w="1700" w:type="dxa"/>
            <w:gridSpan w:val="3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邮    编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企业类型</w:t>
            </w:r>
          </w:p>
        </w:tc>
        <w:tc>
          <w:tcPr>
            <w:tcW w:w="15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所有制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股票代码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联 系 人</w:t>
            </w:r>
          </w:p>
        </w:tc>
        <w:tc>
          <w:tcPr>
            <w:tcW w:w="15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职    务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电    话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银行帐号</w:t>
            </w:r>
          </w:p>
        </w:tc>
        <w:tc>
          <w:tcPr>
            <w:tcW w:w="15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开 户 行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企业代码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申请补助项目名称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＿＿＿＿年＿＿月获得第＿＿批省级制造业创新中心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申报单位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承    诺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承诺所填表格中的内容及所提交的书面材料均为真实、有效。若有弄虚作假，承担由此产生的一切后果。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    法定代表人签名：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属地工信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部门意见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（单位盖章）   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市工信局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意    见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年    月    日 </w:t>
            </w:r>
          </w:p>
        </w:tc>
      </w:tr>
    </w:tbl>
    <w:p/>
    <w:sectPr>
      <w:pgSz w:w="11906" w:h="16838"/>
      <w:pgMar w:top="1440" w:right="14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阿里巴巴普惠体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ＭＳ 明朝">
    <w:altName w:val="阿里巴巴普惠体 R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ゴシック">
    <w:altName w:val="阿里巴巴普惠体 R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Noto Sans Lao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Lao">
    <w:panose1 w:val="02000500000000000000"/>
    <w:charset w:val="00"/>
    <w:family w:val="auto"/>
    <w:pitch w:val="default"/>
    <w:sig w:usb0="02000000" w:usb1="00000000" w:usb2="00000000" w:usb3="00000000" w:csb0="20000111" w:csb1="41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B6D56A6"/>
    <w:rsid w:val="7FE92745"/>
    <w:rsid w:val="FF7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李秋鹏</cp:lastModifiedBy>
  <dcterms:modified xsi:type="dcterms:W3CDTF">2026-09-10T09:49:36Z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8C4B91DFD9562835850DA16AE034C1DD</vt:lpwstr>
  </property>
</Properties>
</file>