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3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汕头市鸭小星玩具有限公司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t>益智婴儿玩具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雅诺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t>2025100101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0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94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364490</wp:posOffset>
                  </wp:positionV>
                  <wp:extent cx="1412240" cy="1636395"/>
                  <wp:effectExtent l="0" t="0" r="0" b="0"/>
                  <wp:wrapTight wrapText="bothSides">
                    <wp:wrapPolygon>
                      <wp:start x="0" y="0"/>
                      <wp:lineTo x="0" y="21374"/>
                      <wp:lineTo x="21270" y="21374"/>
                      <wp:lineTo x="21270" y="0"/>
                      <wp:lineTo x="0" y="0"/>
                    </wp:wrapPolygon>
                  </wp:wrapTight>
                  <wp:docPr id="1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63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仿宋_GB2312" w:cs="Times New Roman"/>
                <w:kern w:val="31"/>
                <w:sz w:val="32"/>
                <w:szCs w:val="32"/>
                <w:lang w:val="en-US" w:eastAsia="zh-CN"/>
              </w:rPr>
              <w:t>益智婴儿玩具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31"/>
                <w:sz w:val="32"/>
                <w:szCs w:val="32"/>
                <w:lang w:val="en-US" w:eastAsia="zh-CN" w:bidi="ar"/>
              </w:rPr>
              <w:t>1.玩具上的弹性绳，其自由长度大于等于220mm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kern w:val="31"/>
                <w:sz w:val="32"/>
                <w:szCs w:val="32"/>
                <w:lang w:val="en-US" w:eastAsia="zh-CN" w:bidi="ar"/>
              </w:rPr>
              <w:t>。2.玩具上的弹性绳能与玩具挂钩、弹性绳之间缠绕形成活套或固定环，其周长大于等于360mm。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绳索一旦被套在儿童颈部，有可能导致缠绕勒死危险。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消费者立即暂停使用有缺陷的产品，联系经销商进行处理。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通知销售商立即停止销售缺陷产品，并在公司及销售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店发布召回公告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0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告知消费者具体召回事宜，为购买到缺陷产品的消费者免费更换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一套符合安全要求的产品或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3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汕头市鸭小星玩具有限公司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召回服务热线：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15992232142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集中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召回时间计划在202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6BD5DFB"/>
    <w:rsid w:val="10A03235"/>
    <w:rsid w:val="18512958"/>
    <w:rsid w:val="1C2C5C99"/>
    <w:rsid w:val="288A710A"/>
    <w:rsid w:val="36885B9B"/>
    <w:rsid w:val="3C113435"/>
    <w:rsid w:val="40FD2271"/>
    <w:rsid w:val="49CA7D20"/>
    <w:rsid w:val="4F303E61"/>
    <w:rsid w:val="52D44F04"/>
    <w:rsid w:val="711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477</Words>
  <Characters>541</Characters>
  <Lines>1</Lines>
  <Paragraphs>1</Paragraphs>
  <TotalTime>7</TotalTime>
  <ScaleCrop>false</ScaleCrop>
  <LinksUpToDate>false</LinksUpToDate>
  <CharactersWithSpaces>541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Administrator</cp:lastModifiedBy>
  <dcterms:modified xsi:type="dcterms:W3CDTF">2026-08-12T02:25:32Z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92153379D9AF4E0E83F45DB94D590615_12</vt:lpwstr>
  </property>
  <property fmtid="{D5CDD505-2E9C-101B-9397-08002B2CF9AE}" pid="4" name="KSOTemplateDocerSaveRecord">
    <vt:lpwstr>eyJoZGlkIjoiMjY4MmY2MTI0NDg4MTVkYWY2NmM2NTNjZjNmZDM2NjYiLCJ1c2VySWQiOiI2MjIzNjgyMDQifQ==</vt:lpwstr>
  </property>
</Properties>
</file>