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0E44E">
      <w:pPr>
        <w:spacing w:line="400" w:lineRule="exact"/>
        <w:rPr>
          <w:rFonts w:hint="eastAsia" w:ascii="方正小标宋简体" w:hAnsi="方正小标宋简体" w:eastAsia="方正黑体简体" w:cs="方正小标宋简体"/>
          <w:color w:val="auto"/>
          <w:kern w:val="32"/>
          <w:sz w:val="36"/>
          <w:szCs w:val="36"/>
          <w:lang w:eastAsia="zh-CN"/>
        </w:rPr>
      </w:pPr>
      <w:r>
        <w:rPr>
          <w:rFonts w:hint="eastAsia" w:ascii="方正黑体简体" w:hAnsi="方正黑体简体" w:eastAsia="方正黑体简体" w:cs="方正黑体简体"/>
          <w:color w:val="auto"/>
          <w:kern w:val="32"/>
          <w:sz w:val="28"/>
          <w:szCs w:val="28"/>
        </w:rPr>
        <w:t>附件2</w:t>
      </w:r>
    </w:p>
    <w:p w14:paraId="497CE181"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3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32"/>
          <w:sz w:val="36"/>
          <w:szCs w:val="36"/>
        </w:rPr>
        <w:t>汕头市户籍居民异地火化殡葬基本服务费用申领表</w:t>
      </w:r>
    </w:p>
    <w:p w14:paraId="62CCB212">
      <w:pPr>
        <w:spacing w:line="500" w:lineRule="exact"/>
        <w:rPr>
          <w:rFonts w:ascii="仿宋_GB2312" w:eastAsia="仿宋_GB2312"/>
          <w:color w:val="auto"/>
          <w:kern w:val="32"/>
          <w:sz w:val="24"/>
          <w:szCs w:val="24"/>
        </w:rPr>
      </w:pPr>
      <w:r>
        <w:rPr>
          <w:rFonts w:hint="eastAsia" w:ascii="仿宋_GB2312" w:eastAsia="仿宋_GB2312"/>
          <w:color w:val="auto"/>
          <w:kern w:val="32"/>
          <w:sz w:val="24"/>
          <w:szCs w:val="24"/>
        </w:rPr>
        <w:t>编号：                    遗体火化殡仪馆（名称）：       省（自治区）      市      区（县）殡仪馆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767"/>
        <w:gridCol w:w="1057"/>
        <w:gridCol w:w="1732"/>
        <w:gridCol w:w="776"/>
        <w:gridCol w:w="83"/>
        <w:gridCol w:w="10"/>
        <w:gridCol w:w="661"/>
        <w:gridCol w:w="12"/>
        <w:gridCol w:w="768"/>
        <w:gridCol w:w="488"/>
        <w:gridCol w:w="185"/>
        <w:gridCol w:w="96"/>
        <w:gridCol w:w="774"/>
        <w:gridCol w:w="673"/>
        <w:gridCol w:w="395"/>
        <w:gridCol w:w="546"/>
        <w:gridCol w:w="755"/>
        <w:gridCol w:w="1081"/>
        <w:gridCol w:w="15"/>
        <w:gridCol w:w="1155"/>
        <w:gridCol w:w="1275"/>
      </w:tblGrid>
      <w:tr w14:paraId="265EE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71" w:type="dxa"/>
            <w:vMerge w:val="restart"/>
            <w:noWrap w:val="0"/>
            <w:vAlign w:val="center"/>
          </w:tcPr>
          <w:p w14:paraId="20A1E575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基</w:t>
            </w:r>
          </w:p>
          <w:p w14:paraId="0E5F7CBD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 w14:paraId="4C73E260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本</w:t>
            </w:r>
          </w:p>
          <w:p w14:paraId="127F54EA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 w14:paraId="06D54474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情</w:t>
            </w:r>
          </w:p>
          <w:p w14:paraId="153BA14D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 w14:paraId="54242FE2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况</w:t>
            </w:r>
          </w:p>
        </w:tc>
        <w:tc>
          <w:tcPr>
            <w:tcW w:w="767" w:type="dxa"/>
            <w:vMerge w:val="restart"/>
            <w:noWrap w:val="0"/>
            <w:vAlign w:val="center"/>
          </w:tcPr>
          <w:p w14:paraId="50AFE1E8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逝者情况</w:t>
            </w:r>
          </w:p>
        </w:tc>
        <w:tc>
          <w:tcPr>
            <w:tcW w:w="1057" w:type="dxa"/>
            <w:noWrap w:val="0"/>
            <w:vAlign w:val="center"/>
          </w:tcPr>
          <w:p w14:paraId="614CBAD1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姓 名</w:t>
            </w:r>
          </w:p>
        </w:tc>
        <w:tc>
          <w:tcPr>
            <w:tcW w:w="1732" w:type="dxa"/>
            <w:noWrap w:val="0"/>
            <w:vAlign w:val="center"/>
          </w:tcPr>
          <w:p w14:paraId="1A4BC4CE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869" w:type="dxa"/>
            <w:gridSpan w:val="3"/>
            <w:noWrap w:val="0"/>
            <w:vAlign w:val="center"/>
          </w:tcPr>
          <w:p w14:paraId="393DD887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性别</w:t>
            </w:r>
          </w:p>
        </w:tc>
        <w:tc>
          <w:tcPr>
            <w:tcW w:w="661" w:type="dxa"/>
            <w:noWrap w:val="0"/>
            <w:vAlign w:val="center"/>
          </w:tcPr>
          <w:p w14:paraId="2392A214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 w14:paraId="0E190B6C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年龄</w:t>
            </w:r>
          </w:p>
        </w:tc>
        <w:tc>
          <w:tcPr>
            <w:tcW w:w="673" w:type="dxa"/>
            <w:gridSpan w:val="2"/>
            <w:noWrap w:val="0"/>
            <w:vAlign w:val="center"/>
          </w:tcPr>
          <w:p w14:paraId="1CA99512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noWrap w:val="0"/>
            <w:vAlign w:val="center"/>
          </w:tcPr>
          <w:p w14:paraId="58101E99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民族</w:t>
            </w:r>
          </w:p>
        </w:tc>
        <w:tc>
          <w:tcPr>
            <w:tcW w:w="673" w:type="dxa"/>
            <w:noWrap w:val="0"/>
            <w:vAlign w:val="center"/>
          </w:tcPr>
          <w:p w14:paraId="1668EB79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696" w:type="dxa"/>
            <w:gridSpan w:val="3"/>
            <w:noWrap w:val="0"/>
            <w:vAlign w:val="center"/>
          </w:tcPr>
          <w:p w14:paraId="54ADA6B4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身份证号码</w:t>
            </w:r>
          </w:p>
        </w:tc>
        <w:tc>
          <w:tcPr>
            <w:tcW w:w="3526" w:type="dxa"/>
            <w:gridSpan w:val="4"/>
            <w:noWrap w:val="0"/>
            <w:vAlign w:val="center"/>
          </w:tcPr>
          <w:p w14:paraId="71811E05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</w:tr>
      <w:tr w14:paraId="439DB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771" w:type="dxa"/>
            <w:vMerge w:val="continue"/>
            <w:noWrap w:val="0"/>
            <w:vAlign w:val="center"/>
          </w:tcPr>
          <w:p w14:paraId="6BEA19B2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67" w:type="dxa"/>
            <w:vMerge w:val="continue"/>
            <w:noWrap w:val="0"/>
            <w:vAlign w:val="center"/>
          </w:tcPr>
          <w:p w14:paraId="1BFF3A52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057" w:type="dxa"/>
            <w:noWrap w:val="0"/>
            <w:vAlign w:val="center"/>
          </w:tcPr>
          <w:p w14:paraId="5449CD9C"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死 亡</w:t>
            </w:r>
          </w:p>
          <w:p w14:paraId="27D2E0C7"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时 间</w:t>
            </w:r>
          </w:p>
        </w:tc>
        <w:tc>
          <w:tcPr>
            <w:tcW w:w="1732" w:type="dxa"/>
            <w:noWrap w:val="0"/>
            <w:vAlign w:val="center"/>
          </w:tcPr>
          <w:p w14:paraId="0578966F"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530" w:type="dxa"/>
            <w:gridSpan w:val="4"/>
            <w:noWrap w:val="0"/>
            <w:vAlign w:val="center"/>
          </w:tcPr>
          <w:p w14:paraId="42A0CEAB"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户 籍</w:t>
            </w:r>
          </w:p>
          <w:p w14:paraId="009C47AD"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所在地</w:t>
            </w:r>
          </w:p>
        </w:tc>
        <w:tc>
          <w:tcPr>
            <w:tcW w:w="4692" w:type="dxa"/>
            <w:gridSpan w:val="10"/>
            <w:noWrap w:val="0"/>
            <w:vAlign w:val="center"/>
          </w:tcPr>
          <w:p w14:paraId="3F2813C4">
            <w:pPr>
              <w:spacing w:line="300" w:lineRule="exact"/>
              <w:ind w:firstLine="1200" w:firstLineChars="500"/>
              <w:jc w:val="both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区（县）      镇（街道）</w:t>
            </w:r>
          </w:p>
          <w:p w14:paraId="7DA24E88">
            <w:pPr>
              <w:spacing w:line="300" w:lineRule="exact"/>
              <w:ind w:firstLine="1560" w:firstLineChars="650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村（居）委会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 w14:paraId="29F220EA"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住址</w:t>
            </w:r>
          </w:p>
        </w:tc>
        <w:tc>
          <w:tcPr>
            <w:tcW w:w="2430" w:type="dxa"/>
            <w:gridSpan w:val="2"/>
            <w:noWrap w:val="0"/>
            <w:vAlign w:val="center"/>
          </w:tcPr>
          <w:p w14:paraId="5FC5D3C2"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</w:tr>
      <w:tr w14:paraId="55890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771" w:type="dxa"/>
            <w:vMerge w:val="continue"/>
            <w:noWrap w:val="0"/>
            <w:vAlign w:val="center"/>
          </w:tcPr>
          <w:p w14:paraId="0EA50411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67" w:type="dxa"/>
            <w:vMerge w:val="continue"/>
            <w:noWrap w:val="0"/>
            <w:vAlign w:val="center"/>
          </w:tcPr>
          <w:p w14:paraId="241E85B7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3648" w:type="dxa"/>
            <w:gridSpan w:val="4"/>
            <w:noWrap w:val="0"/>
            <w:vAlign w:val="center"/>
          </w:tcPr>
          <w:p w14:paraId="204A7F12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居民死亡医学证明（推断）书</w:t>
            </w:r>
          </w:p>
        </w:tc>
        <w:tc>
          <w:tcPr>
            <w:tcW w:w="683" w:type="dxa"/>
            <w:gridSpan w:val="3"/>
            <w:noWrap w:val="0"/>
            <w:vAlign w:val="center"/>
          </w:tcPr>
          <w:p w14:paraId="081A0355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pacing w:val="-20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pacing w:val="-20"/>
                <w:kern w:val="32"/>
                <w:sz w:val="24"/>
                <w:szCs w:val="24"/>
              </w:rPr>
              <w:t>编号</w:t>
            </w:r>
          </w:p>
        </w:tc>
        <w:tc>
          <w:tcPr>
            <w:tcW w:w="2311" w:type="dxa"/>
            <w:gridSpan w:val="5"/>
            <w:noWrap w:val="0"/>
            <w:vAlign w:val="center"/>
          </w:tcPr>
          <w:p w14:paraId="1E2DF4E6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614" w:type="dxa"/>
            <w:gridSpan w:val="3"/>
            <w:noWrap w:val="0"/>
            <w:vAlign w:val="center"/>
          </w:tcPr>
          <w:p w14:paraId="476D6A64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签发单位</w:t>
            </w:r>
          </w:p>
        </w:tc>
        <w:tc>
          <w:tcPr>
            <w:tcW w:w="1851" w:type="dxa"/>
            <w:gridSpan w:val="3"/>
            <w:noWrap w:val="0"/>
            <w:vAlign w:val="center"/>
          </w:tcPr>
          <w:p w14:paraId="30737E16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4323A3D1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火化证编 号</w:t>
            </w:r>
          </w:p>
        </w:tc>
        <w:tc>
          <w:tcPr>
            <w:tcW w:w="1275" w:type="dxa"/>
            <w:noWrap w:val="0"/>
            <w:vAlign w:val="center"/>
          </w:tcPr>
          <w:p w14:paraId="5738CF9A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</w:tr>
      <w:tr w14:paraId="47921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771" w:type="dxa"/>
            <w:vMerge w:val="continue"/>
            <w:noWrap w:val="0"/>
            <w:vAlign w:val="center"/>
          </w:tcPr>
          <w:p w14:paraId="5170C617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67" w:type="dxa"/>
            <w:vMerge w:val="continue"/>
            <w:noWrap w:val="0"/>
            <w:vAlign w:val="center"/>
          </w:tcPr>
          <w:p w14:paraId="24621E13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5587" w:type="dxa"/>
            <w:gridSpan w:val="9"/>
            <w:noWrap w:val="0"/>
            <w:vAlign w:val="center"/>
          </w:tcPr>
          <w:p w14:paraId="625EF2FA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pacing w:val="-20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pacing w:val="-20"/>
                <w:kern w:val="32"/>
                <w:sz w:val="24"/>
                <w:szCs w:val="24"/>
              </w:rPr>
              <w:t>是否在异地享受殡葬基本服务免费政策</w:t>
            </w:r>
          </w:p>
        </w:tc>
        <w:tc>
          <w:tcPr>
            <w:tcW w:w="6950" w:type="dxa"/>
            <w:gridSpan w:val="11"/>
            <w:noWrap w:val="0"/>
            <w:vAlign w:val="center"/>
          </w:tcPr>
          <w:p w14:paraId="1E3324D6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是□      否□</w:t>
            </w:r>
          </w:p>
        </w:tc>
      </w:tr>
      <w:tr w14:paraId="6ABE7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71" w:type="dxa"/>
            <w:vMerge w:val="continue"/>
            <w:noWrap w:val="0"/>
            <w:vAlign w:val="center"/>
          </w:tcPr>
          <w:p w14:paraId="1F94CF23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67" w:type="dxa"/>
            <w:vMerge w:val="restart"/>
            <w:noWrap w:val="0"/>
            <w:vAlign w:val="center"/>
          </w:tcPr>
          <w:p w14:paraId="42344FD1"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丧事承办人情况</w:t>
            </w:r>
          </w:p>
        </w:tc>
        <w:tc>
          <w:tcPr>
            <w:tcW w:w="1057" w:type="dxa"/>
            <w:noWrap w:val="0"/>
            <w:vAlign w:val="center"/>
          </w:tcPr>
          <w:p w14:paraId="1F1E41A5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姓 名</w:t>
            </w:r>
          </w:p>
        </w:tc>
        <w:tc>
          <w:tcPr>
            <w:tcW w:w="1732" w:type="dxa"/>
            <w:noWrap w:val="0"/>
            <w:vAlign w:val="center"/>
          </w:tcPr>
          <w:p w14:paraId="0EEA1068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76" w:type="dxa"/>
            <w:noWrap w:val="0"/>
            <w:vAlign w:val="center"/>
          </w:tcPr>
          <w:p w14:paraId="6698D344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性别</w:t>
            </w:r>
          </w:p>
        </w:tc>
        <w:tc>
          <w:tcPr>
            <w:tcW w:w="754" w:type="dxa"/>
            <w:gridSpan w:val="3"/>
            <w:noWrap w:val="0"/>
            <w:vAlign w:val="center"/>
          </w:tcPr>
          <w:p w14:paraId="497D517C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 w14:paraId="31FF303C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年龄</w:t>
            </w:r>
          </w:p>
        </w:tc>
        <w:tc>
          <w:tcPr>
            <w:tcW w:w="769" w:type="dxa"/>
            <w:gridSpan w:val="3"/>
            <w:noWrap w:val="0"/>
            <w:vAlign w:val="center"/>
          </w:tcPr>
          <w:p w14:paraId="14E409DB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74" w:type="dxa"/>
            <w:noWrap w:val="0"/>
            <w:vAlign w:val="center"/>
          </w:tcPr>
          <w:p w14:paraId="0E4EEBCD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民族</w:t>
            </w:r>
          </w:p>
        </w:tc>
        <w:tc>
          <w:tcPr>
            <w:tcW w:w="673" w:type="dxa"/>
            <w:noWrap w:val="0"/>
            <w:vAlign w:val="center"/>
          </w:tcPr>
          <w:p w14:paraId="6DE746E4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696" w:type="dxa"/>
            <w:gridSpan w:val="3"/>
            <w:noWrap w:val="0"/>
            <w:vAlign w:val="center"/>
          </w:tcPr>
          <w:p w14:paraId="783F78C6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身份证号码</w:t>
            </w:r>
          </w:p>
        </w:tc>
        <w:tc>
          <w:tcPr>
            <w:tcW w:w="3526" w:type="dxa"/>
            <w:gridSpan w:val="4"/>
            <w:noWrap w:val="0"/>
            <w:vAlign w:val="center"/>
          </w:tcPr>
          <w:p w14:paraId="5D8CB14F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</w:tr>
      <w:tr w14:paraId="236FE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771" w:type="dxa"/>
            <w:vMerge w:val="continue"/>
            <w:noWrap w:val="0"/>
            <w:vAlign w:val="center"/>
          </w:tcPr>
          <w:p w14:paraId="7FF4D3DE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67" w:type="dxa"/>
            <w:vMerge w:val="continue"/>
            <w:noWrap w:val="0"/>
            <w:vAlign w:val="center"/>
          </w:tcPr>
          <w:p w14:paraId="7B52AD9B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057" w:type="dxa"/>
            <w:noWrap w:val="0"/>
            <w:vAlign w:val="center"/>
          </w:tcPr>
          <w:p w14:paraId="73A07F1F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与逝者关 系</w:t>
            </w:r>
          </w:p>
        </w:tc>
        <w:tc>
          <w:tcPr>
            <w:tcW w:w="1732" w:type="dxa"/>
            <w:noWrap w:val="0"/>
            <w:vAlign w:val="center"/>
          </w:tcPr>
          <w:p w14:paraId="026F3CD9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530" w:type="dxa"/>
            <w:gridSpan w:val="4"/>
            <w:noWrap w:val="0"/>
            <w:vAlign w:val="center"/>
          </w:tcPr>
          <w:p w14:paraId="21DD0E82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户 籍</w:t>
            </w:r>
          </w:p>
          <w:p w14:paraId="1D5046A8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所在地</w:t>
            </w:r>
          </w:p>
        </w:tc>
        <w:tc>
          <w:tcPr>
            <w:tcW w:w="4692" w:type="dxa"/>
            <w:gridSpan w:val="10"/>
            <w:noWrap w:val="0"/>
            <w:vAlign w:val="center"/>
          </w:tcPr>
          <w:p w14:paraId="1496BC38">
            <w:pPr>
              <w:spacing w:line="360" w:lineRule="exact"/>
              <w:ind w:firstLine="840" w:firstLineChars="350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区（县）      镇（街道）</w:t>
            </w:r>
          </w:p>
          <w:p w14:paraId="488311C4">
            <w:pPr>
              <w:spacing w:line="360" w:lineRule="exact"/>
              <w:ind w:firstLine="1560" w:firstLineChars="650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村（居）委会</w:t>
            </w:r>
          </w:p>
        </w:tc>
        <w:tc>
          <w:tcPr>
            <w:tcW w:w="1081" w:type="dxa"/>
            <w:noWrap w:val="0"/>
            <w:vAlign w:val="center"/>
          </w:tcPr>
          <w:p w14:paraId="2179A6B2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电 话</w:t>
            </w:r>
          </w:p>
        </w:tc>
        <w:tc>
          <w:tcPr>
            <w:tcW w:w="2445" w:type="dxa"/>
            <w:gridSpan w:val="3"/>
            <w:noWrap w:val="0"/>
            <w:vAlign w:val="center"/>
          </w:tcPr>
          <w:p w14:paraId="3C058F94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</w:tr>
      <w:tr w14:paraId="0A39C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</w:trPr>
        <w:tc>
          <w:tcPr>
            <w:tcW w:w="771" w:type="dxa"/>
            <w:noWrap w:val="0"/>
            <w:vAlign w:val="center"/>
          </w:tcPr>
          <w:p w14:paraId="0F9D5ED4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丧事承办人</w:t>
            </w:r>
          </w:p>
        </w:tc>
        <w:tc>
          <w:tcPr>
            <w:tcW w:w="3556" w:type="dxa"/>
            <w:gridSpan w:val="3"/>
            <w:noWrap w:val="0"/>
            <w:vAlign w:val="center"/>
          </w:tcPr>
          <w:p w14:paraId="40FDFD0A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本人承诺：以上情况属实。</w:t>
            </w:r>
          </w:p>
          <w:p w14:paraId="79CE6791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 w14:paraId="5BD5CD34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 w14:paraId="1E0C2954">
            <w:pPr>
              <w:spacing w:line="360" w:lineRule="exact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 w14:paraId="22D11A51">
            <w:pPr>
              <w:spacing w:line="360" w:lineRule="exact"/>
              <w:ind w:firstLine="1680" w:firstLineChars="700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（签名）</w:t>
            </w:r>
          </w:p>
          <w:p w14:paraId="2498806E">
            <w:pPr>
              <w:spacing w:line="360" w:lineRule="exact"/>
              <w:ind w:firstLine="1560" w:firstLineChars="650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年  月  日</w:t>
            </w:r>
          </w:p>
        </w:tc>
        <w:tc>
          <w:tcPr>
            <w:tcW w:w="1542" w:type="dxa"/>
            <w:gridSpan w:val="5"/>
            <w:noWrap w:val="0"/>
            <w:vAlign w:val="center"/>
          </w:tcPr>
          <w:p w14:paraId="6F1F98ED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镇政府（街道办事处）民政部门审核意见</w:t>
            </w:r>
          </w:p>
        </w:tc>
        <w:tc>
          <w:tcPr>
            <w:tcW w:w="3379" w:type="dxa"/>
            <w:gridSpan w:val="7"/>
            <w:noWrap w:val="0"/>
            <w:vAlign w:val="center"/>
          </w:tcPr>
          <w:p w14:paraId="2B6D2425">
            <w:pPr>
              <w:spacing w:line="360" w:lineRule="exact"/>
              <w:ind w:firstLine="480" w:firstLineChars="200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经审核，拟给予补助殡葬基本服务费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元。</w:t>
            </w:r>
          </w:p>
          <w:p w14:paraId="299CFBFA">
            <w:pPr>
              <w:spacing w:line="360" w:lineRule="exact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 w14:paraId="3EB7F40D">
            <w:pPr>
              <w:spacing w:line="360" w:lineRule="exact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 w14:paraId="35A4D135">
            <w:pPr>
              <w:spacing w:line="360" w:lineRule="exact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经办人：</w:t>
            </w:r>
          </w:p>
          <w:p w14:paraId="0CAD3232">
            <w:pPr>
              <w:spacing w:line="360" w:lineRule="exact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负责人:</w:t>
            </w:r>
          </w:p>
          <w:p w14:paraId="6CCB2371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 xml:space="preserve">            （单位盖章）</w:t>
            </w:r>
          </w:p>
          <w:p w14:paraId="06781CEE">
            <w:pPr>
              <w:spacing w:line="360" w:lineRule="exact"/>
              <w:ind w:right="150" w:firstLine="720" w:firstLineChars="300"/>
              <w:jc w:val="right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年  月  日</w:t>
            </w:r>
          </w:p>
        </w:tc>
        <w:tc>
          <w:tcPr>
            <w:tcW w:w="1301" w:type="dxa"/>
            <w:gridSpan w:val="2"/>
            <w:noWrap w:val="0"/>
            <w:vAlign w:val="center"/>
          </w:tcPr>
          <w:p w14:paraId="47778859">
            <w:pPr>
              <w:widowControl/>
              <w:spacing w:line="4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区（县）</w:t>
            </w:r>
            <w:r>
              <w:rPr>
                <w:rFonts w:hint="eastAsia" w:ascii="仿宋_GB2312" w:eastAsia="仿宋_GB2312"/>
                <w:color w:val="auto"/>
                <w:spacing w:val="-20"/>
                <w:kern w:val="32"/>
                <w:sz w:val="24"/>
                <w:szCs w:val="24"/>
              </w:rPr>
              <w:t>民政局审批意见</w:t>
            </w:r>
          </w:p>
        </w:tc>
        <w:tc>
          <w:tcPr>
            <w:tcW w:w="3526" w:type="dxa"/>
            <w:gridSpan w:val="4"/>
            <w:noWrap w:val="0"/>
            <w:vAlign w:val="center"/>
          </w:tcPr>
          <w:p w14:paraId="245A3D46">
            <w:pPr>
              <w:spacing w:line="360" w:lineRule="exact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 w14:paraId="15D772F7">
            <w:pPr>
              <w:spacing w:line="360" w:lineRule="exact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 w14:paraId="66640D2C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 xml:space="preserve">         </w:t>
            </w:r>
          </w:p>
          <w:p w14:paraId="3FD0506A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 w14:paraId="0C4E7215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 w14:paraId="56E440AB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 xml:space="preserve">         （单位盖章）</w:t>
            </w:r>
          </w:p>
          <w:p w14:paraId="1B8B31A0">
            <w:pPr>
              <w:spacing w:line="360" w:lineRule="exact"/>
              <w:ind w:firstLine="1560" w:firstLineChars="650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年  月  日</w:t>
            </w:r>
          </w:p>
        </w:tc>
      </w:tr>
    </w:tbl>
    <w:p w14:paraId="0AA54415">
      <w:pPr>
        <w:spacing w:line="320" w:lineRule="exact"/>
        <w:ind w:left="904" w:hanging="904" w:hangingChars="300"/>
        <w:rPr>
          <w:rFonts w:hint="eastAsia" w:ascii="仿宋_GB2312" w:eastAsia="仿宋_GB2312"/>
          <w:b/>
          <w:color w:val="auto"/>
          <w:kern w:val="32"/>
          <w:sz w:val="30"/>
          <w:szCs w:val="30"/>
        </w:rPr>
      </w:pPr>
    </w:p>
    <w:p w14:paraId="594A090C">
      <w:pPr>
        <w:spacing w:line="320" w:lineRule="exact"/>
        <w:ind w:left="1506" w:hanging="1506" w:hangingChars="500"/>
        <w:rPr>
          <w:rFonts w:hint="eastAsia" w:ascii="仿宋_GB2312" w:eastAsia="仿宋_GB2312"/>
          <w:color w:val="auto"/>
          <w:kern w:val="32"/>
          <w:sz w:val="24"/>
        </w:rPr>
      </w:pPr>
      <w:r>
        <w:rPr>
          <w:rFonts w:hint="eastAsia" w:ascii="仿宋_GB2312" w:eastAsia="仿宋_GB2312"/>
          <w:b/>
          <w:color w:val="auto"/>
          <w:kern w:val="32"/>
          <w:sz w:val="30"/>
          <w:szCs w:val="30"/>
        </w:rPr>
        <w:t>填表说明：</w:t>
      </w:r>
      <w:r>
        <w:rPr>
          <w:rFonts w:hint="eastAsia" w:ascii="仿宋_GB2312" w:eastAsia="仿宋_GB2312"/>
          <w:color w:val="auto"/>
          <w:kern w:val="32"/>
          <w:sz w:val="24"/>
        </w:rPr>
        <w:t>1、丧事承办人凭本人居民身份证原件及复印件1份、逝者生前户口本或其他合法户籍证明的原件及复印件1份、异地火化证明原件及复印件1份、基本</w:t>
      </w:r>
      <w:r>
        <w:rPr>
          <w:rFonts w:hint="eastAsia" w:ascii="仿宋_GB2312" w:eastAsia="仿宋_GB2312"/>
          <w:color w:val="auto"/>
          <w:sz w:val="24"/>
        </w:rPr>
        <w:t>殡葬服务费用发票（含费用清单）</w:t>
      </w:r>
      <w:r>
        <w:rPr>
          <w:rFonts w:hint="eastAsia" w:ascii="仿宋_GB2312" w:eastAsia="仿宋_GB2312"/>
          <w:color w:val="auto"/>
          <w:sz w:val="24"/>
          <w:lang w:eastAsia="zh-CN"/>
        </w:rPr>
        <w:t>以及</w:t>
      </w:r>
      <w:r>
        <w:rPr>
          <w:rFonts w:hint="eastAsia" w:ascii="仿宋_GB2312" w:eastAsia="仿宋_GB2312"/>
          <w:color w:val="auto"/>
          <w:kern w:val="32"/>
          <w:sz w:val="24"/>
        </w:rPr>
        <w:t>丧事承办人</w:t>
      </w:r>
      <w:r>
        <w:rPr>
          <w:rFonts w:hint="eastAsia" w:ascii="仿宋_GB2312" w:eastAsia="仿宋_GB2312"/>
          <w:color w:val="auto"/>
          <w:sz w:val="24"/>
          <w:lang w:eastAsia="zh-CN"/>
        </w:rPr>
        <w:t>银行卡号、开户行信息</w:t>
      </w:r>
      <w:r>
        <w:rPr>
          <w:rFonts w:hint="eastAsia" w:ascii="仿宋_GB2312" w:eastAsia="仿宋_GB2312"/>
          <w:color w:val="auto"/>
          <w:kern w:val="32"/>
          <w:sz w:val="24"/>
        </w:rPr>
        <w:t>到</w:t>
      </w:r>
      <w:r>
        <w:rPr>
          <w:rFonts w:hint="eastAsia" w:ascii="仿宋_GB2312" w:hAnsi="宋体" w:eastAsia="仿宋_GB2312"/>
          <w:color w:val="auto"/>
          <w:sz w:val="24"/>
        </w:rPr>
        <w:t>逝者原户籍所在地镇政府或街道办事处民政部门</w:t>
      </w:r>
      <w:r>
        <w:rPr>
          <w:rFonts w:hint="eastAsia" w:ascii="仿宋_GB2312" w:eastAsia="仿宋_GB2312"/>
          <w:color w:val="auto"/>
          <w:kern w:val="32"/>
          <w:sz w:val="24"/>
        </w:rPr>
        <w:t>办理</w:t>
      </w:r>
      <w:r>
        <w:rPr>
          <w:rFonts w:hint="eastAsia" w:ascii="仿宋_GB2312" w:hAnsi="宋体" w:eastAsia="仿宋_GB2312"/>
          <w:color w:val="auto"/>
          <w:sz w:val="24"/>
        </w:rPr>
        <w:t>。</w:t>
      </w:r>
    </w:p>
    <w:p w14:paraId="71E8B49A">
      <w:pPr>
        <w:numPr>
          <w:ilvl w:val="0"/>
          <w:numId w:val="1"/>
        </w:numPr>
        <w:spacing w:line="320" w:lineRule="exact"/>
        <w:ind w:left="895" w:leftChars="426" w:firstLine="480" w:firstLineChars="200"/>
        <w:rPr>
          <w:rFonts w:hint="default"/>
          <w:lang w:val="en-US" w:eastAsia="zh-CN"/>
        </w:rPr>
      </w:pPr>
      <w:r>
        <w:rPr>
          <w:rFonts w:hint="eastAsia" w:ascii="仿宋_GB2312" w:eastAsia="仿宋_GB2312"/>
          <w:color w:val="auto"/>
          <w:kern w:val="32"/>
          <w:sz w:val="24"/>
        </w:rPr>
        <w:t>本申</w:t>
      </w:r>
      <w:r>
        <w:rPr>
          <w:rFonts w:hint="eastAsia" w:ascii="仿宋_GB2312" w:eastAsia="仿宋_GB2312"/>
          <w:color w:val="auto"/>
          <w:kern w:val="32"/>
          <w:sz w:val="24"/>
          <w:lang w:eastAsia="zh-CN"/>
        </w:rPr>
        <w:t>领</w:t>
      </w:r>
      <w:r>
        <w:rPr>
          <w:rFonts w:hint="eastAsia" w:ascii="仿宋_GB2312" w:eastAsia="仿宋_GB2312"/>
          <w:color w:val="auto"/>
          <w:kern w:val="32"/>
          <w:sz w:val="24"/>
        </w:rPr>
        <w:t>表一式二联，第一联由</w:t>
      </w:r>
      <w:r>
        <w:rPr>
          <w:rFonts w:hint="eastAsia" w:ascii="仿宋_GB2312" w:hAnsi="宋体" w:eastAsia="仿宋_GB2312"/>
          <w:color w:val="auto"/>
          <w:sz w:val="24"/>
        </w:rPr>
        <w:t>镇（街道办事处）</w:t>
      </w:r>
      <w:r>
        <w:rPr>
          <w:rFonts w:hint="eastAsia" w:ascii="仿宋_GB2312" w:eastAsia="仿宋_GB2312"/>
          <w:color w:val="auto"/>
          <w:kern w:val="32"/>
          <w:sz w:val="24"/>
        </w:rPr>
        <w:t>留存</w:t>
      </w:r>
      <w:r>
        <w:rPr>
          <w:rFonts w:hint="eastAsia" w:ascii="仿宋_GB2312" w:hAnsi="宋体" w:eastAsia="仿宋_GB2312"/>
          <w:color w:val="auto"/>
          <w:sz w:val="24"/>
        </w:rPr>
        <w:t>，</w:t>
      </w:r>
      <w:r>
        <w:rPr>
          <w:rFonts w:hint="eastAsia" w:ascii="仿宋_GB2312" w:eastAsia="仿宋_GB2312"/>
          <w:color w:val="auto"/>
          <w:kern w:val="32"/>
          <w:sz w:val="24"/>
        </w:rPr>
        <w:t>第二联所属区（县）民政部门存。</w:t>
      </w:r>
      <w:bookmarkStart w:id="0" w:name="_GoBack"/>
      <w:bookmarkEnd w:id="0"/>
    </w:p>
    <w:sectPr>
      <w:footerReference r:id="rId3" w:type="default"/>
      <w:pgSz w:w="16838" w:h="11906" w:orient="landscape"/>
      <w:pgMar w:top="1134" w:right="2098" w:bottom="1134" w:left="1985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微软简标宋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9A39AC">
    <w:pPr>
      <w:pStyle w:val="12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E7AC3D">
                          <w:pPr>
                            <w:pStyle w:val="1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E7AC3D">
                    <w:pPr>
                      <w:pStyle w:val="1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3C1895"/>
    <w:multiLevelType w:val="singleLevel"/>
    <w:tmpl w:val="F53C189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2664AF"/>
    <w:rsid w:val="00891B19"/>
    <w:rsid w:val="01D95A71"/>
    <w:rsid w:val="068B7FCC"/>
    <w:rsid w:val="082961EF"/>
    <w:rsid w:val="0B2664AF"/>
    <w:rsid w:val="0F4108A6"/>
    <w:rsid w:val="121A0A4C"/>
    <w:rsid w:val="1701074C"/>
    <w:rsid w:val="1737737D"/>
    <w:rsid w:val="17CDB006"/>
    <w:rsid w:val="224B49E0"/>
    <w:rsid w:val="227D131F"/>
    <w:rsid w:val="268A3B4D"/>
    <w:rsid w:val="274D3155"/>
    <w:rsid w:val="29327CCB"/>
    <w:rsid w:val="31CD3942"/>
    <w:rsid w:val="31EF59E7"/>
    <w:rsid w:val="353008D5"/>
    <w:rsid w:val="356B3BED"/>
    <w:rsid w:val="37F0778A"/>
    <w:rsid w:val="394D42A6"/>
    <w:rsid w:val="3A940645"/>
    <w:rsid w:val="3AF9737A"/>
    <w:rsid w:val="3CD7D5A5"/>
    <w:rsid w:val="3FF0DCED"/>
    <w:rsid w:val="41B3540E"/>
    <w:rsid w:val="4E7D2DBD"/>
    <w:rsid w:val="524C4B47"/>
    <w:rsid w:val="55E22C70"/>
    <w:rsid w:val="5604532D"/>
    <w:rsid w:val="5BF3686F"/>
    <w:rsid w:val="60E530F9"/>
    <w:rsid w:val="67184C6A"/>
    <w:rsid w:val="671D56BB"/>
    <w:rsid w:val="67BA056D"/>
    <w:rsid w:val="6B0C187A"/>
    <w:rsid w:val="6DEBCE09"/>
    <w:rsid w:val="6DFB7BB5"/>
    <w:rsid w:val="6FFF0227"/>
    <w:rsid w:val="711804E7"/>
    <w:rsid w:val="743C222F"/>
    <w:rsid w:val="751FEB21"/>
    <w:rsid w:val="76FF035C"/>
    <w:rsid w:val="7AFD94E4"/>
    <w:rsid w:val="7BE61E10"/>
    <w:rsid w:val="7E5397A0"/>
    <w:rsid w:val="7FBE459E"/>
    <w:rsid w:val="7FDC080B"/>
    <w:rsid w:val="8CF9EF9C"/>
    <w:rsid w:val="A55BE013"/>
    <w:rsid w:val="AF27F2ED"/>
    <w:rsid w:val="BD99C5EE"/>
    <w:rsid w:val="BE77BA9F"/>
    <w:rsid w:val="D7DF04DA"/>
    <w:rsid w:val="D7FF5DD7"/>
    <w:rsid w:val="DB277B9A"/>
    <w:rsid w:val="DF9F9165"/>
    <w:rsid w:val="ED7F8E61"/>
    <w:rsid w:val="EEEB9C61"/>
    <w:rsid w:val="F7EBD1BE"/>
    <w:rsid w:val="F7ED2857"/>
    <w:rsid w:val="F94FDF17"/>
    <w:rsid w:val="FB7E4EE1"/>
    <w:rsid w:val="FDF38F1E"/>
    <w:rsid w:val="FFF9A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semiHidden="0" w:name="toc 2"/>
    <w:lsdException w:unhideWhenUsed="0" w:uiPriority="0" w:semiHidden="0" w:name="toc 3"/>
    <w:lsdException w:qFormat="1" w:uiPriority="39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4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b/>
      <w:bCs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qFormat/>
    <w:uiPriority w:val="0"/>
    <w:pPr>
      <w:widowControl w:val="0"/>
      <w:ind w:firstLine="7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Normal Indent"/>
    <w:basedOn w:val="1"/>
    <w:next w:val="5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5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7">
    <w:name w:val="table of authorities"/>
    <w:basedOn w:val="1"/>
    <w:next w:val="1"/>
    <w:qFormat/>
    <w:uiPriority w:val="0"/>
    <w:pPr>
      <w:ind w:left="420" w:leftChars="200"/>
    </w:pPr>
    <w:rPr>
      <w:rFonts w:ascii="Calibri" w:hAnsi="Calibri" w:eastAsia="宋体" w:cs="Times New Roman"/>
      <w:sz w:val="21"/>
      <w:szCs w:val="24"/>
    </w:rPr>
  </w:style>
  <w:style w:type="paragraph" w:styleId="8">
    <w:name w:val="Body Text"/>
    <w:basedOn w:val="1"/>
    <w:next w:val="9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9">
    <w:name w:val="toc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  <w:snapToGrid/>
      <w:kern w:val="2"/>
      <w:sz w:val="21"/>
      <w:szCs w:val="24"/>
    </w:rPr>
  </w:style>
  <w:style w:type="paragraph" w:styleId="10">
    <w:name w:val="Body Text Indent"/>
    <w:basedOn w:val="1"/>
    <w:qFormat/>
    <w:uiPriority w:val="0"/>
    <w:pPr>
      <w:spacing w:after="120"/>
      <w:ind w:left="420" w:leftChars="200"/>
    </w:pPr>
  </w:style>
  <w:style w:type="paragraph" w:styleId="11">
    <w:name w:val="Plain Text"/>
    <w:basedOn w:val="1"/>
    <w:qFormat/>
    <w:uiPriority w:val="99"/>
    <w:rPr>
      <w:rFonts w:ascii="宋体" w:hAnsi="Courier New" w:cs="Times New Roman"/>
      <w:sz w:val="30"/>
      <w:szCs w:val="21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toc 2"/>
    <w:basedOn w:val="1"/>
    <w:next w:val="1"/>
    <w:qFormat/>
    <w:uiPriority w:val="99"/>
    <w:pPr>
      <w:ind w:left="420" w:leftChars="200"/>
    </w:pPr>
  </w:style>
  <w:style w:type="paragraph" w:styleId="15">
    <w:name w:val="Body Text First Indent 2"/>
    <w:basedOn w:val="10"/>
    <w:next w:val="1"/>
    <w:qFormat/>
    <w:uiPriority w:val="0"/>
    <w:pPr>
      <w:spacing w:after="0"/>
      <w:ind w:leftChars="0" w:firstLine="420" w:firstLineChars="200"/>
    </w:pPr>
    <w:rPr>
      <w:sz w:val="32"/>
      <w:szCs w:val="32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0"/>
    <w:rPr>
      <w:b/>
    </w:rPr>
  </w:style>
  <w:style w:type="paragraph" w:customStyle="1" w:styleId="20">
    <w:name w:val="Default"/>
    <w:basedOn w:val="21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/>
      <w:color w:val="000000"/>
      <w:sz w:val="24"/>
      <w:szCs w:val="22"/>
      <w:lang w:val="en-US" w:eastAsia="zh-CN" w:bidi="ar-SA"/>
    </w:rPr>
  </w:style>
  <w:style w:type="paragraph" w:customStyle="1" w:styleId="21">
    <w:name w:val="正文 New"/>
    <w:next w:val="22"/>
    <w:unhideWhenUsed/>
    <w:qFormat/>
    <w:uiPriority w:val="0"/>
    <w:pPr>
      <w:widowControl w:val="0"/>
      <w:jc w:val="both"/>
    </w:pPr>
    <w:rPr>
      <w:rFonts w:hint="eastAsia" w:ascii="Times New Roman" w:hAnsi="Times New Roman" w:eastAsia="Times New Roman" w:cs="Times New Roman"/>
      <w:kern w:val="2"/>
      <w:sz w:val="21"/>
      <w:szCs w:val="24"/>
      <w:lang w:val="en-US" w:eastAsia="zh-CN" w:bidi="ar-SA"/>
    </w:rPr>
  </w:style>
  <w:style w:type="paragraph" w:customStyle="1" w:styleId="22">
    <w:name w:val="标题 2 New"/>
    <w:basedOn w:val="21"/>
    <w:next w:val="2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hint="default" w:ascii="Calibri Light" w:hAnsi="Calibri Light" w:eastAsia="宋体"/>
      <w:b/>
      <w:sz w:val="21"/>
      <w:szCs w:val="32"/>
    </w:rPr>
  </w:style>
  <w:style w:type="character" w:customStyle="1" w:styleId="23">
    <w:name w:val="font61"/>
    <w:basedOn w:val="18"/>
    <w:qFormat/>
    <w:uiPriority w:val="0"/>
    <w:rPr>
      <w:rFonts w:hint="default" w:ascii="微软简标宋" w:hAnsi="微软简标宋" w:eastAsia="微软简标宋" w:cs="微软简标宋"/>
      <w:b/>
      <w:bCs/>
      <w:color w:val="000000"/>
      <w:sz w:val="32"/>
      <w:szCs w:val="32"/>
      <w:u w:val="single"/>
    </w:rPr>
  </w:style>
  <w:style w:type="character" w:customStyle="1" w:styleId="24">
    <w:name w:val="font11"/>
    <w:basedOn w:val="18"/>
    <w:qFormat/>
    <w:uiPriority w:val="0"/>
    <w:rPr>
      <w:rFonts w:hint="default" w:ascii="微软简标宋" w:hAnsi="微软简标宋" w:eastAsia="微软简标宋" w:cs="微软简标宋"/>
      <w:b/>
      <w:bCs/>
      <w:color w:val="000000"/>
      <w:sz w:val="32"/>
      <w:szCs w:val="32"/>
      <w:u w:val="none"/>
    </w:rPr>
  </w:style>
  <w:style w:type="paragraph" w:customStyle="1" w:styleId="25">
    <w:name w:val="BodyText"/>
    <w:basedOn w:val="1"/>
    <w:qFormat/>
    <w:uiPriority w:val="0"/>
    <w:pPr>
      <w:spacing w:line="240" w:lineRule="auto"/>
      <w:jc w:val="both"/>
    </w:pPr>
    <w:rPr>
      <w:rFonts w:ascii="Times" w:hAnsi="Times" w:eastAsia="仿宋_GB2312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2348</Words>
  <Characters>2485</Characters>
  <Lines>0</Lines>
  <Paragraphs>0</Paragraphs>
  <TotalTime>12</TotalTime>
  <ScaleCrop>false</ScaleCrop>
  <LinksUpToDate>false</LinksUpToDate>
  <CharactersWithSpaces>2562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2026-05-14T00:00:00Z</dcterms:created>
  <dc:creator>余昕帆</dc:creator>
  <cp:lastModifiedBy>hwj</cp:lastModifiedBy>
  <cp:lastPrinted>2026-07-26T03:17:00Z</cp:lastPrinted>
  <dcterms:modified xsi:type="dcterms:W3CDTF">2026-08-04T18:11:20Z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5C28DE9DA9EE407CB3F1FC59838CB5D8</vt:lpwstr>
  </property>
  <property fmtid="{D5CDD505-2E9C-101B-9397-08002B2CF9AE}" pid="4" name="KSOTemplateDocerSaveRecord">
    <vt:lpwstr>eyJoZGlkIjoiZDExMmJiODY1MThlY2ZiNWZiZWNlYTAyNTE1ODYyYWQiLCJ1c2VySWQiOiI0NTY2MDc4NTgifQ==</vt:lpwstr>
  </property>
</Properties>
</file>