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汕头市澄海区三佳塑胶玩具厂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益智积木玩具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三佳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150只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3070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2025.8.3至2025.8.4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20250804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1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益智积木玩具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414020</wp:posOffset>
                  </wp:positionV>
                  <wp:extent cx="4037965" cy="3028315"/>
                  <wp:effectExtent l="0" t="0" r="635" b="635"/>
                  <wp:wrapSquare wrapText="bothSides"/>
                  <wp:docPr id="1" name="图片 1" descr="QQ图片20260525202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605252024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7965" cy="302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增塑剂的含量超过GB6675.1-2014标准要求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婴童在玩耍玩具时，可能通过口、呼吸道及皮肤接触等方式摄入增塑剂，长期接触增塑剂超标的玩具产品可能会影响婴童体内荷尔蒙分泌，引发激素失调，有可能导致儿童性早熟，对生殖系统发育造成一定影响。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消费者立即暂停使用有缺陷的产品，联系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公司或者经销商进行处理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2.在实体店铺发布召回公告，告知消费者具体召回事宜，为购买到缺陷产品的消费者</w:t>
            </w:r>
            <w:bookmarkStart w:id="0" w:name="_Hlk12057069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全新的符合安全要求的玩具产品或退货处理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val="en-US" w:eastAsia="zh-CN"/>
              </w:rPr>
              <w:t>汕头市澄海区三佳塑胶玩具厂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  <w:lang w:val="en-US" w:eastAsia="zh-CN"/>
              </w:rPr>
              <w:t>13509870928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召回时间计划在202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="仿宋_GB2312" w:eastAsia="仿宋_GB2312"/>
          <w:sz w:val="32"/>
        </w:rPr>
      </w:pPr>
      <w:bookmarkStart w:id="1" w:name="_GoBack"/>
      <w:bookmarkEnd w:id="1"/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4F630F4"/>
    <w:rsid w:val="06BD5DFB"/>
    <w:rsid w:val="10A03235"/>
    <w:rsid w:val="19133FE7"/>
    <w:rsid w:val="1C2C5C99"/>
    <w:rsid w:val="3EBD34B2"/>
    <w:rsid w:val="3FE81BA5"/>
    <w:rsid w:val="44C1472D"/>
    <w:rsid w:val="474E45FA"/>
    <w:rsid w:val="4CC45CC5"/>
    <w:rsid w:val="50155F61"/>
    <w:rsid w:val="54A92AE8"/>
    <w:rsid w:val="71174D3D"/>
    <w:rsid w:val="7EB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505</Words>
  <Characters>572</Characters>
  <Lines>1</Lines>
  <Paragraphs>1</Paragraphs>
  <TotalTime>11</TotalTime>
  <ScaleCrop>false</ScaleCrop>
  <LinksUpToDate>false</LinksUpToDate>
  <CharactersWithSpaces>572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cp:lastPrinted>2026-06-03T03:03:10Z</cp:lastPrinted>
  <dcterms:modified xsi:type="dcterms:W3CDTF">2026-06-03T03:03:17Z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eyJoZGlkIjoiOGQ4M2I5NTc5OWFiNWI1MjJhYTJlMjhlMWI1YzU2YTYiLCJ1c2VySWQiOiIxMTQzNjIwOTU2In0=</vt:lpwstr>
  </property>
</Properties>
</file>