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8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28"/>
        </w:rPr>
        <w:t xml:space="preserve"> 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                      </w:t>
      </w:r>
    </w:p>
    <w:p w14:paraId="3BA111E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汕头市高速公路有限公司2026年公开招聘工程养护部经理岗位表</w:t>
      </w:r>
    </w:p>
    <w:p w14:paraId="118C1A07"/>
    <w:tbl>
      <w:tblPr>
        <w:tblStyle w:val="7"/>
        <w:tblpPr w:leftFromText="180" w:rightFromText="180" w:vertAnchor="page" w:horzAnchor="page" w:tblpX="1041" w:tblpY="2891"/>
        <w:tblOverlap w:val="never"/>
        <w:tblW w:w="482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002"/>
        <w:gridCol w:w="1900"/>
        <w:gridCol w:w="887"/>
        <w:gridCol w:w="1327"/>
        <w:gridCol w:w="3905"/>
        <w:gridCol w:w="1755"/>
        <w:gridCol w:w="1646"/>
      </w:tblGrid>
      <w:tr w14:paraId="4A36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5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A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招聘对象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聘用</w:t>
            </w:r>
          </w:p>
          <w:p w14:paraId="05C6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F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F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和其他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  <w:t>要求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6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咨询电话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报名网站</w:t>
            </w:r>
          </w:p>
        </w:tc>
      </w:tr>
      <w:tr w14:paraId="2CCB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汕头市高速公路有限公司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0A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工程养护部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经理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社会上具有国家承认学历的大学专科及以上毕业人员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36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58C47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专业要求：桥梁与隧道工程（A081406）、土木工程硕士（专业硕士）（A084401）、工程管理硕士（专业硕士）（A120102）、土木工程（B081101）、道路桥梁与渡河工程（B081106）、工程管理（B120103）、建设工程管理（C081701）、道路桥梁工程技术（C083902）、道路养护与管理（C083904）；</w:t>
            </w:r>
          </w:p>
          <w:p w14:paraId="6D67E824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年龄在55周岁及以下（年龄计算截止报名首日，即1970年5月27日以后出生）；</w:t>
            </w:r>
          </w:p>
          <w:p w14:paraId="0971F2D9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政治面貌要求：中共党员；</w:t>
            </w:r>
          </w:p>
          <w:p w14:paraId="0CEF8CB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持有高级工程师及一级建造师专业技术资格；</w:t>
            </w:r>
          </w:p>
          <w:p w14:paraId="3C80BE74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在工程项目建设或施工管理有10年以上的工作经验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1A07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0754-88265194</w:t>
            </w:r>
          </w:p>
          <w:p w14:paraId="01570FFB">
            <w:pPr>
              <w:pStyle w:val="2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C7EB">
            <w:pPr>
              <w:pStyle w:val="5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广东公共求职招聘服务平台</w:t>
            </w:r>
          </w:p>
        </w:tc>
      </w:tr>
    </w:tbl>
    <w:p w14:paraId="6F5657F4">
      <w:pPr>
        <w:bidi w:val="0"/>
        <w:jc w:val="left"/>
        <w:rPr>
          <w:lang w:val="en-US" w:eastAsia="zh-CN"/>
        </w:rPr>
      </w:pPr>
    </w:p>
    <w:sectPr>
      <w:footerReference r:id="rId3" w:type="default"/>
      <w:pgSz w:w="16838" w:h="11906" w:orient="landscape"/>
      <w:pgMar w:top="1417" w:right="720" w:bottom="141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@.迂.筀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17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D69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D69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15CDE"/>
    <w:multiLevelType w:val="singleLevel"/>
    <w:tmpl w:val="5D115C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ThjYmJiZTdjMGY1ZDAzYzczMjU1YmRjMzkzMjUifQ=="/>
  </w:docVars>
  <w:rsids>
    <w:rsidRoot w:val="230C3D70"/>
    <w:rsid w:val="01C8760F"/>
    <w:rsid w:val="02BC05BB"/>
    <w:rsid w:val="0E1747FC"/>
    <w:rsid w:val="105E291E"/>
    <w:rsid w:val="16FA5201"/>
    <w:rsid w:val="195F3585"/>
    <w:rsid w:val="1ACE6960"/>
    <w:rsid w:val="1AF20311"/>
    <w:rsid w:val="1BD07F69"/>
    <w:rsid w:val="1BDC60DA"/>
    <w:rsid w:val="205904D6"/>
    <w:rsid w:val="22E5075C"/>
    <w:rsid w:val="230C3D70"/>
    <w:rsid w:val="24831F16"/>
    <w:rsid w:val="2A884651"/>
    <w:rsid w:val="2B53448E"/>
    <w:rsid w:val="2D266A52"/>
    <w:rsid w:val="2FE0469C"/>
    <w:rsid w:val="2FFD027D"/>
    <w:rsid w:val="314B2DEF"/>
    <w:rsid w:val="31605B7D"/>
    <w:rsid w:val="33AF47D8"/>
    <w:rsid w:val="35B31877"/>
    <w:rsid w:val="371C5610"/>
    <w:rsid w:val="3E154D56"/>
    <w:rsid w:val="3FEE722A"/>
    <w:rsid w:val="41254F1B"/>
    <w:rsid w:val="42347212"/>
    <w:rsid w:val="440A7BCA"/>
    <w:rsid w:val="44BA339E"/>
    <w:rsid w:val="4560487D"/>
    <w:rsid w:val="4A6122EA"/>
    <w:rsid w:val="4E193C96"/>
    <w:rsid w:val="4F215064"/>
    <w:rsid w:val="590579B7"/>
    <w:rsid w:val="59313F45"/>
    <w:rsid w:val="59FC08FC"/>
    <w:rsid w:val="64E132B0"/>
    <w:rsid w:val="6AB9187F"/>
    <w:rsid w:val="6E201C15"/>
    <w:rsid w:val="6EAF325B"/>
    <w:rsid w:val="6F04740B"/>
    <w:rsid w:val="704074D3"/>
    <w:rsid w:val="72854B61"/>
    <w:rsid w:val="7A5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@.迂.筀." w:hAnsi="宋体@.迂.筀." w:eastAsia="宋体@.迂.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404</Characters>
  <Lines>0</Lines>
  <Paragraphs>0</Paragraphs>
  <TotalTime>0</TotalTime>
  <ScaleCrop>false</ScaleCrop>
  <LinksUpToDate>false</LinksUpToDate>
  <CharactersWithSpaces>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2024-07-04T09:47:00Z</dcterms:created>
  <dc:creator>楠小贝</dc:creator>
  <cp:lastModifiedBy>李晔</cp:lastModifiedBy>
  <cp:lastPrinted>2026-05-20T09:55:00Z</cp:lastPrinted>
  <dcterms:modified xsi:type="dcterms:W3CDTF">2026-05-20T10:07:50Z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F343B2CB0BD9448AA684625749695CCF_13</vt:lpwstr>
  </property>
  <property fmtid="{D5CDD505-2E9C-101B-9397-08002B2CF9AE}" pid="4" name="KSOTemplateDocerSaveRecord">
    <vt:lpwstr>eyJoZGlkIjoiNmRmMWMzOTVjMzdlMDkxOTU5MmI3MjgwYzRhZjA1MTUiLCJ1c2VySWQiOiIxMTIzODEzMzYwIn0=</vt:lpwstr>
  </property>
</Properties>
</file>