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</w:rPr>
      </w:pPr>
      <w:r>
        <w:rPr>
          <w:b/>
          <w:sz w:val="32"/>
        </w:rPr>
        <w:t>附件一</w:t>
      </w:r>
      <w:r>
        <w:rPr>
          <w:rFonts w:hint="eastAsia"/>
          <w:b/>
          <w:sz w:val="32"/>
        </w:rPr>
        <w:t>、</w:t>
      </w:r>
      <w:r>
        <w:rPr>
          <w:b/>
          <w:sz w:val="32"/>
        </w:rPr>
        <w:t>用户需求书</w:t>
      </w:r>
    </w:p>
    <w:p>
      <w:pPr>
        <w:widowControl/>
        <w:jc w:val="center"/>
        <w:rPr>
          <w:b/>
          <w:sz w:val="32"/>
        </w:rPr>
      </w:pPr>
    </w:p>
    <w:p>
      <w:pPr>
        <w:pStyle w:val="6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rPr>
          <w:rFonts w:asciiTheme="minorEastAsia" w:hAnsiTheme="minorEastAsia"/>
          <w:b/>
          <w:sz w:val="21"/>
        </w:rPr>
      </w:pPr>
      <w:r>
        <w:rPr>
          <w:rFonts w:hint="eastAsia" w:asciiTheme="minorEastAsia" w:hAnsiTheme="minorEastAsia"/>
          <w:b/>
          <w:sz w:val="21"/>
        </w:rPr>
        <w:t>项目一览表</w:t>
      </w:r>
    </w:p>
    <w:tbl>
      <w:tblPr>
        <w:tblStyle w:val="12"/>
        <w:tblW w:w="8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87"/>
        <w:gridCol w:w="1134"/>
        <w:gridCol w:w="3969"/>
        <w:gridCol w:w="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7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right="132" w:rightChars="63" w:firstLine="81" w:firstLineChars="39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数量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服务时长</w:t>
            </w:r>
          </w:p>
        </w:tc>
        <w:tc>
          <w:tcPr>
            <w:tcW w:w="8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  <w:jc w:val="center"/>
        </w:trPr>
        <w:tc>
          <w:tcPr>
            <w:tcW w:w="27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132" w:rightChars="63" w:firstLine="81" w:firstLineChars="39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“汕头市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人力资源和社会保障局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审计服务</w:t>
            </w:r>
            <w:r>
              <w:rPr>
                <w:rFonts w:hint="eastAsia" w:ascii="宋体" w:hAnsi="宋体" w:cs="宋体"/>
                <w:szCs w:val="21"/>
              </w:rPr>
              <w:t>”项目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1项</w:t>
            </w:r>
          </w:p>
        </w:tc>
        <w:tc>
          <w:tcPr>
            <w:tcW w:w="396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2个月</w:t>
            </w:r>
          </w:p>
        </w:tc>
        <w:tc>
          <w:tcPr>
            <w:tcW w:w="88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无</w:t>
            </w:r>
          </w:p>
        </w:tc>
      </w:tr>
    </w:tbl>
    <w:p>
      <w:pPr>
        <w:pStyle w:val="6"/>
        <w:tabs>
          <w:tab w:val="left" w:pos="540"/>
        </w:tabs>
        <w:adjustRightInd w:val="0"/>
        <w:snapToGrid w:val="0"/>
        <w:spacing w:line="360" w:lineRule="auto"/>
        <w:ind w:left="420"/>
        <w:rPr>
          <w:rFonts w:asciiTheme="minorEastAsia" w:hAnsiTheme="minorEastAsia"/>
          <w:b/>
          <w:sz w:val="21"/>
        </w:rPr>
      </w:pPr>
    </w:p>
    <w:p>
      <w:pPr>
        <w:pStyle w:val="6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rPr>
          <w:rFonts w:asciiTheme="minorEastAsia" w:hAnsiTheme="minorEastAsia"/>
          <w:b/>
          <w:sz w:val="21"/>
        </w:rPr>
      </w:pPr>
      <w:r>
        <w:rPr>
          <w:rFonts w:hint="eastAsia" w:asciiTheme="minorEastAsia" w:hAnsiTheme="minorEastAsia"/>
          <w:b/>
          <w:sz w:val="21"/>
        </w:rPr>
        <w:t>项目内容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</w:t>
      </w:r>
      <w:r>
        <w:rPr>
          <w:rFonts w:hint="eastAsia" w:ascii="宋体" w:hAnsi="宋体" w:cs="宋体"/>
          <w:szCs w:val="21"/>
          <w:lang w:val="en-US" w:eastAsia="zh-CN"/>
        </w:rPr>
        <w:t>汕头</w:t>
      </w:r>
      <w:r>
        <w:rPr>
          <w:rFonts w:hint="eastAsia" w:ascii="宋体" w:hAnsi="宋体" w:eastAsia="宋体" w:cs="宋体"/>
          <w:szCs w:val="21"/>
          <w:lang w:val="en-US" w:eastAsia="zh-CN"/>
        </w:rPr>
        <w:t>市人</w:t>
      </w:r>
      <w:r>
        <w:rPr>
          <w:rFonts w:hint="eastAsia" w:ascii="宋体" w:hAnsi="宋体" w:cs="宋体"/>
          <w:szCs w:val="21"/>
          <w:lang w:val="en-US" w:eastAsia="zh-CN"/>
        </w:rPr>
        <w:t>力资源和</w:t>
      </w:r>
      <w:r>
        <w:rPr>
          <w:rFonts w:hint="eastAsia" w:ascii="宋体" w:hAnsi="宋体" w:eastAsia="宋体" w:cs="宋体"/>
          <w:szCs w:val="21"/>
          <w:lang w:val="en-US" w:eastAsia="zh-CN"/>
        </w:rPr>
        <w:t>社</w:t>
      </w:r>
      <w:r>
        <w:rPr>
          <w:rFonts w:hint="eastAsia" w:ascii="宋体" w:hAnsi="宋体" w:cs="宋体"/>
          <w:szCs w:val="21"/>
          <w:lang w:val="en-US" w:eastAsia="zh-CN"/>
        </w:rPr>
        <w:t>会保障</w:t>
      </w:r>
      <w:r>
        <w:rPr>
          <w:rFonts w:hint="eastAsia" w:ascii="宋体" w:hAnsi="宋体" w:eastAsia="宋体" w:cs="宋体"/>
          <w:szCs w:val="21"/>
          <w:lang w:val="en-US" w:eastAsia="zh-CN"/>
        </w:rPr>
        <w:t>局年度财务收支情况业务咨询。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</w:t>
      </w:r>
      <w:r>
        <w:rPr>
          <w:rFonts w:hint="eastAsia" w:ascii="宋体" w:hAnsi="宋体" w:cs="宋体"/>
          <w:szCs w:val="21"/>
          <w:lang w:val="en-US" w:eastAsia="zh-CN"/>
        </w:rPr>
        <w:t>汕头</w:t>
      </w:r>
      <w:r>
        <w:rPr>
          <w:rFonts w:hint="eastAsia" w:ascii="宋体" w:hAnsi="宋体" w:eastAsia="宋体" w:cs="宋体"/>
          <w:szCs w:val="21"/>
          <w:lang w:val="en-US" w:eastAsia="zh-CN"/>
        </w:rPr>
        <w:t>市社</w:t>
      </w:r>
      <w:r>
        <w:rPr>
          <w:rFonts w:hint="eastAsia" w:ascii="宋体" w:hAnsi="宋体" w:cs="宋体"/>
          <w:szCs w:val="21"/>
          <w:lang w:val="en-US" w:eastAsia="zh-CN"/>
        </w:rPr>
        <w:t>会</w:t>
      </w:r>
      <w:r>
        <w:rPr>
          <w:rFonts w:hint="eastAsia" w:ascii="宋体" w:hAnsi="宋体" w:eastAsia="宋体" w:cs="宋体"/>
          <w:szCs w:val="21"/>
          <w:lang w:val="en-US" w:eastAsia="zh-CN"/>
        </w:rPr>
        <w:t>保</w:t>
      </w:r>
      <w:r>
        <w:rPr>
          <w:rFonts w:hint="eastAsia" w:ascii="宋体" w:hAnsi="宋体" w:cs="宋体"/>
          <w:szCs w:val="21"/>
          <w:lang w:val="en-US" w:eastAsia="zh-CN"/>
        </w:rPr>
        <w:t>险基金管理</w:t>
      </w:r>
      <w:r>
        <w:rPr>
          <w:rFonts w:hint="eastAsia" w:ascii="宋体" w:hAnsi="宋体" w:eastAsia="宋体" w:cs="宋体"/>
          <w:szCs w:val="21"/>
          <w:lang w:val="en-US" w:eastAsia="zh-CN"/>
        </w:rPr>
        <w:t>局</w:t>
      </w:r>
      <w:r>
        <w:rPr>
          <w:rFonts w:hint="eastAsia" w:ascii="宋体" w:hAnsi="宋体" w:cs="宋体"/>
          <w:szCs w:val="21"/>
          <w:lang w:val="en-US" w:eastAsia="zh-CN"/>
        </w:rPr>
        <w:t>澄海</w:t>
      </w:r>
      <w:r>
        <w:rPr>
          <w:rFonts w:hint="eastAsia" w:ascii="宋体" w:hAnsi="宋体" w:eastAsia="宋体" w:cs="宋体"/>
          <w:szCs w:val="21"/>
          <w:lang w:val="en-US" w:eastAsia="zh-CN"/>
        </w:rPr>
        <w:t>分局局长</w:t>
      </w:r>
      <w:r>
        <w:rPr>
          <w:rFonts w:hint="eastAsia" w:ascii="宋体" w:hAnsi="宋体" w:cs="宋体"/>
          <w:szCs w:val="21"/>
          <w:lang w:val="en-US" w:eastAsia="zh-CN"/>
        </w:rPr>
        <w:t>任中</w:t>
      </w:r>
      <w:r>
        <w:rPr>
          <w:rFonts w:hint="eastAsia" w:ascii="宋体" w:hAnsi="宋体" w:eastAsia="宋体" w:cs="宋体"/>
          <w:szCs w:val="21"/>
          <w:lang w:val="en-US" w:eastAsia="zh-CN"/>
        </w:rPr>
        <w:t>经济责任审计。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</w:t>
      </w:r>
      <w:r>
        <w:rPr>
          <w:rFonts w:hint="eastAsia" w:ascii="宋体" w:hAnsi="宋体" w:cs="宋体"/>
          <w:szCs w:val="21"/>
          <w:lang w:val="en-US" w:eastAsia="zh-CN"/>
        </w:rPr>
        <w:t>汕头</w:t>
      </w:r>
      <w:r>
        <w:rPr>
          <w:rFonts w:hint="eastAsia" w:ascii="宋体" w:hAnsi="宋体" w:eastAsia="宋体" w:cs="宋体"/>
          <w:szCs w:val="21"/>
          <w:lang w:val="en-US" w:eastAsia="zh-CN"/>
        </w:rPr>
        <w:t>市</w:t>
      </w:r>
      <w:r>
        <w:rPr>
          <w:rFonts w:hint="eastAsia" w:ascii="宋体" w:hAnsi="宋体" w:cs="宋体"/>
          <w:szCs w:val="21"/>
          <w:lang w:val="en-US" w:eastAsia="zh-CN"/>
        </w:rPr>
        <w:t>引进人才服务中心原副主任离任</w:t>
      </w:r>
      <w:r>
        <w:rPr>
          <w:rFonts w:hint="eastAsia" w:ascii="宋体" w:hAnsi="宋体" w:eastAsia="宋体" w:cs="宋体"/>
          <w:szCs w:val="21"/>
          <w:lang w:val="en-US" w:eastAsia="zh-CN"/>
        </w:rPr>
        <w:t>经济责任审计。</w:t>
      </w:r>
    </w:p>
    <w:p>
      <w:pPr>
        <w:pStyle w:val="6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rPr>
          <w:rFonts w:asciiTheme="minorEastAsia" w:hAnsiTheme="minorEastAsia"/>
          <w:b/>
          <w:sz w:val="21"/>
        </w:rPr>
      </w:pPr>
      <w:r>
        <w:rPr>
          <w:rFonts w:hint="eastAsia" w:asciiTheme="minorEastAsia" w:hAnsiTheme="minorEastAsia"/>
          <w:b/>
          <w:sz w:val="21"/>
        </w:rPr>
        <w:t>服务内容及要求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（一）服务内容</w:t>
      </w:r>
    </w:p>
    <w:p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1、</w:t>
      </w:r>
      <w:r>
        <w:rPr>
          <w:rFonts w:hint="eastAsia" w:ascii="宋体" w:hAnsi="宋体" w:cs="宋体"/>
          <w:szCs w:val="21"/>
          <w:lang w:val="en-US" w:eastAsia="zh-CN"/>
        </w:rPr>
        <w:t>汕头</w:t>
      </w:r>
      <w:r>
        <w:rPr>
          <w:rFonts w:hint="eastAsia" w:ascii="宋体" w:hAnsi="宋体" w:eastAsia="宋体" w:cs="宋体"/>
          <w:szCs w:val="21"/>
          <w:lang w:val="en-US" w:eastAsia="zh-CN"/>
        </w:rPr>
        <w:t>市人</w:t>
      </w:r>
      <w:r>
        <w:rPr>
          <w:rFonts w:hint="eastAsia" w:ascii="宋体" w:hAnsi="宋体" w:cs="宋体"/>
          <w:szCs w:val="21"/>
          <w:lang w:val="en-US" w:eastAsia="zh-CN"/>
        </w:rPr>
        <w:t>力资源和</w:t>
      </w:r>
      <w:r>
        <w:rPr>
          <w:rFonts w:hint="eastAsia" w:ascii="宋体" w:hAnsi="宋体" w:eastAsia="宋体" w:cs="宋体"/>
          <w:szCs w:val="21"/>
          <w:lang w:val="en-US" w:eastAsia="zh-CN"/>
        </w:rPr>
        <w:t>社</w:t>
      </w:r>
      <w:r>
        <w:rPr>
          <w:rFonts w:hint="eastAsia" w:ascii="宋体" w:hAnsi="宋体" w:cs="宋体"/>
          <w:szCs w:val="21"/>
          <w:lang w:val="en-US" w:eastAsia="zh-CN"/>
        </w:rPr>
        <w:t>会保障</w:t>
      </w:r>
      <w:r>
        <w:rPr>
          <w:rFonts w:hint="eastAsia" w:ascii="宋体" w:hAnsi="宋体" w:eastAsia="宋体" w:cs="宋体"/>
          <w:szCs w:val="21"/>
          <w:lang w:val="en-US" w:eastAsia="zh-CN"/>
        </w:rPr>
        <w:t>局：202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  <w:lang w:val="en-US" w:eastAsia="zh-CN"/>
        </w:rPr>
        <w:t>年1月至</w:t>
      </w:r>
      <w:r>
        <w:rPr>
          <w:rFonts w:hint="eastAsia" w:ascii="宋体" w:hAnsi="宋体" w:cs="宋体"/>
          <w:szCs w:val="21"/>
          <w:lang w:val="en-US" w:eastAsia="zh-CN"/>
        </w:rPr>
        <w:t>2025年</w:t>
      </w:r>
      <w:r>
        <w:rPr>
          <w:rFonts w:hint="eastAsia" w:ascii="宋体" w:hAnsi="宋体" w:eastAsia="宋体" w:cs="宋体"/>
          <w:szCs w:val="21"/>
          <w:lang w:val="en-US" w:eastAsia="zh-CN"/>
        </w:rPr>
        <w:t>12月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2、</w:t>
      </w:r>
      <w:r>
        <w:rPr>
          <w:rFonts w:hint="eastAsia" w:ascii="宋体" w:hAnsi="宋体" w:cs="宋体"/>
          <w:szCs w:val="21"/>
          <w:lang w:val="en-US" w:eastAsia="zh-CN"/>
        </w:rPr>
        <w:t>汕头</w:t>
      </w:r>
      <w:r>
        <w:rPr>
          <w:rFonts w:hint="eastAsia" w:ascii="宋体" w:hAnsi="宋体" w:eastAsia="宋体" w:cs="宋体"/>
          <w:szCs w:val="21"/>
          <w:lang w:val="en-US" w:eastAsia="zh-CN"/>
        </w:rPr>
        <w:t>市社</w:t>
      </w:r>
      <w:r>
        <w:rPr>
          <w:rFonts w:hint="eastAsia" w:ascii="宋体" w:hAnsi="宋体" w:cs="宋体"/>
          <w:szCs w:val="21"/>
          <w:lang w:val="en-US" w:eastAsia="zh-CN"/>
        </w:rPr>
        <w:t>会</w:t>
      </w:r>
      <w:r>
        <w:rPr>
          <w:rFonts w:hint="eastAsia" w:ascii="宋体" w:hAnsi="宋体" w:eastAsia="宋体" w:cs="宋体"/>
          <w:szCs w:val="21"/>
          <w:lang w:val="en-US" w:eastAsia="zh-CN"/>
        </w:rPr>
        <w:t>保</w:t>
      </w:r>
      <w:r>
        <w:rPr>
          <w:rFonts w:hint="eastAsia" w:ascii="宋体" w:hAnsi="宋体" w:cs="宋体"/>
          <w:szCs w:val="21"/>
          <w:lang w:val="en-US" w:eastAsia="zh-CN"/>
        </w:rPr>
        <w:t>险基金管理</w:t>
      </w:r>
      <w:r>
        <w:rPr>
          <w:rFonts w:hint="eastAsia" w:ascii="宋体" w:hAnsi="宋体" w:eastAsia="宋体" w:cs="宋体"/>
          <w:szCs w:val="21"/>
          <w:lang w:val="en-US" w:eastAsia="zh-CN"/>
        </w:rPr>
        <w:t>局</w:t>
      </w:r>
      <w:r>
        <w:rPr>
          <w:rFonts w:hint="eastAsia" w:ascii="宋体" w:hAnsi="宋体" w:cs="宋体"/>
          <w:szCs w:val="21"/>
          <w:lang w:val="en-US" w:eastAsia="zh-CN"/>
        </w:rPr>
        <w:t>澄海</w:t>
      </w:r>
      <w:r>
        <w:rPr>
          <w:rFonts w:hint="eastAsia" w:ascii="宋体" w:hAnsi="宋体" w:eastAsia="宋体" w:cs="宋体"/>
          <w:szCs w:val="21"/>
          <w:lang w:val="en-US" w:eastAsia="zh-CN"/>
        </w:rPr>
        <w:t>分局局长</w:t>
      </w:r>
      <w:r>
        <w:rPr>
          <w:rFonts w:hint="eastAsia" w:ascii="宋体" w:hAnsi="宋体" w:cs="宋体"/>
          <w:szCs w:val="21"/>
          <w:lang w:val="en-US" w:eastAsia="zh-CN"/>
        </w:rPr>
        <w:t>任中</w:t>
      </w:r>
      <w:r>
        <w:rPr>
          <w:rFonts w:hint="eastAsia" w:ascii="宋体" w:hAnsi="宋体" w:eastAsia="宋体" w:cs="宋体"/>
          <w:szCs w:val="21"/>
          <w:lang w:val="en-US" w:eastAsia="zh-CN"/>
        </w:rPr>
        <w:t>经济责任审计：</w:t>
      </w:r>
      <w:r>
        <w:rPr>
          <w:rFonts w:hint="eastAsia" w:ascii="宋体" w:hAnsi="宋体" w:cs="宋体"/>
          <w:szCs w:val="21"/>
          <w:lang w:val="en-US" w:eastAsia="zh-CN"/>
        </w:rPr>
        <w:t>2020年9月至2025年12月</w:t>
      </w:r>
      <w:r>
        <w:rPr>
          <w:rFonts w:hint="eastAsia" w:ascii="宋体" w:hAnsi="宋体" w:eastAsia="宋体" w:cs="宋体"/>
          <w:szCs w:val="21"/>
          <w:lang w:val="en-US"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3、</w:t>
      </w:r>
      <w:r>
        <w:rPr>
          <w:rFonts w:hint="eastAsia" w:ascii="宋体" w:hAnsi="宋体" w:cs="宋体"/>
          <w:szCs w:val="21"/>
          <w:lang w:val="en-US" w:eastAsia="zh-CN"/>
        </w:rPr>
        <w:t>汕头</w:t>
      </w:r>
      <w:r>
        <w:rPr>
          <w:rFonts w:hint="eastAsia" w:ascii="宋体" w:hAnsi="宋体" w:eastAsia="宋体" w:cs="宋体"/>
          <w:szCs w:val="21"/>
          <w:lang w:val="en-US" w:eastAsia="zh-CN"/>
        </w:rPr>
        <w:t>市</w:t>
      </w:r>
      <w:r>
        <w:rPr>
          <w:rFonts w:hint="eastAsia" w:ascii="宋体" w:hAnsi="宋体" w:cs="宋体"/>
          <w:szCs w:val="21"/>
          <w:lang w:val="en-US" w:eastAsia="zh-CN"/>
        </w:rPr>
        <w:t>引进人才服务中心原副主任离任</w:t>
      </w:r>
      <w:r>
        <w:rPr>
          <w:rFonts w:hint="eastAsia" w:ascii="宋体" w:hAnsi="宋体" w:eastAsia="宋体" w:cs="宋体"/>
          <w:szCs w:val="21"/>
          <w:lang w:val="en-US" w:eastAsia="zh-CN"/>
        </w:rPr>
        <w:t>经济责任审计</w:t>
      </w:r>
      <w:r>
        <w:rPr>
          <w:rFonts w:hint="eastAsia" w:ascii="宋体" w:hAnsi="宋体" w:cs="宋体"/>
          <w:szCs w:val="21"/>
          <w:lang w:val="en-US" w:eastAsia="zh-CN"/>
        </w:rPr>
        <w:t>（2021年1月至2024年12月）</w:t>
      </w:r>
      <w:r>
        <w:rPr>
          <w:rFonts w:hint="eastAsia" w:ascii="宋体" w:hAnsi="宋体" w:eastAsia="宋体" w:cs="宋体"/>
          <w:szCs w:val="21"/>
          <w:lang w:val="en-US" w:eastAsia="zh-CN"/>
        </w:rPr>
        <w:t>。</w:t>
      </w:r>
    </w:p>
    <w:p>
      <w:pPr>
        <w:pStyle w:val="6"/>
        <w:tabs>
          <w:tab w:val="left" w:pos="289"/>
          <w:tab w:val="left" w:pos="540"/>
          <w:tab w:val="left" w:pos="567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（二）要求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lang w:val="en-US" w:eastAsia="zh-CN"/>
        </w:rPr>
        <w:t>、所有审计费用包括税费和人员到区</w:t>
      </w:r>
      <w:r>
        <w:rPr>
          <w:rFonts w:hint="eastAsia" w:ascii="宋体" w:hAnsi="宋体" w:cs="宋体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县</w:t>
      </w:r>
      <w:r>
        <w:rPr>
          <w:rFonts w:hint="eastAsia" w:ascii="宋体" w:hAnsi="宋体" w:cs="宋体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交通住宿的所有费用。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、所需审计服务费报价</w:t>
      </w:r>
      <w:r>
        <w:rPr>
          <w:rFonts w:hint="eastAsia" w:ascii="宋体" w:hAnsi="宋体" w:cs="宋体"/>
          <w:szCs w:val="21"/>
          <w:lang w:val="en-US" w:eastAsia="zh-CN"/>
        </w:rPr>
        <w:t>不得高于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陆万元整（</w:t>
      </w:r>
      <w:r>
        <w:rPr>
          <w:rFonts w:hint="default" w:ascii="Arial" w:hAnsi="Arial" w:cs="Arial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000元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。</w:t>
      </w:r>
    </w:p>
    <w:p>
      <w:pPr>
        <w:pStyle w:val="6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60" w:lineRule="auto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实施要求</w:t>
      </w:r>
    </w:p>
    <w:p>
      <w:pPr>
        <w:pStyle w:val="30"/>
        <w:adjustRightInd/>
        <w:snapToGrid/>
        <w:jc w:val="both"/>
        <w:outlineLvl w:val="2"/>
        <w:rPr>
          <w:rFonts w:hAnsi="宋体"/>
          <w:b/>
          <w:bCs/>
          <w:color w:val="000000"/>
          <w:sz w:val="21"/>
          <w:szCs w:val="21"/>
        </w:rPr>
      </w:pPr>
      <w:r>
        <w:rPr>
          <w:rFonts w:hint="eastAsia" w:hAnsi="宋体"/>
          <w:b/>
          <w:bCs/>
          <w:color w:val="000000"/>
          <w:sz w:val="21"/>
          <w:szCs w:val="21"/>
        </w:rPr>
        <w:t>（一）</w:t>
      </w:r>
      <w:r>
        <w:rPr>
          <w:rFonts w:hint="eastAsia" w:hAnsi="宋体"/>
          <w:b/>
          <w:bCs/>
          <w:color w:val="000000"/>
          <w:sz w:val="21"/>
          <w:szCs w:val="21"/>
          <w:lang w:eastAsia="zh-CN"/>
        </w:rPr>
        <w:t>服务</w:t>
      </w:r>
      <w:r>
        <w:rPr>
          <w:rFonts w:hint="eastAsia" w:hAnsi="宋体"/>
          <w:b/>
          <w:bCs/>
          <w:color w:val="000000"/>
          <w:sz w:val="21"/>
          <w:szCs w:val="21"/>
        </w:rPr>
        <w:t>实施进度要求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服务</w:t>
      </w:r>
      <w:r>
        <w:rPr>
          <w:rFonts w:hint="eastAsia" w:ascii="宋体" w:hAnsi="宋体" w:cs="宋体"/>
          <w:szCs w:val="21"/>
        </w:rPr>
        <w:t>周期为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个月。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个月内</w:t>
      </w:r>
      <w:r>
        <w:rPr>
          <w:rFonts w:hint="eastAsia" w:ascii="宋体" w:hAnsi="宋体" w:cs="宋体"/>
          <w:szCs w:val="21"/>
          <w:lang w:eastAsia="zh-CN"/>
        </w:rPr>
        <w:t>必须</w:t>
      </w:r>
      <w:r>
        <w:rPr>
          <w:rFonts w:hint="eastAsia" w:ascii="宋体" w:hAnsi="宋体" w:cs="宋体"/>
          <w:szCs w:val="21"/>
        </w:rPr>
        <w:t>完成</w:t>
      </w:r>
      <w:r>
        <w:rPr>
          <w:rFonts w:hint="eastAsia" w:ascii="宋体" w:hAnsi="宋体" w:cs="宋体"/>
          <w:szCs w:val="21"/>
          <w:lang w:val="en-US" w:eastAsia="zh-CN"/>
        </w:rPr>
        <w:t>3个单位的审计和业务咨询</w:t>
      </w:r>
      <w:r>
        <w:rPr>
          <w:rFonts w:hint="eastAsia" w:ascii="宋体" w:hAnsi="宋体" w:cs="宋体"/>
          <w:szCs w:val="21"/>
        </w:rPr>
        <w:t>等工作。</w:t>
      </w:r>
    </w:p>
    <w:p>
      <w:pPr>
        <w:pStyle w:val="30"/>
        <w:adjustRightInd/>
        <w:snapToGrid/>
        <w:jc w:val="both"/>
        <w:outlineLvl w:val="2"/>
        <w:rPr>
          <w:rFonts w:hAnsi="宋体"/>
          <w:b/>
          <w:bCs/>
          <w:color w:val="000000"/>
          <w:sz w:val="21"/>
          <w:szCs w:val="21"/>
        </w:rPr>
      </w:pPr>
      <w:r>
        <w:rPr>
          <w:rFonts w:hint="eastAsia" w:hAnsi="宋体"/>
          <w:b/>
          <w:bCs/>
          <w:color w:val="000000"/>
          <w:sz w:val="21"/>
          <w:szCs w:val="21"/>
        </w:rPr>
        <w:t>（二）质量保证要求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须有针对本</w:t>
      </w:r>
      <w:r>
        <w:rPr>
          <w:rFonts w:hint="eastAsia" w:ascii="宋体" w:hAnsi="宋体" w:cs="宋体"/>
          <w:szCs w:val="21"/>
          <w:lang w:eastAsia="zh-CN"/>
        </w:rPr>
        <w:t>审计服务</w:t>
      </w:r>
      <w:r>
        <w:rPr>
          <w:rFonts w:hint="eastAsia" w:ascii="宋体" w:hAnsi="宋体" w:cs="宋体"/>
          <w:szCs w:val="21"/>
        </w:rPr>
        <w:t>项目的</w:t>
      </w:r>
      <w:r>
        <w:rPr>
          <w:rFonts w:hint="eastAsia" w:ascii="宋体" w:hAnsi="宋体" w:cs="宋体"/>
          <w:szCs w:val="21"/>
          <w:lang w:val="en-US" w:eastAsia="zh-CN"/>
        </w:rPr>
        <w:t>审计单位和咨询单位出具报告书</w:t>
      </w:r>
      <w:r>
        <w:rPr>
          <w:rFonts w:hint="eastAsia" w:ascii="宋体" w:hAnsi="宋体" w:cs="宋体"/>
          <w:szCs w:val="21"/>
        </w:rPr>
        <w:t>。</w:t>
      </w:r>
    </w:p>
    <w:p>
      <w:pPr>
        <w:pStyle w:val="30"/>
        <w:adjustRightInd/>
        <w:snapToGrid/>
        <w:jc w:val="both"/>
        <w:outlineLvl w:val="2"/>
        <w:rPr>
          <w:rFonts w:hAnsi="宋体"/>
          <w:b/>
          <w:bCs/>
          <w:color w:val="000000"/>
          <w:sz w:val="21"/>
          <w:szCs w:val="21"/>
        </w:rPr>
      </w:pPr>
      <w:r>
        <w:rPr>
          <w:rFonts w:hint="eastAsia" w:hAnsi="宋体"/>
          <w:b/>
          <w:bCs/>
          <w:color w:val="000000"/>
          <w:sz w:val="21"/>
          <w:szCs w:val="21"/>
        </w:rPr>
        <w:t>（三）组织管理要求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须有针对本项目实施的详细组织机构及其工作职责划分，需要具备合理完整的项目团队，具备完成本项目所有实施工作。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1、成立合理的实施团队，建立健全保障项目顺利实施的各项管理制度和质量保证体系。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2、指定专职于本项目的项目经理，配置相应的人员，保证有足够的高素质人员参加本项目的</w:t>
      </w:r>
      <w:r>
        <w:rPr>
          <w:rFonts w:hint="eastAsia" w:ascii="宋体" w:hAnsi="宋体" w:cs="宋体"/>
          <w:szCs w:val="21"/>
          <w:lang w:eastAsia="zh-CN"/>
        </w:rPr>
        <w:t>实施</w:t>
      </w:r>
      <w:r>
        <w:rPr>
          <w:rFonts w:hint="eastAsia" w:ascii="宋体" w:hAnsi="宋体" w:cs="宋体"/>
          <w:szCs w:val="21"/>
        </w:rPr>
        <w:t>，确保</w:t>
      </w:r>
      <w:r>
        <w:rPr>
          <w:rFonts w:hint="eastAsia" w:ascii="宋体" w:hAnsi="宋体" w:cs="宋体"/>
          <w:szCs w:val="21"/>
          <w:lang w:eastAsia="zh-CN"/>
        </w:rPr>
        <w:t>服务项目</w:t>
      </w:r>
      <w:r>
        <w:rPr>
          <w:rFonts w:hint="eastAsia" w:ascii="宋体" w:hAnsi="宋体" w:cs="宋体"/>
          <w:szCs w:val="21"/>
        </w:rPr>
        <w:t>顺利实施。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3、参与本项目的技术人员必须具有</w:t>
      </w:r>
      <w:r>
        <w:rPr>
          <w:rFonts w:hint="eastAsia" w:ascii="宋体" w:hAnsi="宋体" w:cs="宋体"/>
          <w:szCs w:val="21"/>
          <w:lang w:val="en-US" w:eastAsia="zh-CN"/>
        </w:rPr>
        <w:t>审计会计</w:t>
      </w:r>
      <w:r>
        <w:rPr>
          <w:rFonts w:hint="eastAsia" w:ascii="宋体" w:hAnsi="宋体" w:cs="宋体"/>
          <w:szCs w:val="21"/>
        </w:rPr>
        <w:t>经验，能够与用户进行良好沟通，具备相关</w:t>
      </w:r>
      <w:r>
        <w:rPr>
          <w:rFonts w:hint="eastAsia" w:ascii="宋体" w:hAnsi="宋体" w:cs="宋体"/>
          <w:szCs w:val="21"/>
          <w:lang w:eastAsia="zh-CN"/>
        </w:rPr>
        <w:t>统筹协调</w:t>
      </w:r>
      <w:r>
        <w:rPr>
          <w:rFonts w:hint="eastAsia" w:ascii="宋体" w:hAnsi="宋体" w:cs="宋体"/>
          <w:szCs w:val="21"/>
        </w:rPr>
        <w:t>的能力。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4、参与本项目的</w:t>
      </w:r>
      <w:r>
        <w:rPr>
          <w:rFonts w:hint="eastAsia" w:ascii="宋体" w:hAnsi="宋体" w:cs="宋体"/>
          <w:szCs w:val="21"/>
          <w:lang w:eastAsia="zh-CN"/>
        </w:rPr>
        <w:t>专业技术</w:t>
      </w:r>
      <w:r>
        <w:rPr>
          <w:rFonts w:hint="eastAsia" w:ascii="宋体" w:hAnsi="宋体" w:cs="宋体"/>
          <w:szCs w:val="21"/>
        </w:rPr>
        <w:t>人员必须对相关业务有所熟悉。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5、乙方应对上述内容列出详细人员计划，包括人员姓名、经验、学历和在本项目中的职责分工等。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6、乙方应根据项目建设的具体内容和整体工期要求，向甲方单位提交切实可行的项目工作计划。</w:t>
      </w:r>
    </w:p>
    <w:p>
      <w:pPr>
        <w:pStyle w:val="30"/>
        <w:numPr>
          <w:ilvl w:val="0"/>
          <w:numId w:val="2"/>
        </w:numPr>
        <w:adjustRightInd/>
        <w:snapToGrid/>
        <w:jc w:val="both"/>
        <w:outlineLvl w:val="2"/>
        <w:rPr>
          <w:rFonts w:hAnsi="宋体"/>
          <w:b/>
          <w:bCs/>
          <w:color w:val="000000"/>
          <w:sz w:val="21"/>
          <w:szCs w:val="21"/>
        </w:rPr>
      </w:pPr>
      <w:r>
        <w:rPr>
          <w:rFonts w:hint="eastAsia" w:hAnsi="宋体"/>
          <w:b/>
          <w:bCs/>
          <w:color w:val="000000"/>
          <w:sz w:val="21"/>
          <w:szCs w:val="21"/>
        </w:rPr>
        <w:t>付款方式说明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第一次付款：合同签订之日起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天内，甲方向乙方付至项目合同金额</w:t>
      </w:r>
      <w:r>
        <w:rPr>
          <w:rFonts w:hint="eastAsia" w:ascii="宋体" w:hAnsi="宋体" w:cs="宋体"/>
          <w:szCs w:val="21"/>
          <w:lang w:val="en-US" w:eastAsia="zh-CN"/>
        </w:rPr>
        <w:t>50</w:t>
      </w:r>
      <w:r>
        <w:rPr>
          <w:rFonts w:hint="eastAsia" w:ascii="宋体" w:hAnsi="宋体" w:cs="宋体"/>
          <w:szCs w:val="21"/>
        </w:rPr>
        <w:t>%；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第二次付款：项目</w:t>
      </w:r>
      <w:r>
        <w:rPr>
          <w:rFonts w:hint="eastAsia" w:ascii="宋体" w:hAnsi="宋体" w:cs="宋体"/>
          <w:szCs w:val="21"/>
          <w:lang w:eastAsia="zh-CN"/>
        </w:rPr>
        <w:t>全部审计工作完成</w:t>
      </w:r>
      <w:r>
        <w:rPr>
          <w:rFonts w:hint="eastAsia" w:ascii="宋体" w:hAnsi="宋体" w:cs="宋体"/>
          <w:szCs w:val="21"/>
        </w:rPr>
        <w:t>之日起</w:t>
      </w:r>
      <w:r>
        <w:rPr>
          <w:rFonts w:hint="eastAsia" w:ascii="宋体" w:hAnsi="宋体" w:cs="宋体"/>
          <w:szCs w:val="21"/>
          <w:lang w:val="en-US" w:eastAsia="zh-CN"/>
        </w:rPr>
        <w:t>30</w:t>
      </w:r>
      <w:r>
        <w:rPr>
          <w:rFonts w:hint="eastAsia" w:ascii="宋体" w:hAnsi="宋体" w:cs="宋体"/>
          <w:szCs w:val="21"/>
        </w:rPr>
        <w:t>天内，甲方向乙方付至项目合同金额</w:t>
      </w:r>
      <w:r>
        <w:rPr>
          <w:rFonts w:hint="eastAsia" w:ascii="宋体" w:hAnsi="宋体" w:cs="宋体"/>
          <w:szCs w:val="21"/>
          <w:lang w:val="en-US" w:eastAsia="zh-CN"/>
        </w:rPr>
        <w:t>50</w:t>
      </w:r>
      <w:r>
        <w:rPr>
          <w:rFonts w:hint="eastAsia" w:ascii="宋体" w:hAnsi="宋体" w:cs="宋体"/>
          <w:szCs w:val="21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36D0E"/>
    <w:multiLevelType w:val="multilevel"/>
    <w:tmpl w:val="2B836D0E"/>
    <w:lvl w:ilvl="0" w:tentative="0">
      <w:start w:val="3"/>
      <w:numFmt w:val="japaneseCounting"/>
      <w:lvlText w:val="（%1）"/>
      <w:lvlJc w:val="left"/>
      <w:pPr>
        <w:ind w:left="765" w:hanging="765"/>
      </w:pPr>
      <w:rPr>
        <w:rFonts w:hint="default" w:hAnsi="宋体" w:cs="仿宋_GB2312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EE1957"/>
    <w:multiLevelType w:val="multilevel"/>
    <w:tmpl w:val="48EE1957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WJmMGNkZWJlMjk3OWJjOThlOWE2MzNhMzRiYWUifQ=="/>
  </w:docVars>
  <w:rsids>
    <w:rsidRoot w:val="0066748D"/>
    <w:rsid w:val="0000590C"/>
    <w:rsid w:val="000465DC"/>
    <w:rsid w:val="00070106"/>
    <w:rsid w:val="00085E72"/>
    <w:rsid w:val="001156C6"/>
    <w:rsid w:val="00187468"/>
    <w:rsid w:val="002255EA"/>
    <w:rsid w:val="00234747"/>
    <w:rsid w:val="00265811"/>
    <w:rsid w:val="002957D7"/>
    <w:rsid w:val="002B01DB"/>
    <w:rsid w:val="002C56B5"/>
    <w:rsid w:val="00326E8B"/>
    <w:rsid w:val="00363B20"/>
    <w:rsid w:val="00385812"/>
    <w:rsid w:val="004053B4"/>
    <w:rsid w:val="004647FD"/>
    <w:rsid w:val="004F4D94"/>
    <w:rsid w:val="005327B0"/>
    <w:rsid w:val="00563F89"/>
    <w:rsid w:val="005843A2"/>
    <w:rsid w:val="005B6F6D"/>
    <w:rsid w:val="005F3E36"/>
    <w:rsid w:val="006129F9"/>
    <w:rsid w:val="00636442"/>
    <w:rsid w:val="00661491"/>
    <w:rsid w:val="00665437"/>
    <w:rsid w:val="0066748D"/>
    <w:rsid w:val="006875A8"/>
    <w:rsid w:val="006E7632"/>
    <w:rsid w:val="00744C15"/>
    <w:rsid w:val="0077373F"/>
    <w:rsid w:val="007C5907"/>
    <w:rsid w:val="0080663C"/>
    <w:rsid w:val="00846419"/>
    <w:rsid w:val="00873F8D"/>
    <w:rsid w:val="00961709"/>
    <w:rsid w:val="00A147A8"/>
    <w:rsid w:val="00A66CF3"/>
    <w:rsid w:val="00A8415B"/>
    <w:rsid w:val="00A91EEF"/>
    <w:rsid w:val="00AF45D5"/>
    <w:rsid w:val="00BA0652"/>
    <w:rsid w:val="00C07DD7"/>
    <w:rsid w:val="00C2019A"/>
    <w:rsid w:val="00C33E7E"/>
    <w:rsid w:val="00C91018"/>
    <w:rsid w:val="00CC419E"/>
    <w:rsid w:val="00CD1103"/>
    <w:rsid w:val="00D41E8A"/>
    <w:rsid w:val="00E00DE6"/>
    <w:rsid w:val="00E73381"/>
    <w:rsid w:val="00F40EDC"/>
    <w:rsid w:val="00F7304A"/>
    <w:rsid w:val="00FA0DD2"/>
    <w:rsid w:val="0EDB08D2"/>
    <w:rsid w:val="1FB7A57B"/>
    <w:rsid w:val="259930F6"/>
    <w:rsid w:val="37D7D75C"/>
    <w:rsid w:val="3DB76B1C"/>
    <w:rsid w:val="3F465828"/>
    <w:rsid w:val="42832A2D"/>
    <w:rsid w:val="4B1F2E21"/>
    <w:rsid w:val="67FF1901"/>
    <w:rsid w:val="6DB5B841"/>
    <w:rsid w:val="73D39CC8"/>
    <w:rsid w:val="7DEFB5C5"/>
    <w:rsid w:val="BDAF9C6B"/>
    <w:rsid w:val="D13F9FFF"/>
    <w:rsid w:val="F3775770"/>
    <w:rsid w:val="F37F4C89"/>
    <w:rsid w:val="F7B54540"/>
    <w:rsid w:val="F7CBF111"/>
    <w:rsid w:val="F7F78D20"/>
    <w:rsid w:val="FEDFF081"/>
    <w:rsid w:val="FFFDB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29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ind w:firstLine="602" w:firstLineChars="200"/>
      <w:outlineLvl w:val="2"/>
    </w:pPr>
    <w:rPr>
      <w:rFonts w:ascii="宋体" w:hAnsi="Calibri" w:cs="宋体"/>
      <w:sz w:val="24"/>
      <w:szCs w:val="2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ody Text"/>
    <w:basedOn w:val="1"/>
    <w:link w:val="24"/>
    <w:qFormat/>
    <w:uiPriority w:val="0"/>
    <w:pPr>
      <w:spacing w:after="120"/>
    </w:pPr>
  </w:style>
  <w:style w:type="paragraph" w:styleId="6">
    <w:name w:val="Plain Text"/>
    <w:basedOn w:val="1"/>
    <w:link w:val="18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39"/>
    <w:pPr>
      <w:tabs>
        <w:tab w:val="right" w:leader="dot" w:pos="9402"/>
      </w:tabs>
      <w:spacing w:line="360" w:lineRule="auto"/>
      <w:ind w:left="993" w:leftChars="202" w:hanging="569" w:hangingChars="237"/>
    </w:pPr>
    <w:rPr>
      <w:rFonts w:ascii="Calibri" w:hAnsi="Calibri"/>
      <w:sz w:val="24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Char"/>
    <w:basedOn w:val="14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纯文本 字符"/>
    <w:link w:val="6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9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华文中宋" w:hAnsi="Calibri" w:eastAsia="华文中宋" w:cs="Times New Roman"/>
      <w:color w:val="000000"/>
      <w:sz w:val="24"/>
      <w:lang w:val="en-US" w:eastAsia="zh-CN" w:bidi="ar-SA"/>
    </w:rPr>
  </w:style>
  <w:style w:type="character" w:customStyle="1" w:styleId="21">
    <w:name w:val="批注文字 字符"/>
    <w:link w:val="4"/>
    <w:qFormat/>
    <w:uiPriority w:val="0"/>
    <w:rPr>
      <w:szCs w:val="24"/>
    </w:rPr>
  </w:style>
  <w:style w:type="character" w:customStyle="1" w:styleId="22">
    <w:name w:val="批注文字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正文文本 字符"/>
    <w:basedOn w:val="14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标题 1_0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8">
    <w:name w:val="标题 3_0"/>
    <w:basedOn w:val="1"/>
    <w:next w:val="1"/>
    <w:qFormat/>
    <w:uiPriority w:val="9"/>
    <w:pPr>
      <w:tabs>
        <w:tab w:val="left" w:pos="851"/>
      </w:tabs>
      <w:autoSpaceDE w:val="0"/>
      <w:autoSpaceDN w:val="0"/>
      <w:adjustRightInd w:val="0"/>
      <w:snapToGrid w:val="0"/>
      <w:spacing w:after="200" w:line="360" w:lineRule="auto"/>
      <w:outlineLvl w:val="2"/>
    </w:pPr>
    <w:rPr>
      <w:rFonts w:ascii="宋体" w:hAnsi="宋体" w:cs="宋体"/>
      <w:sz w:val="30"/>
      <w:szCs w:val="22"/>
    </w:rPr>
  </w:style>
  <w:style w:type="character" w:customStyle="1" w:styleId="29">
    <w:name w:val="标题 3 字符"/>
    <w:basedOn w:val="14"/>
    <w:link w:val="2"/>
    <w:qFormat/>
    <w:uiPriority w:val="0"/>
    <w:rPr>
      <w:rFonts w:ascii="宋体" w:hAnsi="Calibri" w:eastAsia="宋体" w:cs="宋体"/>
      <w:sz w:val="24"/>
    </w:rPr>
  </w:style>
  <w:style w:type="paragraph" w:customStyle="1" w:styleId="30">
    <w:name w:val="标题 2_0"/>
    <w:basedOn w:val="1"/>
    <w:next w:val="1"/>
    <w:qFormat/>
    <w:uiPriority w:val="0"/>
    <w:pPr>
      <w:keepNext/>
      <w:keepLines/>
      <w:adjustRightInd w:val="0"/>
      <w:snapToGrid w:val="0"/>
      <w:spacing w:after="200" w:line="360" w:lineRule="auto"/>
      <w:jc w:val="center"/>
      <w:outlineLvl w:val="1"/>
    </w:pPr>
    <w:rPr>
      <w:rFonts w:ascii="宋体" w:hAnsi="Arial" w:cs="宋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573</Words>
  <Characters>3268</Characters>
  <Lines>27</Lines>
  <Paragraphs>7</Paragraphs>
  <TotalTime>0</TotalTime>
  <ScaleCrop>false</ScaleCrop>
  <LinksUpToDate>false</LinksUpToDate>
  <CharactersWithSpaces>3834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2019-10-24T09:43:00Z</dcterms:created>
  <dc:creator>微软用户</dc:creator>
  <cp:lastModifiedBy>user</cp:lastModifiedBy>
  <cp:lastPrinted>2024-06-07T02:23:00Z</cp:lastPrinted>
  <dcterms:modified xsi:type="dcterms:W3CDTF">2026-04-02T12:01:35Z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A15089BFA55149E39CDF18C40D1A563D</vt:lpwstr>
  </property>
</Properties>
</file>