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4DD4C">
      <w:pP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1</w:t>
      </w:r>
    </w:p>
    <w:p w14:paraId="72F7991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中国（广州）跨境电商交易会展位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申报汇总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表</w:t>
      </w:r>
      <w:bookmarkEnd w:id="0"/>
    </w:p>
    <w:p w14:paraId="71E01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</w:p>
    <w:p w14:paraId="18E1777C">
      <w:pPr>
        <w:spacing w:line="560" w:lineRule="exact"/>
        <w:rPr>
          <w:rFonts w:hint="eastAsia" w:ascii="楷体_GB2312" w:hAnsi="楷体_GB2312" w:eastAsia="楷体_GB2312" w:cs="楷体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填报单位（盖章）：XX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局                                  填报时间：202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月XX日                          </w:t>
      </w:r>
    </w:p>
    <w:tbl>
      <w:tblPr>
        <w:tblStyle w:val="5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5262"/>
        <w:gridCol w:w="1912"/>
        <w:gridCol w:w="2142"/>
        <w:gridCol w:w="2088"/>
        <w:gridCol w:w="1617"/>
      </w:tblGrid>
      <w:tr w14:paraId="66C9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408" w:type="pct"/>
            <w:noWrap w:val="0"/>
            <w:vAlign w:val="center"/>
          </w:tcPr>
          <w:p w14:paraId="63520D24"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序号</w:t>
            </w:r>
          </w:p>
        </w:tc>
        <w:tc>
          <w:tcPr>
            <w:tcW w:w="1855" w:type="pct"/>
            <w:noWrap w:val="0"/>
            <w:vAlign w:val="center"/>
          </w:tcPr>
          <w:p w14:paraId="7BCF1F32"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申报企业/机构名称</w:t>
            </w:r>
          </w:p>
        </w:tc>
        <w:tc>
          <w:tcPr>
            <w:tcW w:w="674" w:type="pct"/>
            <w:noWrap w:val="0"/>
            <w:vAlign w:val="center"/>
          </w:tcPr>
          <w:p w14:paraId="5FED51FB"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注册运营时间</w:t>
            </w:r>
          </w:p>
        </w:tc>
        <w:tc>
          <w:tcPr>
            <w:tcW w:w="755" w:type="pct"/>
            <w:noWrap w:val="0"/>
            <w:vAlign w:val="center"/>
          </w:tcPr>
          <w:p w14:paraId="636AECB7"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近2年合规经营情况（是</w:t>
            </w:r>
            <w:r>
              <w:rPr>
                <w:rFonts w:ascii="黑体" w:hAnsi="黑体" w:eastAsia="黑体" w:cs="黑体"/>
                <w:highlight w:val="none"/>
                <w:lang w:val="en"/>
              </w:rPr>
              <w:t>/</w:t>
            </w:r>
            <w:r>
              <w:rPr>
                <w:rFonts w:hint="eastAsia" w:ascii="黑体" w:hAnsi="黑体" w:eastAsia="黑体" w:cs="黑体"/>
                <w:highlight w:val="none"/>
              </w:rPr>
              <w:t>否）</w:t>
            </w:r>
          </w:p>
        </w:tc>
        <w:tc>
          <w:tcPr>
            <w:tcW w:w="736" w:type="pct"/>
            <w:noWrap w:val="0"/>
            <w:vAlign w:val="center"/>
          </w:tcPr>
          <w:p w14:paraId="1E2193DC"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申请展位数量</w:t>
            </w:r>
          </w:p>
        </w:tc>
        <w:tc>
          <w:tcPr>
            <w:tcW w:w="570" w:type="pct"/>
            <w:noWrap w:val="0"/>
            <w:vAlign w:val="center"/>
          </w:tcPr>
          <w:p w14:paraId="40A9EEF1"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备注</w:t>
            </w:r>
          </w:p>
        </w:tc>
      </w:tr>
      <w:tr w14:paraId="1939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08" w:type="pct"/>
            <w:noWrap w:val="0"/>
            <w:vAlign w:val="top"/>
          </w:tcPr>
          <w:p w14:paraId="33F99F67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1855" w:type="pct"/>
            <w:noWrap w:val="0"/>
            <w:vAlign w:val="top"/>
          </w:tcPr>
          <w:p w14:paraId="26EDCA51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674" w:type="pct"/>
            <w:noWrap w:val="0"/>
            <w:vAlign w:val="top"/>
          </w:tcPr>
          <w:p w14:paraId="5B24CDA7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755" w:type="pct"/>
            <w:noWrap w:val="0"/>
            <w:vAlign w:val="top"/>
          </w:tcPr>
          <w:p w14:paraId="111DE330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736" w:type="pct"/>
            <w:noWrap w:val="0"/>
            <w:vAlign w:val="top"/>
          </w:tcPr>
          <w:p w14:paraId="0C6F1280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570" w:type="pct"/>
            <w:noWrap w:val="0"/>
            <w:vAlign w:val="top"/>
          </w:tcPr>
          <w:p w14:paraId="200C472B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</w:tr>
      <w:tr w14:paraId="0379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08" w:type="pct"/>
            <w:noWrap w:val="0"/>
            <w:vAlign w:val="top"/>
          </w:tcPr>
          <w:p w14:paraId="3870E98D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1855" w:type="pct"/>
            <w:noWrap w:val="0"/>
            <w:vAlign w:val="top"/>
          </w:tcPr>
          <w:p w14:paraId="0624C39D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674" w:type="pct"/>
            <w:noWrap w:val="0"/>
            <w:vAlign w:val="top"/>
          </w:tcPr>
          <w:p w14:paraId="083571CF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755" w:type="pct"/>
            <w:noWrap w:val="0"/>
            <w:vAlign w:val="top"/>
          </w:tcPr>
          <w:p w14:paraId="1DCD332E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736" w:type="pct"/>
            <w:noWrap w:val="0"/>
            <w:vAlign w:val="top"/>
          </w:tcPr>
          <w:p w14:paraId="40DFD789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570" w:type="pct"/>
            <w:noWrap w:val="0"/>
            <w:vAlign w:val="top"/>
          </w:tcPr>
          <w:p w14:paraId="69F414DC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</w:tr>
      <w:tr w14:paraId="1D760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08" w:type="pct"/>
            <w:noWrap w:val="0"/>
            <w:vAlign w:val="top"/>
          </w:tcPr>
          <w:p w14:paraId="210D9411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1855" w:type="pct"/>
            <w:noWrap w:val="0"/>
            <w:vAlign w:val="top"/>
          </w:tcPr>
          <w:p w14:paraId="0C6FB581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674" w:type="pct"/>
            <w:noWrap w:val="0"/>
            <w:vAlign w:val="top"/>
          </w:tcPr>
          <w:p w14:paraId="0B7F2D8B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755" w:type="pct"/>
            <w:noWrap w:val="0"/>
            <w:vAlign w:val="top"/>
          </w:tcPr>
          <w:p w14:paraId="5F744F6F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736" w:type="pct"/>
            <w:noWrap w:val="0"/>
            <w:vAlign w:val="top"/>
          </w:tcPr>
          <w:p w14:paraId="74A8D520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570" w:type="pct"/>
            <w:noWrap w:val="0"/>
            <w:vAlign w:val="top"/>
          </w:tcPr>
          <w:p w14:paraId="1CA6F112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</w:tr>
      <w:tr w14:paraId="41BB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08" w:type="pct"/>
            <w:noWrap w:val="0"/>
            <w:vAlign w:val="top"/>
          </w:tcPr>
          <w:p w14:paraId="272F6EB4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1855" w:type="pct"/>
            <w:noWrap w:val="0"/>
            <w:vAlign w:val="top"/>
          </w:tcPr>
          <w:p w14:paraId="0652D4B5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674" w:type="pct"/>
            <w:noWrap w:val="0"/>
            <w:vAlign w:val="top"/>
          </w:tcPr>
          <w:p w14:paraId="65E3A7A1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755" w:type="pct"/>
            <w:noWrap w:val="0"/>
            <w:vAlign w:val="top"/>
          </w:tcPr>
          <w:p w14:paraId="69AEB0FE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736" w:type="pct"/>
            <w:noWrap w:val="0"/>
            <w:vAlign w:val="top"/>
          </w:tcPr>
          <w:p w14:paraId="4F5EAE9F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570" w:type="pct"/>
            <w:noWrap w:val="0"/>
            <w:vAlign w:val="top"/>
          </w:tcPr>
          <w:p w14:paraId="2C150A72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</w:tr>
      <w:tr w14:paraId="5C12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08" w:type="pct"/>
            <w:noWrap w:val="0"/>
            <w:vAlign w:val="top"/>
          </w:tcPr>
          <w:p w14:paraId="7F00546C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1855" w:type="pct"/>
            <w:noWrap w:val="0"/>
            <w:vAlign w:val="top"/>
          </w:tcPr>
          <w:p w14:paraId="47232624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674" w:type="pct"/>
            <w:noWrap w:val="0"/>
            <w:vAlign w:val="top"/>
          </w:tcPr>
          <w:p w14:paraId="2D82A8E7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755" w:type="pct"/>
            <w:noWrap w:val="0"/>
            <w:vAlign w:val="top"/>
          </w:tcPr>
          <w:p w14:paraId="6B511C0B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736" w:type="pct"/>
            <w:noWrap w:val="0"/>
            <w:vAlign w:val="top"/>
          </w:tcPr>
          <w:p w14:paraId="5EBBF10F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570" w:type="pct"/>
            <w:noWrap w:val="0"/>
            <w:vAlign w:val="top"/>
          </w:tcPr>
          <w:p w14:paraId="026CBE34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</w:tr>
      <w:tr w14:paraId="726E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08" w:type="pct"/>
            <w:noWrap w:val="0"/>
            <w:vAlign w:val="top"/>
          </w:tcPr>
          <w:p w14:paraId="7394F826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1855" w:type="pct"/>
            <w:noWrap w:val="0"/>
            <w:vAlign w:val="top"/>
          </w:tcPr>
          <w:p w14:paraId="307DAB0C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674" w:type="pct"/>
            <w:noWrap w:val="0"/>
            <w:vAlign w:val="top"/>
          </w:tcPr>
          <w:p w14:paraId="5DA475A6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755" w:type="pct"/>
            <w:noWrap w:val="0"/>
            <w:vAlign w:val="top"/>
          </w:tcPr>
          <w:p w14:paraId="202C8408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736" w:type="pct"/>
            <w:noWrap w:val="0"/>
            <w:vAlign w:val="top"/>
          </w:tcPr>
          <w:p w14:paraId="2204C3B0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570" w:type="pct"/>
            <w:noWrap w:val="0"/>
            <w:vAlign w:val="top"/>
          </w:tcPr>
          <w:p w14:paraId="5829DDF9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</w:tr>
      <w:tr w14:paraId="296D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08" w:type="pct"/>
            <w:noWrap w:val="0"/>
            <w:vAlign w:val="top"/>
          </w:tcPr>
          <w:p w14:paraId="603077DB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1855" w:type="pct"/>
            <w:noWrap w:val="0"/>
            <w:vAlign w:val="top"/>
          </w:tcPr>
          <w:p w14:paraId="602CAE9E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674" w:type="pct"/>
            <w:noWrap w:val="0"/>
            <w:vAlign w:val="top"/>
          </w:tcPr>
          <w:p w14:paraId="04EE1FC4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755" w:type="pct"/>
            <w:noWrap w:val="0"/>
            <w:vAlign w:val="top"/>
          </w:tcPr>
          <w:p w14:paraId="03DCDEA6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736" w:type="pct"/>
            <w:noWrap w:val="0"/>
            <w:vAlign w:val="top"/>
          </w:tcPr>
          <w:p w14:paraId="3D62AB72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570" w:type="pct"/>
            <w:noWrap w:val="0"/>
            <w:vAlign w:val="top"/>
          </w:tcPr>
          <w:p w14:paraId="22AF058C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</w:tr>
      <w:tr w14:paraId="6AD2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08" w:type="pct"/>
            <w:noWrap w:val="0"/>
            <w:vAlign w:val="top"/>
          </w:tcPr>
          <w:p w14:paraId="7EAC2265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1855" w:type="pct"/>
            <w:noWrap w:val="0"/>
            <w:vAlign w:val="top"/>
          </w:tcPr>
          <w:p w14:paraId="43957F15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674" w:type="pct"/>
            <w:noWrap w:val="0"/>
            <w:vAlign w:val="top"/>
          </w:tcPr>
          <w:p w14:paraId="67E5D034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755" w:type="pct"/>
            <w:noWrap w:val="0"/>
            <w:vAlign w:val="top"/>
          </w:tcPr>
          <w:p w14:paraId="122DE5C5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736" w:type="pct"/>
            <w:noWrap w:val="0"/>
            <w:vAlign w:val="top"/>
          </w:tcPr>
          <w:p w14:paraId="290EDBCB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570" w:type="pct"/>
            <w:noWrap w:val="0"/>
            <w:vAlign w:val="top"/>
          </w:tcPr>
          <w:p w14:paraId="6CFC0C7E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</w:tr>
      <w:tr w14:paraId="3DC3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408" w:type="pct"/>
            <w:noWrap w:val="0"/>
            <w:vAlign w:val="top"/>
          </w:tcPr>
          <w:p w14:paraId="6777823A">
            <w:pPr>
              <w:jc w:val="center"/>
              <w:rPr>
                <w:rFonts w:hint="eastAsia" w:ascii="Calibri" w:hAnsi="Calibri" w:eastAsia="宋体" w:cs="Times New Roman"/>
                <w:highlight w:val="none"/>
              </w:rPr>
            </w:pPr>
            <w:r>
              <w:rPr>
                <w:rFonts w:hint="eastAsia" w:ascii="Calibri" w:hAnsi="Calibri" w:eastAsia="宋体" w:cs="Times New Roman"/>
                <w:highlight w:val="none"/>
              </w:rPr>
              <w:t>合计</w:t>
            </w:r>
          </w:p>
        </w:tc>
        <w:tc>
          <w:tcPr>
            <w:tcW w:w="1855" w:type="pct"/>
            <w:noWrap w:val="0"/>
            <w:vAlign w:val="top"/>
          </w:tcPr>
          <w:p w14:paraId="342049EA">
            <w:pPr>
              <w:jc w:val="center"/>
              <w:rPr>
                <w:rFonts w:ascii="Calibri" w:hAnsi="Calibri" w:eastAsia="宋体" w:cs="Times New Roman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\</w:t>
            </w:r>
          </w:p>
        </w:tc>
        <w:tc>
          <w:tcPr>
            <w:tcW w:w="674" w:type="pct"/>
            <w:noWrap w:val="0"/>
            <w:vAlign w:val="top"/>
          </w:tcPr>
          <w:p w14:paraId="5ED54F91">
            <w:pPr>
              <w:jc w:val="center"/>
              <w:rPr>
                <w:rFonts w:hint="eastAsia" w:ascii="Calibri" w:hAnsi="Calibri" w:eastAsia="宋体" w:cs="Times New Roman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\</w:t>
            </w:r>
          </w:p>
        </w:tc>
        <w:tc>
          <w:tcPr>
            <w:tcW w:w="755" w:type="pct"/>
            <w:noWrap w:val="0"/>
            <w:vAlign w:val="top"/>
          </w:tcPr>
          <w:p w14:paraId="77367996">
            <w:pPr>
              <w:jc w:val="center"/>
              <w:rPr>
                <w:rFonts w:hint="eastAsia" w:ascii="Calibri" w:hAnsi="Calibri" w:eastAsia="宋体" w:cs="Times New Roman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\</w:t>
            </w:r>
          </w:p>
        </w:tc>
        <w:tc>
          <w:tcPr>
            <w:tcW w:w="736" w:type="pct"/>
            <w:noWrap w:val="0"/>
            <w:vAlign w:val="top"/>
          </w:tcPr>
          <w:p w14:paraId="319D95E5">
            <w:pPr>
              <w:rPr>
                <w:rFonts w:hint="eastAsia" w:ascii="Calibri" w:hAnsi="Calibri" w:eastAsia="宋体" w:cs="Times New Roman"/>
                <w:highlight w:val="none"/>
              </w:rPr>
            </w:pPr>
          </w:p>
        </w:tc>
        <w:tc>
          <w:tcPr>
            <w:tcW w:w="570" w:type="pct"/>
            <w:noWrap w:val="0"/>
            <w:vAlign w:val="top"/>
          </w:tcPr>
          <w:p w14:paraId="2F898E1B">
            <w:pPr>
              <w:jc w:val="center"/>
              <w:rPr>
                <w:rFonts w:hint="eastAsia" w:ascii="Calibri" w:hAnsi="Calibri" w:eastAsia="宋体" w:cs="Times New Roman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\</w:t>
            </w:r>
          </w:p>
        </w:tc>
      </w:tr>
    </w:tbl>
    <w:p w14:paraId="1268FFF6"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填表人：            联系电话：</w:t>
      </w:r>
    </w:p>
    <w:p w14:paraId="2D360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82C80"/>
    <w:rsid w:val="08B82C80"/>
    <w:rsid w:val="150837BB"/>
    <w:rsid w:val="3FA57E3C"/>
    <w:rsid w:val="731B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公文标题"/>
    <w:basedOn w:val="1"/>
    <w:qFormat/>
    <w:uiPriority w:val="0"/>
    <w:pPr>
      <w:ind w:firstLine="0" w:firstLineChars="0"/>
      <w:jc w:val="center"/>
    </w:pPr>
    <w:rPr>
      <w:rFonts w:hint="eastAsia" w:eastAsia="创艺简标宋"/>
      <w:b/>
      <w:sz w:val="44"/>
      <w:szCs w:val="44"/>
    </w:rPr>
  </w:style>
  <w:style w:type="paragraph" w:customStyle="1" w:styleId="8">
    <w:name w:val="机关公文标题"/>
    <w:basedOn w:val="1"/>
    <w:qFormat/>
    <w:uiPriority w:val="0"/>
    <w:pPr>
      <w:jc w:val="center"/>
    </w:pPr>
    <w:rPr>
      <w:rFonts w:hint="eastAsia" w:ascii="方正小标宋简体" w:hAnsi="方正小标宋简体" w:eastAsia="方正小标宋简体" w:cstheme="minorBidi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2026-01-21T09:59:00Z</dcterms:created>
  <dc:creator>阿斯露</dc:creator>
  <cp:lastModifiedBy>阿斯露</cp:lastModifiedBy>
  <dcterms:modified xsi:type="dcterms:W3CDTF">2026-01-21T10:00:56Z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428767D49ED64306AD3053A191357CE5_11</vt:lpwstr>
  </property>
  <property fmtid="{D5CDD505-2E9C-101B-9397-08002B2CF9AE}" pid="4" name="KSOTemplateDocerSaveRecord">
    <vt:lpwstr>eyJoZGlkIjoiMzdmMjM0NzY3NWMzZjQ0ODY2YTkwZWVjMTE1ODBiOTciLCJ1c2VySWQiOiI0MjU0NjEyMTgifQ==</vt:lpwstr>
  </property>
</Properties>
</file>