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52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汕头市企业知识产权质押融资贷款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利息补贴申请表</w:t>
      </w:r>
      <w:bookmarkStart w:id="0" w:name="_GoBack"/>
      <w:bookmarkEnd w:id="0"/>
    </w:p>
    <w:p>
      <w:pPr>
        <w:spacing w:line="440" w:lineRule="exact"/>
        <w:jc w:val="center"/>
        <w:rPr>
          <w:rFonts w:hint="default" w:ascii="Times New Roman" w:hAnsi="Times New Roman" w:cs="Times New Roman"/>
          <w:b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lang w:val="en-US" w:eastAsia="zh-CN"/>
        </w:rPr>
        <w:t xml:space="preserve">                                          </w:t>
      </w:r>
    </w:p>
    <w:p>
      <w:pPr>
        <w:spacing w:line="440" w:lineRule="exact"/>
        <w:ind w:firstLine="5040" w:firstLineChars="2100"/>
        <w:jc w:val="both"/>
        <w:rPr>
          <w:rFonts w:hint="default" w:ascii="Times New Roman" w:hAnsi="Times New Roman" w:eastAsia="宋体" w:cs="Times New Roman"/>
          <w:b w:val="0"/>
          <w:bCs/>
          <w:sz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lang w:eastAsia="zh-CN"/>
        </w:rPr>
        <w:t>填表时间：</w:t>
      </w:r>
      <w:r>
        <w:rPr>
          <w:rFonts w:hint="default" w:ascii="Times New Roman" w:hAnsi="Times New Roman" w:cs="Times New Roman"/>
          <w:b w:val="0"/>
          <w:bCs/>
          <w:sz w:val="24"/>
          <w:lang w:val="en-US" w:eastAsia="zh-CN"/>
        </w:rPr>
        <w:t xml:space="preserve">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382"/>
        <w:gridCol w:w="2285"/>
        <w:gridCol w:w="2693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企业名称（盖章）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营业执照注册号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注册地址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法定代表人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联系电话和电子信箱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质押情况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专利名称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/商标名称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  <w:t>地理标志产品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eastAsia="zh-CN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和专利号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/商标注册证号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地理标志产品核准文件号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专利权人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/商标权人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eastAsia="zh-CN"/>
              </w:rPr>
              <w:t>地理标志产品专用权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u w:val="none"/>
                <w:lang w:eastAsia="zh-CN"/>
              </w:rPr>
              <w:t>人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质押期限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4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41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贷款银行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贷款合同号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贷款金额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贷款期限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利息利率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还贷日期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评估机构名称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评估费用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担保机构名称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担保费用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70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申请补贴利息金额</w:t>
            </w:r>
          </w:p>
        </w:tc>
        <w:tc>
          <w:tcPr>
            <w:tcW w:w="435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41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提交材料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（对应打钩）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□汕头市企业知识产权质押融资贷款利息补贴资金申请表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□企业营业执照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□用于质押的专利证书、专利权质押合同，专利质押登记备案证明文件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□与银行签订的贷款合同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□与担保、评估等机构签订的担保、评估合同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□银行放贷证明，申请利息、担保、评估费用补贴的，提交相关单据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□经办人身份证明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exact"/>
        </w:trPr>
        <w:tc>
          <w:tcPr>
            <w:tcW w:w="470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申报单位意见</w:t>
            </w:r>
          </w:p>
        </w:tc>
        <w:tc>
          <w:tcPr>
            <w:tcW w:w="435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960" w:firstLineChars="40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负责人签名：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1200" w:firstLineChars="500"/>
              <w:jc w:val="both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单位盖章：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年    月    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exact"/>
        </w:trPr>
        <w:tc>
          <w:tcPr>
            <w:tcW w:w="10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市市场监管局意见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经办人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435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exac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科室负责人意见</w:t>
            </w:r>
          </w:p>
        </w:tc>
        <w:tc>
          <w:tcPr>
            <w:tcW w:w="435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exact"/>
        </w:trPr>
        <w:tc>
          <w:tcPr>
            <w:tcW w:w="10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66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局分管领导意见</w:t>
            </w:r>
          </w:p>
        </w:tc>
        <w:tc>
          <w:tcPr>
            <w:tcW w:w="435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年    月    日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B1B2A"/>
    <w:multiLevelType w:val="multilevel"/>
    <w:tmpl w:val="79DB1B2A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91CAB"/>
    <w:rsid w:val="0C59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rFonts w:ascii="Times New Roman" w:hAnsi="Times New Roman" w:cs="Times New Roman"/>
      <w:b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2026-01-14T09:26:00Z</dcterms:created>
  <dc:creator>Administrator</dc:creator>
  <cp:lastModifiedBy>Administrator</cp:lastModifiedBy>
  <dcterms:modified xsi:type="dcterms:W3CDTF">2026-01-14T09:28:27Z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73CA0680CAD74E18A78C2D02344ECC02</vt:lpwstr>
  </property>
</Properties>
</file>