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A2EA9">
      <w:pPr>
        <w:ind w:left="2246" w:leftChars="266" w:hanging="1687" w:hangingChars="600"/>
        <w:jc w:val="center"/>
        <w:rPr>
          <w:rFonts w:hint="eastAsia"/>
          <w:b/>
          <w:bCs/>
          <w:sz w:val="28"/>
          <w:szCs w:val="36"/>
          <w:lang w:eastAsia="zh-CN"/>
        </w:rPr>
      </w:pPr>
      <w:bookmarkStart w:id="0" w:name="_GoBack"/>
      <w:bookmarkEnd w:id="0"/>
      <w:r>
        <w:rPr>
          <w:rFonts w:hint="eastAsia"/>
          <w:b/>
          <w:bCs/>
          <w:sz w:val="28"/>
          <w:szCs w:val="36"/>
          <w:lang w:eastAsia="zh-CN"/>
        </w:rPr>
        <w:t>汕头市政务服务中心关于征集承接企业开办</w:t>
      </w:r>
    </w:p>
    <w:p w14:paraId="7D7AA876">
      <w:pPr>
        <w:ind w:left="2246" w:leftChars="266" w:hanging="1687" w:hangingChars="600"/>
        <w:jc w:val="center"/>
        <w:rPr>
          <w:rFonts w:hint="default"/>
          <w:b/>
          <w:bCs/>
          <w:sz w:val="28"/>
          <w:szCs w:val="36"/>
          <w:lang w:val="en-US" w:eastAsia="zh-CN"/>
        </w:rPr>
      </w:pPr>
      <w:r>
        <w:rPr>
          <w:rFonts w:hint="eastAsia"/>
          <w:b/>
          <w:bCs/>
          <w:sz w:val="28"/>
          <w:szCs w:val="36"/>
          <w:lang w:eastAsia="zh-CN"/>
        </w:rPr>
        <w:t>印章刻制业务的印章企业询价</w:t>
      </w:r>
      <w:r>
        <w:rPr>
          <w:rFonts w:hint="eastAsia"/>
          <w:b/>
          <w:bCs/>
          <w:sz w:val="28"/>
          <w:szCs w:val="36"/>
          <w:lang w:val="en-US" w:eastAsia="zh-CN"/>
        </w:rPr>
        <w:t>公告</w:t>
      </w:r>
    </w:p>
    <w:p w14:paraId="10C0EACE">
      <w:pPr>
        <w:ind w:left="0" w:leftChars="0" w:firstLine="0" w:firstLineChars="0"/>
        <w:jc w:val="left"/>
        <w:rPr>
          <w:rFonts w:hint="eastAsia"/>
          <w:sz w:val="28"/>
          <w:szCs w:val="36"/>
        </w:rPr>
      </w:pPr>
      <w:r>
        <w:rPr>
          <w:rFonts w:hint="eastAsia"/>
          <w:sz w:val="28"/>
          <w:szCs w:val="36"/>
        </w:rPr>
        <w:t>各刻章企业：</w:t>
      </w:r>
    </w:p>
    <w:p w14:paraId="3D92174A">
      <w:pPr>
        <w:ind w:firstLine="560" w:firstLineChars="200"/>
        <w:rPr>
          <w:rFonts w:hint="eastAsia"/>
          <w:sz w:val="28"/>
          <w:szCs w:val="36"/>
        </w:rPr>
      </w:pPr>
      <w:r>
        <w:rPr>
          <w:rFonts w:hint="eastAsia"/>
          <w:sz w:val="28"/>
          <w:szCs w:val="36"/>
        </w:rPr>
        <w:t>为营造稳定、公平、透明的营商环境，提高开办企业效率，降低开办企业成本，根据汕头市营商环境综合改革试点工作领导小组办公室《关于印发&lt;汕头市为</w:t>
      </w:r>
      <w:r>
        <w:rPr>
          <w:rFonts w:hint="eastAsia"/>
          <w:sz w:val="28"/>
          <w:szCs w:val="36"/>
          <w:lang w:eastAsia="zh-CN"/>
        </w:rPr>
        <w:t>新开办企业</w:t>
      </w:r>
      <w:r>
        <w:rPr>
          <w:rFonts w:hint="eastAsia"/>
          <w:sz w:val="28"/>
          <w:szCs w:val="36"/>
        </w:rPr>
        <w:t>提供一次免费刻制公章服务事项的实施工作意见&gt;的通知</w:t>
      </w:r>
      <w:r>
        <w:rPr>
          <w:rFonts w:hint="eastAsia"/>
          <w:sz w:val="28"/>
          <w:szCs w:val="36"/>
          <w:lang w:eastAsia="zh-CN"/>
        </w:rPr>
        <w:t>》（</w:t>
      </w:r>
      <w:r>
        <w:rPr>
          <w:rFonts w:hint="eastAsia"/>
          <w:sz w:val="28"/>
          <w:szCs w:val="36"/>
        </w:rPr>
        <w:t>汕营商办〔2021〕1号</w:t>
      </w:r>
      <w:r>
        <w:rPr>
          <w:rFonts w:hint="eastAsia"/>
          <w:sz w:val="28"/>
          <w:szCs w:val="36"/>
          <w:lang w:eastAsia="zh-CN"/>
        </w:rPr>
        <w:t>）</w:t>
      </w:r>
      <w:r>
        <w:rPr>
          <w:rFonts w:hint="eastAsia"/>
          <w:sz w:val="28"/>
          <w:szCs w:val="36"/>
        </w:rPr>
        <w:t>要求以及市相关工作会议精神，汕头市政务服务</w:t>
      </w:r>
      <w:r>
        <w:rPr>
          <w:rFonts w:hint="eastAsia"/>
          <w:sz w:val="28"/>
          <w:szCs w:val="36"/>
          <w:lang w:val="en-US" w:eastAsia="zh-CN"/>
        </w:rPr>
        <w:t>中心（以下简称为“中心”）为市级</w:t>
      </w:r>
      <w:r>
        <w:rPr>
          <w:rFonts w:hint="eastAsia"/>
          <w:sz w:val="28"/>
          <w:szCs w:val="36"/>
        </w:rPr>
        <w:t>新</w:t>
      </w:r>
      <w:r>
        <w:rPr>
          <w:rFonts w:hint="eastAsia"/>
          <w:sz w:val="28"/>
          <w:szCs w:val="36"/>
          <w:lang w:eastAsia="zh-CN"/>
        </w:rPr>
        <w:t>开办</w:t>
      </w:r>
      <w:r>
        <w:rPr>
          <w:rFonts w:hint="eastAsia"/>
          <w:sz w:val="28"/>
          <w:szCs w:val="36"/>
        </w:rPr>
        <w:t>企业提供一次免费刻制公章服务。现邀请各刻章企业参与</w:t>
      </w:r>
      <w:r>
        <w:rPr>
          <w:rFonts w:hint="eastAsia"/>
          <w:sz w:val="28"/>
          <w:szCs w:val="36"/>
          <w:lang w:val="en-US" w:eastAsia="zh-CN"/>
        </w:rPr>
        <w:t>服务报价。</w:t>
      </w:r>
      <w:r>
        <w:rPr>
          <w:rFonts w:hint="eastAsia"/>
          <w:sz w:val="28"/>
          <w:szCs w:val="36"/>
        </w:rPr>
        <w:t xml:space="preserve">   </w:t>
      </w:r>
    </w:p>
    <w:p w14:paraId="63D8FA26">
      <w:pPr>
        <w:ind w:firstLine="560" w:firstLineChars="200"/>
        <w:rPr>
          <w:rFonts w:hint="eastAsia"/>
          <w:sz w:val="28"/>
          <w:szCs w:val="36"/>
        </w:rPr>
      </w:pPr>
      <w:r>
        <w:rPr>
          <w:rFonts w:hint="eastAsia"/>
          <w:sz w:val="28"/>
          <w:szCs w:val="36"/>
        </w:rPr>
        <w:t>一、项目概况</w:t>
      </w:r>
    </w:p>
    <w:p w14:paraId="5CA16853">
      <w:pPr>
        <w:widowControl w:val="0"/>
        <w:ind w:firstLine="560" w:firstLineChars="200"/>
        <w:jc w:val="both"/>
        <w:rPr>
          <w:rFonts w:hint="eastAsia" w:eastAsiaTheme="minorEastAsia"/>
          <w:lang w:eastAsia="zh-CN"/>
        </w:rPr>
      </w:pPr>
      <w:r>
        <w:rPr>
          <w:rFonts w:hint="eastAsia"/>
          <w:sz w:val="28"/>
          <w:szCs w:val="36"/>
          <w:lang w:val="en-US" w:eastAsia="zh-CN"/>
        </w:rPr>
        <w:t>为提升政务服务质量，增强企业和群众的办事获得感与满意度，助力我市打造一流营商环境，</w:t>
      </w:r>
      <w:r>
        <w:rPr>
          <w:rFonts w:hint="eastAsia"/>
          <w:sz w:val="28"/>
          <w:szCs w:val="36"/>
        </w:rPr>
        <w:t>市政务服务</w:t>
      </w:r>
      <w:r>
        <w:rPr>
          <w:rFonts w:hint="eastAsia"/>
          <w:sz w:val="28"/>
          <w:szCs w:val="36"/>
          <w:lang w:val="en-US" w:eastAsia="zh-CN"/>
        </w:rPr>
        <w:t>中心为市级</w:t>
      </w:r>
      <w:r>
        <w:rPr>
          <w:rFonts w:hint="eastAsia"/>
          <w:sz w:val="28"/>
          <w:szCs w:val="36"/>
        </w:rPr>
        <w:t>新</w:t>
      </w:r>
      <w:r>
        <w:rPr>
          <w:rFonts w:hint="eastAsia"/>
          <w:sz w:val="28"/>
          <w:szCs w:val="36"/>
          <w:lang w:eastAsia="zh-CN"/>
        </w:rPr>
        <w:t>开办</w:t>
      </w:r>
      <w:r>
        <w:rPr>
          <w:rFonts w:hint="eastAsia"/>
          <w:sz w:val="28"/>
          <w:szCs w:val="36"/>
        </w:rPr>
        <w:t>企业</w:t>
      </w:r>
      <w:r>
        <w:rPr>
          <w:rFonts w:hint="eastAsia"/>
          <w:sz w:val="28"/>
          <w:szCs w:val="36"/>
          <w:lang w:val="en-US" w:eastAsia="zh-CN"/>
        </w:rPr>
        <w:t>提供一次免费公章刻制服务。享受该服务的新开办企业，是指工商注册地在汕头市范围内登记设立的企业，包括公司、非公司企业法人、合伙企业及个人独资企业。满足资质条件且参与服务报价的供应商，在最终服务价格确定后，自愿与</w:t>
      </w:r>
      <w:r>
        <w:rPr>
          <w:rFonts w:hint="eastAsia"/>
          <w:sz w:val="28"/>
          <w:szCs w:val="36"/>
        </w:rPr>
        <w:t>市政务服务</w:t>
      </w:r>
      <w:r>
        <w:rPr>
          <w:rFonts w:hint="eastAsia"/>
          <w:sz w:val="28"/>
          <w:szCs w:val="36"/>
          <w:lang w:val="en-US" w:eastAsia="zh-CN"/>
        </w:rPr>
        <w:t>中心签订服务合同。</w:t>
      </w:r>
      <w:r>
        <w:rPr>
          <w:rFonts w:hint="eastAsia"/>
          <w:sz w:val="28"/>
          <w:szCs w:val="36"/>
        </w:rPr>
        <w:t>市政务服务</w:t>
      </w:r>
      <w:r>
        <w:rPr>
          <w:rFonts w:hint="eastAsia"/>
          <w:sz w:val="28"/>
          <w:szCs w:val="36"/>
          <w:lang w:val="en-US" w:eastAsia="zh-CN"/>
        </w:rPr>
        <w:t>中心采取轮序派单的方式按序依次轮流提供刻章服务，合作的刻章企业接到派单后，须按时保质完成公章刻制，并在2小时内送至市政务服务中心指定窗口，保障企业即来即办、立等可取。</w:t>
      </w:r>
    </w:p>
    <w:p w14:paraId="7DE36581">
      <w:pPr>
        <w:ind w:firstLine="560" w:firstLineChars="200"/>
        <w:rPr>
          <w:rFonts w:hint="eastAsia"/>
          <w:sz w:val="28"/>
          <w:szCs w:val="36"/>
        </w:rPr>
      </w:pPr>
      <w:r>
        <w:rPr>
          <w:rFonts w:hint="eastAsia"/>
          <w:sz w:val="28"/>
          <w:szCs w:val="36"/>
          <w:lang w:val="en-US" w:eastAsia="zh-CN"/>
        </w:rPr>
        <w:t>二、</w:t>
      </w:r>
      <w:r>
        <w:rPr>
          <w:rFonts w:hint="eastAsia"/>
          <w:sz w:val="28"/>
          <w:szCs w:val="36"/>
        </w:rPr>
        <w:t>服务内容</w:t>
      </w:r>
    </w:p>
    <w:p w14:paraId="54CE423A">
      <w:pPr>
        <w:ind w:firstLine="560" w:firstLineChars="200"/>
        <w:rPr>
          <w:rFonts w:hint="eastAsia" w:eastAsiaTheme="minorEastAsia"/>
          <w:color w:val="auto"/>
          <w:lang w:eastAsia="zh-CN"/>
        </w:rPr>
      </w:pPr>
      <w:r>
        <w:rPr>
          <w:rFonts w:hint="eastAsia"/>
          <w:color w:val="auto"/>
          <w:sz w:val="28"/>
          <w:szCs w:val="36"/>
          <w:lang w:eastAsia="zh-CN"/>
        </w:rPr>
        <w:t>汕头市政务服务中心负责为</w:t>
      </w:r>
      <w:r>
        <w:rPr>
          <w:rFonts w:hint="eastAsia"/>
          <w:sz w:val="28"/>
          <w:szCs w:val="36"/>
          <w:lang w:val="en-US" w:eastAsia="zh-CN"/>
        </w:rPr>
        <w:t>市级</w:t>
      </w:r>
      <w:r>
        <w:rPr>
          <w:rFonts w:hint="eastAsia"/>
          <w:color w:val="auto"/>
          <w:sz w:val="28"/>
          <w:szCs w:val="36"/>
          <w:lang w:eastAsia="zh-CN"/>
        </w:rPr>
        <w:t>新开办企业提供一次免费刻制公章服务，包括免费刻制本企业的公章、财务专用章、发票专用章及法定代表人章各一枚，总计四枚，均采用普通合成材料制作。</w:t>
      </w:r>
    </w:p>
    <w:p w14:paraId="165A1DB7">
      <w:pPr>
        <w:numPr>
          <w:ilvl w:val="0"/>
          <w:numId w:val="0"/>
        </w:numPr>
        <w:ind w:firstLine="560" w:firstLineChars="200"/>
        <w:rPr>
          <w:rFonts w:hint="eastAsia"/>
          <w:color w:val="auto"/>
          <w:sz w:val="28"/>
          <w:szCs w:val="36"/>
        </w:rPr>
      </w:pPr>
      <w:r>
        <w:rPr>
          <w:rFonts w:hint="eastAsia"/>
          <w:color w:val="auto"/>
          <w:sz w:val="28"/>
          <w:szCs w:val="36"/>
          <w:lang w:val="en-US" w:eastAsia="zh-CN"/>
        </w:rPr>
        <w:t>三、资格</w:t>
      </w:r>
      <w:r>
        <w:rPr>
          <w:rFonts w:hint="eastAsia"/>
          <w:color w:val="auto"/>
          <w:sz w:val="28"/>
          <w:szCs w:val="36"/>
        </w:rPr>
        <w:t>要求</w:t>
      </w:r>
    </w:p>
    <w:p w14:paraId="77E31D46">
      <w:pPr>
        <w:widowControl w:val="0"/>
        <w:numPr>
          <w:ilvl w:val="0"/>
          <w:numId w:val="0"/>
        </w:numPr>
        <w:ind w:firstLine="560" w:firstLineChars="200"/>
        <w:jc w:val="both"/>
        <w:rPr>
          <w:rFonts w:hint="eastAsia"/>
          <w:color w:val="auto"/>
          <w:sz w:val="28"/>
          <w:szCs w:val="36"/>
        </w:rPr>
      </w:pPr>
      <w:r>
        <w:rPr>
          <w:rFonts w:hint="eastAsia"/>
          <w:color w:val="auto"/>
          <w:sz w:val="28"/>
          <w:szCs w:val="36"/>
        </w:rPr>
        <w:t xml:space="preserve">1. 响应服务商必须满足《中华人民共和国政府采购法》第二十二条规定的要求，并提供以下材料：  </w:t>
      </w:r>
    </w:p>
    <w:p w14:paraId="6CFB0D19">
      <w:pPr>
        <w:widowControl w:val="0"/>
        <w:numPr>
          <w:ilvl w:val="0"/>
          <w:numId w:val="0"/>
        </w:numPr>
        <w:ind w:firstLine="560" w:firstLineChars="200"/>
        <w:jc w:val="both"/>
        <w:rPr>
          <w:rFonts w:hint="eastAsia"/>
          <w:color w:val="auto"/>
          <w:sz w:val="28"/>
          <w:szCs w:val="36"/>
        </w:rPr>
      </w:pPr>
      <w:r>
        <w:rPr>
          <w:rFonts w:hint="eastAsia"/>
          <w:color w:val="auto"/>
          <w:sz w:val="28"/>
          <w:szCs w:val="36"/>
        </w:rPr>
        <w:t xml:space="preserve">（1）具备独立承担民事责任的能力：响应服务商应为在中华人民共和国境内注册的法人、其他组织或自然人。响应时提交有效的营业执照副本复印件（或事业法人登记证、身份证等相关证明）。如为分支机构响应，须提供总公司和分公司营业执照副本复印件，以及总公司出具的授权书。  </w:t>
      </w:r>
    </w:p>
    <w:p w14:paraId="43F71D17">
      <w:pPr>
        <w:widowControl w:val="0"/>
        <w:numPr>
          <w:ilvl w:val="0"/>
          <w:numId w:val="0"/>
        </w:numPr>
        <w:ind w:firstLine="560" w:firstLineChars="200"/>
        <w:jc w:val="both"/>
        <w:rPr>
          <w:rFonts w:hint="eastAsia"/>
          <w:color w:val="auto"/>
          <w:sz w:val="28"/>
          <w:szCs w:val="36"/>
        </w:rPr>
      </w:pPr>
      <w:r>
        <w:rPr>
          <w:rFonts w:hint="eastAsia"/>
          <w:color w:val="auto"/>
          <w:sz w:val="28"/>
          <w:szCs w:val="36"/>
        </w:rPr>
        <w:t xml:space="preserve">（2）拥有依法缴纳税收和社会保障资金的良好记录：需提供汕头市政府采购服务商信用承诺函并加盖公章。若不提供承诺函，则须提交报价截止日前6个月内任意一个月依法缴纳税收和社会保障资金的相关材料；如依法免税或无需缴纳社会保障资金，则提供相应证明材料。  </w:t>
      </w:r>
    </w:p>
    <w:p w14:paraId="3A54477A">
      <w:pPr>
        <w:widowControl w:val="0"/>
        <w:numPr>
          <w:ilvl w:val="0"/>
          <w:numId w:val="0"/>
        </w:numPr>
        <w:ind w:firstLine="560" w:firstLineChars="200"/>
        <w:jc w:val="both"/>
        <w:rPr>
          <w:rFonts w:hint="eastAsia"/>
          <w:color w:val="auto"/>
          <w:sz w:val="28"/>
          <w:szCs w:val="36"/>
        </w:rPr>
      </w:pPr>
      <w:r>
        <w:rPr>
          <w:rFonts w:hint="eastAsia"/>
          <w:color w:val="auto"/>
          <w:sz w:val="28"/>
          <w:szCs w:val="36"/>
        </w:rPr>
        <w:t xml:space="preserve">（3）具备良好的商业信誉和健全的财务会计制度：需提供汕头市政府采购服务商信用承诺函并加盖公章。若不提供承诺函，则须提交2024年度财务状况报告（至少包括资产负债表）。  </w:t>
      </w:r>
    </w:p>
    <w:p w14:paraId="41496694">
      <w:pPr>
        <w:widowControl w:val="0"/>
        <w:numPr>
          <w:ilvl w:val="0"/>
          <w:numId w:val="0"/>
        </w:numPr>
        <w:ind w:firstLine="560" w:firstLineChars="200"/>
        <w:jc w:val="both"/>
        <w:rPr>
          <w:rFonts w:hint="eastAsia"/>
          <w:color w:val="auto"/>
          <w:sz w:val="28"/>
          <w:szCs w:val="36"/>
        </w:rPr>
      </w:pPr>
      <w:r>
        <w:rPr>
          <w:rFonts w:hint="eastAsia"/>
          <w:color w:val="auto"/>
          <w:sz w:val="28"/>
          <w:szCs w:val="36"/>
        </w:rPr>
        <w:t xml:space="preserve">（4）拥有履行服务所必需的设备：需提供公章刻制和信息备案设备清单并加盖公章。清单格式可自拟，但不得以承诺函形式响应。 </w:t>
      </w:r>
    </w:p>
    <w:p w14:paraId="3535D0C6">
      <w:pPr>
        <w:widowControl w:val="0"/>
        <w:numPr>
          <w:ilvl w:val="0"/>
          <w:numId w:val="0"/>
        </w:numPr>
        <w:ind w:firstLine="560" w:firstLineChars="200"/>
        <w:jc w:val="both"/>
        <w:rPr>
          <w:rFonts w:hint="eastAsia"/>
          <w:color w:val="auto"/>
          <w:sz w:val="28"/>
          <w:szCs w:val="36"/>
        </w:rPr>
      </w:pPr>
      <w:r>
        <w:rPr>
          <w:rFonts w:hint="eastAsia"/>
          <w:color w:val="auto"/>
          <w:sz w:val="28"/>
          <w:szCs w:val="36"/>
        </w:rPr>
        <w:t>（5）三年内，无重大违法记录：需提供汕头市政府采购服务商信用承诺函并加盖公章。重大违法记录指服务商因违法经营受到刑事处罚，或受到责令停产停业、吊销许可证或执照、较大数额罚款等行政处罚。根据财库〔2022〕3号文，较大数额罚款认定为200万元以上；如其他规定标准更高，则从其规定。</w:t>
      </w:r>
    </w:p>
    <w:p w14:paraId="7F02CDA1">
      <w:pPr>
        <w:widowControl w:val="0"/>
        <w:numPr>
          <w:ilvl w:val="0"/>
          <w:numId w:val="0"/>
        </w:numPr>
        <w:ind w:firstLine="560" w:firstLineChars="200"/>
        <w:jc w:val="both"/>
        <w:rPr>
          <w:rFonts w:hint="eastAsia"/>
          <w:color w:val="auto"/>
          <w:sz w:val="28"/>
          <w:szCs w:val="36"/>
          <w:lang w:eastAsia="zh-CN"/>
        </w:rPr>
      </w:pPr>
      <w:r>
        <w:rPr>
          <w:rFonts w:hint="eastAsia"/>
          <w:color w:val="auto"/>
          <w:sz w:val="28"/>
          <w:szCs w:val="36"/>
          <w:lang w:eastAsia="zh-CN"/>
        </w:rPr>
        <w:t>2.响应服务商在“信用中国”网站（www.creditchina.gov.cn）未被列入失信被执行人、重大税收违法失信主体或政府采购严重违法失信行为记录名单；且</w:t>
      </w:r>
      <w:r>
        <w:rPr>
          <w:rFonts w:hint="eastAsia"/>
          <w:color w:val="auto"/>
          <w:sz w:val="28"/>
          <w:szCs w:val="36"/>
          <w:lang w:val="en-US" w:eastAsia="zh-CN"/>
        </w:rPr>
        <w:t>未</w:t>
      </w:r>
      <w:r>
        <w:rPr>
          <w:rFonts w:hint="eastAsia"/>
          <w:color w:val="auto"/>
          <w:sz w:val="28"/>
          <w:szCs w:val="36"/>
          <w:lang w:eastAsia="zh-CN"/>
        </w:rPr>
        <w:t>处于中国政府采购网（www.ccgp.gov.cn）“政府采购严重违法失信行为信息记录”禁止参加政府采购活动期间。（以报价截止日当天采购人在上述网站查询结果为准，</w:t>
      </w:r>
      <w:r>
        <w:rPr>
          <w:rFonts w:hint="eastAsia"/>
          <w:color w:val="auto"/>
          <w:sz w:val="28"/>
          <w:szCs w:val="36"/>
          <w:lang w:val="en-US" w:eastAsia="zh-CN"/>
        </w:rPr>
        <w:t>如</w:t>
      </w:r>
      <w:r>
        <w:rPr>
          <w:rFonts w:hint="eastAsia"/>
          <w:color w:val="auto"/>
          <w:sz w:val="28"/>
          <w:szCs w:val="36"/>
          <w:lang w:eastAsia="zh-CN"/>
        </w:rPr>
        <w:t>相关失信记录已失效，响应服务商须提供有效证明材料。）</w:t>
      </w:r>
    </w:p>
    <w:p w14:paraId="0FCC841C">
      <w:pPr>
        <w:widowControl w:val="0"/>
        <w:numPr>
          <w:ilvl w:val="0"/>
          <w:numId w:val="0"/>
        </w:numPr>
        <w:ind w:firstLine="560" w:firstLineChars="200"/>
        <w:jc w:val="both"/>
        <w:rPr>
          <w:rFonts w:hint="eastAsia"/>
          <w:color w:val="auto"/>
          <w:sz w:val="28"/>
          <w:szCs w:val="36"/>
          <w:lang w:eastAsia="zh-CN"/>
        </w:rPr>
      </w:pPr>
      <w:r>
        <w:rPr>
          <w:rFonts w:hint="eastAsia"/>
          <w:color w:val="auto"/>
          <w:sz w:val="28"/>
          <w:szCs w:val="36"/>
          <w:lang w:eastAsia="zh-CN"/>
        </w:rPr>
        <w:t>3. 特定资格要求如下：依据汕头市公安局2025年1月17日发布的《关于办理公章刻制经营备案须知》，响应服务商在报价时需提交已完成备案的相关证明资料。</w:t>
      </w:r>
    </w:p>
    <w:p w14:paraId="041F2F08">
      <w:pPr>
        <w:numPr>
          <w:ilvl w:val="0"/>
          <w:numId w:val="0"/>
        </w:numPr>
        <w:ind w:firstLine="560" w:firstLineChars="200"/>
        <w:rPr>
          <w:rFonts w:hint="eastAsia"/>
          <w:color w:val="auto"/>
          <w:sz w:val="28"/>
          <w:szCs w:val="36"/>
        </w:rPr>
      </w:pPr>
      <w:r>
        <w:rPr>
          <w:rFonts w:hint="eastAsia"/>
          <w:color w:val="auto"/>
          <w:sz w:val="28"/>
          <w:szCs w:val="36"/>
          <w:lang w:val="en-US" w:eastAsia="zh-CN"/>
        </w:rPr>
        <w:t>四、刻章企业要求</w:t>
      </w:r>
    </w:p>
    <w:p w14:paraId="092A6C96">
      <w:pPr>
        <w:ind w:firstLine="560" w:firstLineChars="200"/>
        <w:rPr>
          <w:rFonts w:hint="eastAsia"/>
          <w:color w:val="auto"/>
          <w:sz w:val="28"/>
          <w:szCs w:val="36"/>
        </w:rPr>
      </w:pPr>
      <w:r>
        <w:rPr>
          <w:rFonts w:hint="eastAsia"/>
          <w:color w:val="auto"/>
          <w:sz w:val="28"/>
          <w:szCs w:val="36"/>
        </w:rPr>
        <w:t>1. 遵照采购人工作时间和各项规章制度，严格服从采购人工作安排和</w:t>
      </w:r>
      <w:r>
        <w:rPr>
          <w:rFonts w:hint="eastAsia"/>
          <w:color w:val="auto"/>
          <w:sz w:val="28"/>
          <w:szCs w:val="36"/>
          <w:lang w:val="en-US" w:eastAsia="zh-CN"/>
        </w:rPr>
        <w:t>评估要求</w:t>
      </w:r>
      <w:r>
        <w:rPr>
          <w:rFonts w:hint="eastAsia"/>
          <w:color w:val="auto"/>
          <w:sz w:val="28"/>
          <w:szCs w:val="36"/>
        </w:rPr>
        <w:t>。</w:t>
      </w:r>
    </w:p>
    <w:p w14:paraId="4B0492E3">
      <w:pPr>
        <w:ind w:firstLine="560" w:firstLineChars="200"/>
        <w:rPr>
          <w:rFonts w:hint="eastAsia" w:eastAsiaTheme="minorEastAsia"/>
          <w:lang w:eastAsia="zh-CN"/>
        </w:rPr>
      </w:pPr>
      <w:r>
        <w:rPr>
          <w:rFonts w:hint="eastAsia"/>
          <w:color w:val="auto"/>
          <w:sz w:val="28"/>
          <w:szCs w:val="36"/>
        </w:rPr>
        <w:t xml:space="preserve">2. </w:t>
      </w:r>
      <w:r>
        <w:rPr>
          <w:rFonts w:hint="eastAsia"/>
          <w:color w:val="auto"/>
          <w:sz w:val="28"/>
          <w:szCs w:val="36"/>
          <w:lang w:eastAsia="zh-CN"/>
        </w:rPr>
        <w:t>刻制的公章或其材质必须是由公安部防伪产品质量监督检验中心检验合格的章材产品。</w:t>
      </w:r>
    </w:p>
    <w:p w14:paraId="1D03A501">
      <w:pPr>
        <w:ind w:firstLine="560" w:firstLineChars="200"/>
        <w:rPr>
          <w:rFonts w:hint="eastAsia" w:eastAsiaTheme="minorEastAsia"/>
          <w:lang w:eastAsia="zh-CN"/>
        </w:rPr>
      </w:pPr>
      <w:r>
        <w:rPr>
          <w:rFonts w:hint="eastAsia"/>
          <w:color w:val="auto"/>
          <w:sz w:val="28"/>
          <w:szCs w:val="36"/>
        </w:rPr>
        <w:t>3.</w:t>
      </w:r>
      <w:r>
        <w:rPr>
          <w:rFonts w:hint="eastAsia"/>
          <w:color w:val="auto"/>
          <w:sz w:val="28"/>
          <w:szCs w:val="36"/>
          <w:lang w:eastAsia="zh-CN"/>
        </w:rPr>
        <w:t>自愿同意将采购人最终确定的采购价格作为刻制公章的服务</w:t>
      </w:r>
      <w:r>
        <w:rPr>
          <w:rFonts w:hint="eastAsia"/>
          <w:color w:val="auto"/>
          <w:sz w:val="28"/>
          <w:szCs w:val="36"/>
          <w:lang w:val="en-US" w:eastAsia="zh-CN"/>
        </w:rPr>
        <w:t>价格</w:t>
      </w:r>
      <w:r>
        <w:rPr>
          <w:rFonts w:hint="eastAsia"/>
          <w:color w:val="auto"/>
          <w:sz w:val="28"/>
          <w:szCs w:val="36"/>
          <w:lang w:eastAsia="zh-CN"/>
        </w:rPr>
        <w:t>，并配合采购人签订政府采购合同。</w:t>
      </w:r>
    </w:p>
    <w:p w14:paraId="34FA43AF">
      <w:pPr>
        <w:ind w:firstLine="560" w:firstLineChars="200"/>
        <w:rPr>
          <w:rFonts w:hint="eastAsia" w:eastAsiaTheme="minorEastAsia"/>
          <w:color w:val="C00000"/>
          <w:lang w:eastAsia="zh-CN"/>
        </w:rPr>
      </w:pPr>
      <w:r>
        <w:rPr>
          <w:rFonts w:hint="eastAsia"/>
          <w:color w:val="auto"/>
          <w:sz w:val="28"/>
          <w:szCs w:val="36"/>
        </w:rPr>
        <w:t xml:space="preserve">4. </w:t>
      </w:r>
      <w:r>
        <w:rPr>
          <w:rFonts w:hint="eastAsia"/>
          <w:color w:val="auto"/>
          <w:sz w:val="28"/>
          <w:szCs w:val="36"/>
          <w:lang w:eastAsia="zh-CN"/>
        </w:rPr>
        <w:t>成交服务商须确保响应采购人公章刻制时限要求，具体为：自接获派单起2小时内，须完整履行以下服务流程——完成公章刻制及公安机关备案手续，将刻制公章送达</w:t>
      </w:r>
      <w:r>
        <w:rPr>
          <w:rFonts w:hint="eastAsia"/>
          <w:color w:val="auto"/>
          <w:sz w:val="28"/>
          <w:szCs w:val="36"/>
          <w:lang w:val="en-US" w:eastAsia="zh-CN"/>
        </w:rPr>
        <w:t>汕头市</w:t>
      </w:r>
      <w:r>
        <w:rPr>
          <w:rFonts w:hint="eastAsia"/>
          <w:color w:val="auto"/>
          <w:sz w:val="28"/>
          <w:szCs w:val="36"/>
          <w:lang w:eastAsia="zh-CN"/>
        </w:rPr>
        <w:t>政务服务中心指定窗口。严禁要求服务对象自行前往公安机关办理备案事宜。</w:t>
      </w:r>
    </w:p>
    <w:p w14:paraId="22D3CF60">
      <w:pPr>
        <w:ind w:firstLine="560" w:firstLineChars="200"/>
        <w:rPr>
          <w:rFonts w:hint="eastAsia" w:eastAsiaTheme="minorEastAsia"/>
          <w:lang w:eastAsia="zh-CN"/>
        </w:rPr>
      </w:pPr>
      <w:r>
        <w:rPr>
          <w:rFonts w:hint="eastAsia"/>
          <w:color w:val="auto"/>
          <w:sz w:val="28"/>
          <w:szCs w:val="36"/>
        </w:rPr>
        <w:t xml:space="preserve">5. </w:t>
      </w:r>
      <w:r>
        <w:rPr>
          <w:rFonts w:hint="eastAsia"/>
          <w:color w:val="auto"/>
          <w:sz w:val="28"/>
          <w:szCs w:val="36"/>
          <w:lang w:eastAsia="zh-CN"/>
        </w:rPr>
        <w:t>履约考核：若成交服务商未能满足公章刻制时限的要求（因公安刻章管理系统原因或不可抗力事件除外），则不予支付该笔刻章订单费用；若未满足有关公章刻制时限要求达两次，则对其进行警示提醒；若未满足有关公章刻制时限要求达三次及以上，中心有权终止项目合同。</w:t>
      </w:r>
    </w:p>
    <w:p w14:paraId="67751046">
      <w:pPr>
        <w:ind w:firstLine="560" w:firstLineChars="200"/>
        <w:rPr>
          <w:rFonts w:hint="eastAsia" w:eastAsiaTheme="minorEastAsia"/>
          <w:lang w:eastAsia="zh-CN"/>
        </w:rPr>
      </w:pPr>
      <w:r>
        <w:rPr>
          <w:rFonts w:hint="eastAsia"/>
          <w:color w:val="auto"/>
          <w:sz w:val="28"/>
          <w:szCs w:val="36"/>
        </w:rPr>
        <w:t xml:space="preserve">6. </w:t>
      </w:r>
      <w:r>
        <w:rPr>
          <w:rFonts w:hint="eastAsia"/>
          <w:color w:val="auto"/>
          <w:sz w:val="28"/>
          <w:szCs w:val="36"/>
          <w:lang w:eastAsia="zh-CN"/>
        </w:rPr>
        <w:t>售后服务：质量保证期为自公章送达之日起一年内，如因公章刻制工艺或材料缺陷导致公章质量问题需重新刻制的，成交服务商应无条件承担公章回收及重新刻制工作，并承担相关所有费用。</w:t>
      </w:r>
    </w:p>
    <w:p w14:paraId="263D5110">
      <w:pPr>
        <w:ind w:firstLine="560" w:firstLineChars="200"/>
        <w:rPr>
          <w:rFonts w:hint="eastAsia"/>
          <w:color w:val="auto"/>
          <w:sz w:val="28"/>
          <w:szCs w:val="36"/>
        </w:rPr>
      </w:pPr>
      <w:r>
        <w:rPr>
          <w:rFonts w:hint="eastAsia"/>
          <w:color w:val="auto"/>
          <w:sz w:val="28"/>
          <w:szCs w:val="36"/>
          <w:lang w:eastAsia="zh-CN"/>
        </w:rPr>
        <w:t>五</w:t>
      </w:r>
      <w:r>
        <w:rPr>
          <w:rFonts w:hint="eastAsia"/>
          <w:color w:val="auto"/>
          <w:sz w:val="28"/>
          <w:szCs w:val="36"/>
        </w:rPr>
        <w:t>、服务期限</w:t>
      </w:r>
    </w:p>
    <w:p w14:paraId="3AF20261">
      <w:pPr>
        <w:ind w:firstLine="560" w:firstLineChars="200"/>
        <w:rPr>
          <w:rFonts w:hint="eastAsia"/>
          <w:color w:val="auto"/>
          <w:sz w:val="28"/>
          <w:szCs w:val="36"/>
        </w:rPr>
      </w:pPr>
      <w:r>
        <w:rPr>
          <w:rFonts w:hint="eastAsia"/>
          <w:color w:val="auto"/>
          <w:sz w:val="28"/>
          <w:szCs w:val="36"/>
          <w:lang w:val="en-US" w:eastAsia="zh-CN"/>
        </w:rPr>
        <w:t>2026</w:t>
      </w:r>
      <w:r>
        <w:rPr>
          <w:rFonts w:hint="eastAsia"/>
          <w:color w:val="auto"/>
          <w:sz w:val="28"/>
          <w:szCs w:val="36"/>
        </w:rPr>
        <w:t>年</w:t>
      </w:r>
      <w:r>
        <w:rPr>
          <w:rFonts w:hint="eastAsia"/>
          <w:color w:val="auto"/>
          <w:sz w:val="28"/>
          <w:szCs w:val="36"/>
          <w:lang w:val="en-US" w:eastAsia="zh-CN"/>
        </w:rPr>
        <w:t>1</w:t>
      </w:r>
      <w:r>
        <w:rPr>
          <w:rFonts w:hint="eastAsia"/>
          <w:color w:val="auto"/>
          <w:sz w:val="28"/>
          <w:szCs w:val="36"/>
        </w:rPr>
        <w:t>月1日至202</w:t>
      </w:r>
      <w:r>
        <w:rPr>
          <w:rFonts w:hint="eastAsia"/>
          <w:color w:val="auto"/>
          <w:sz w:val="28"/>
          <w:szCs w:val="36"/>
          <w:lang w:val="en-US" w:eastAsia="zh-CN"/>
        </w:rPr>
        <w:t>6</w:t>
      </w:r>
      <w:r>
        <w:rPr>
          <w:rFonts w:hint="eastAsia"/>
          <w:color w:val="auto"/>
          <w:sz w:val="28"/>
          <w:szCs w:val="36"/>
        </w:rPr>
        <w:t>年12月31日。</w:t>
      </w:r>
    </w:p>
    <w:p w14:paraId="0D9A4684">
      <w:pPr>
        <w:ind w:firstLine="560" w:firstLineChars="200"/>
        <w:rPr>
          <w:rFonts w:hint="eastAsia"/>
          <w:color w:val="auto"/>
          <w:sz w:val="28"/>
          <w:szCs w:val="36"/>
        </w:rPr>
      </w:pPr>
      <w:r>
        <w:rPr>
          <w:rFonts w:hint="eastAsia"/>
          <w:color w:val="auto"/>
          <w:sz w:val="28"/>
          <w:szCs w:val="36"/>
          <w:lang w:eastAsia="zh-CN"/>
        </w:rPr>
        <w:t>六</w:t>
      </w:r>
      <w:r>
        <w:rPr>
          <w:rFonts w:hint="eastAsia"/>
          <w:color w:val="auto"/>
          <w:sz w:val="28"/>
          <w:szCs w:val="36"/>
        </w:rPr>
        <w:t>、服务费用</w:t>
      </w:r>
    </w:p>
    <w:p w14:paraId="1FD95678">
      <w:pPr>
        <w:ind w:firstLine="560" w:firstLineChars="200"/>
        <w:rPr>
          <w:rFonts w:hint="eastAsia"/>
          <w:color w:val="auto"/>
          <w:sz w:val="28"/>
          <w:szCs w:val="36"/>
        </w:rPr>
      </w:pPr>
      <w:r>
        <w:rPr>
          <w:rFonts w:hint="eastAsia"/>
          <w:color w:val="auto"/>
          <w:sz w:val="28"/>
          <w:szCs w:val="36"/>
        </w:rPr>
        <w:t>（一）报价要求。</w:t>
      </w:r>
    </w:p>
    <w:p w14:paraId="0452B829">
      <w:pPr>
        <w:ind w:firstLine="560" w:firstLineChars="200"/>
        <w:rPr>
          <w:rFonts w:hint="eastAsia"/>
          <w:color w:val="auto"/>
          <w:sz w:val="28"/>
          <w:szCs w:val="36"/>
        </w:rPr>
      </w:pPr>
      <w:r>
        <w:rPr>
          <w:rFonts w:hint="eastAsia"/>
          <w:color w:val="auto"/>
          <w:sz w:val="28"/>
          <w:szCs w:val="36"/>
        </w:rPr>
        <w:t>1.公章式样：包含企业公章、财务专用章、发票专用章、法定代表人章；</w:t>
      </w:r>
    </w:p>
    <w:p w14:paraId="618356FB">
      <w:pPr>
        <w:ind w:firstLine="560" w:firstLineChars="200"/>
        <w:rPr>
          <w:rFonts w:hint="eastAsia"/>
          <w:color w:val="auto"/>
          <w:sz w:val="28"/>
          <w:szCs w:val="36"/>
        </w:rPr>
      </w:pPr>
      <w:r>
        <w:rPr>
          <w:rFonts w:hint="eastAsia"/>
          <w:color w:val="auto"/>
          <w:sz w:val="28"/>
          <w:szCs w:val="36"/>
        </w:rPr>
        <w:t>2.公章数量：每个式样各1枚，合计4枚；</w:t>
      </w:r>
    </w:p>
    <w:p w14:paraId="53865029">
      <w:pPr>
        <w:ind w:firstLine="560" w:firstLineChars="200"/>
        <w:rPr>
          <w:rFonts w:hint="eastAsia"/>
          <w:color w:val="auto"/>
          <w:sz w:val="28"/>
          <w:szCs w:val="36"/>
        </w:rPr>
      </w:pPr>
      <w:r>
        <w:rPr>
          <w:rFonts w:hint="eastAsia"/>
          <w:color w:val="auto"/>
          <w:sz w:val="28"/>
          <w:szCs w:val="36"/>
        </w:rPr>
        <w:t>3.公章最高报价：公章（企业公章、财务专用章、发票专用章、法定代表人章）一套最高不超过</w:t>
      </w:r>
      <w:r>
        <w:rPr>
          <w:rFonts w:hint="eastAsia"/>
          <w:color w:val="auto"/>
          <w:sz w:val="28"/>
          <w:szCs w:val="36"/>
          <w:lang w:val="en-US" w:eastAsia="zh-CN"/>
        </w:rPr>
        <w:t>290</w:t>
      </w:r>
      <w:r>
        <w:rPr>
          <w:rFonts w:hint="eastAsia"/>
          <w:color w:val="auto"/>
          <w:sz w:val="28"/>
          <w:szCs w:val="36"/>
        </w:rPr>
        <w:t>元。响应服务商报价超出限价金额的为无效报价。</w:t>
      </w:r>
    </w:p>
    <w:p w14:paraId="4244BCC4">
      <w:pPr>
        <w:ind w:firstLine="560" w:firstLineChars="200"/>
        <w:rPr>
          <w:rFonts w:hint="eastAsia" w:eastAsiaTheme="minorEastAsia"/>
          <w:lang w:eastAsia="zh-CN"/>
        </w:rPr>
      </w:pPr>
      <w:r>
        <w:rPr>
          <w:rFonts w:hint="eastAsia"/>
          <w:color w:val="auto"/>
          <w:sz w:val="28"/>
          <w:szCs w:val="36"/>
        </w:rPr>
        <w:t>（二）</w:t>
      </w:r>
      <w:r>
        <w:rPr>
          <w:rFonts w:hint="eastAsia"/>
          <w:color w:val="auto"/>
          <w:sz w:val="28"/>
          <w:szCs w:val="36"/>
          <w:lang w:eastAsia="zh-CN"/>
        </w:rPr>
        <w:t>最终采购价格的确定依据满足中心需求、质量、服务等因素，并以报价最低为原则，通过计算</w:t>
      </w:r>
      <w:r>
        <w:rPr>
          <w:rFonts w:hint="eastAsia"/>
          <w:color w:val="auto"/>
          <w:sz w:val="28"/>
          <w:szCs w:val="36"/>
          <w:lang w:val="en-US" w:eastAsia="zh-CN"/>
        </w:rPr>
        <w:t>报价最低的三家服务商的平均报价来确定采购价格。</w:t>
      </w:r>
    </w:p>
    <w:p w14:paraId="3DCFFA73">
      <w:pPr>
        <w:ind w:firstLine="560" w:firstLineChars="200"/>
        <w:rPr>
          <w:rFonts w:hint="eastAsia" w:eastAsiaTheme="minorEastAsia"/>
          <w:lang w:eastAsia="zh-CN"/>
        </w:rPr>
      </w:pPr>
      <w:r>
        <w:rPr>
          <w:rFonts w:hint="eastAsia"/>
          <w:color w:val="auto"/>
          <w:sz w:val="28"/>
          <w:szCs w:val="36"/>
        </w:rPr>
        <w:t>（三）</w:t>
      </w:r>
      <w:r>
        <w:rPr>
          <w:rFonts w:hint="eastAsia"/>
          <w:color w:val="auto"/>
          <w:sz w:val="28"/>
          <w:szCs w:val="36"/>
          <w:lang w:eastAsia="zh-CN"/>
        </w:rPr>
        <w:t>费用结算采用“先刻章、后报账”方式，按季度进行。因甲方使用的是财政资金，甲方实际的付款时间为财政部门下达财政资金以及甲方收到乙方相应金额的发票之后，按要求完成支付手续。</w:t>
      </w:r>
    </w:p>
    <w:p w14:paraId="7427303B">
      <w:pPr>
        <w:ind w:firstLine="560" w:firstLineChars="200"/>
        <w:rPr>
          <w:rFonts w:hint="default" w:eastAsiaTheme="minorEastAsia"/>
          <w:color w:val="auto"/>
          <w:sz w:val="28"/>
          <w:szCs w:val="36"/>
          <w:lang w:val="en-US" w:eastAsia="zh-CN"/>
        </w:rPr>
      </w:pPr>
      <w:r>
        <w:rPr>
          <w:rFonts w:hint="eastAsia"/>
          <w:color w:val="auto"/>
          <w:sz w:val="28"/>
          <w:szCs w:val="36"/>
          <w:lang w:eastAsia="zh-CN"/>
        </w:rPr>
        <w:t>七</w:t>
      </w:r>
      <w:r>
        <w:rPr>
          <w:rFonts w:hint="eastAsia"/>
          <w:color w:val="auto"/>
          <w:sz w:val="28"/>
          <w:szCs w:val="36"/>
        </w:rPr>
        <w:t>、</w:t>
      </w:r>
      <w:r>
        <w:rPr>
          <w:rFonts w:hint="eastAsia"/>
          <w:color w:val="auto"/>
          <w:sz w:val="28"/>
          <w:szCs w:val="36"/>
          <w:lang w:val="en-US" w:eastAsia="zh-CN"/>
        </w:rPr>
        <w:t>中选服务商确定及派单方式</w:t>
      </w:r>
    </w:p>
    <w:p w14:paraId="0AE06847">
      <w:pPr>
        <w:ind w:firstLine="560" w:firstLineChars="200"/>
        <w:rPr>
          <w:rFonts w:hint="eastAsia" w:eastAsiaTheme="minorEastAsia"/>
          <w:lang w:eastAsia="zh-CN"/>
        </w:rPr>
      </w:pPr>
      <w:r>
        <w:rPr>
          <w:rFonts w:hint="eastAsia"/>
          <w:color w:val="auto"/>
          <w:sz w:val="28"/>
          <w:szCs w:val="36"/>
          <w:lang w:val="en-US" w:eastAsia="zh-CN"/>
        </w:rPr>
        <w:t>满足询价要求且自愿参与刻章服务的报价人将被推荐为中选供应商，经审核合格后签订合同。服务合同签订后，采购人将采取轮序派单的方式，按照每个成交服务商轮一单、按序依次轮流的规则，由采购人指定工作人员将刻章需求发送给中选服务商提供服务。</w:t>
      </w:r>
    </w:p>
    <w:p w14:paraId="28C53403">
      <w:pPr>
        <w:ind w:firstLine="560" w:firstLineChars="200"/>
        <w:rPr>
          <w:rFonts w:hint="eastAsia"/>
          <w:color w:val="auto"/>
          <w:sz w:val="28"/>
          <w:szCs w:val="36"/>
        </w:rPr>
      </w:pPr>
      <w:r>
        <w:rPr>
          <w:rFonts w:hint="eastAsia"/>
          <w:color w:val="auto"/>
          <w:sz w:val="28"/>
          <w:szCs w:val="36"/>
          <w:lang w:eastAsia="zh-CN"/>
        </w:rPr>
        <w:t>八</w:t>
      </w:r>
      <w:r>
        <w:rPr>
          <w:rFonts w:hint="eastAsia"/>
          <w:color w:val="auto"/>
          <w:sz w:val="28"/>
          <w:szCs w:val="36"/>
        </w:rPr>
        <w:t>、响应方式</w:t>
      </w:r>
    </w:p>
    <w:p w14:paraId="7A8396D5">
      <w:pPr>
        <w:ind w:firstLine="560" w:firstLineChars="200"/>
        <w:rPr>
          <w:rFonts w:hint="eastAsia"/>
          <w:color w:val="auto"/>
          <w:sz w:val="28"/>
          <w:szCs w:val="36"/>
        </w:rPr>
      </w:pPr>
      <w:r>
        <w:rPr>
          <w:rFonts w:hint="eastAsia"/>
          <w:color w:val="auto"/>
          <w:sz w:val="28"/>
          <w:szCs w:val="36"/>
        </w:rPr>
        <w:t>诚挚邀请有意向参与的刻章企业于2025年12月</w:t>
      </w:r>
      <w:r>
        <w:rPr>
          <w:rFonts w:hint="eastAsia"/>
          <w:color w:val="auto"/>
          <w:sz w:val="28"/>
          <w:szCs w:val="36"/>
          <w:lang w:val="en-US" w:eastAsia="zh-CN"/>
        </w:rPr>
        <w:t>29</w:t>
      </w:r>
      <w:r>
        <w:rPr>
          <w:rFonts w:hint="eastAsia"/>
          <w:color w:val="auto"/>
          <w:sz w:val="28"/>
          <w:szCs w:val="36"/>
        </w:rPr>
        <w:t>日17:00前将下列材料，送至汕头市</w:t>
      </w:r>
      <w:r>
        <w:rPr>
          <w:rFonts w:hint="eastAsia"/>
          <w:color w:val="auto"/>
          <w:sz w:val="28"/>
          <w:szCs w:val="36"/>
          <w:lang w:val="en-US" w:eastAsia="zh-CN"/>
        </w:rPr>
        <w:t>龙湖区十一街区财政大楼4楼</w:t>
      </w:r>
      <w:r>
        <w:rPr>
          <w:rFonts w:hint="eastAsia"/>
          <w:color w:val="auto"/>
          <w:sz w:val="28"/>
          <w:szCs w:val="36"/>
        </w:rPr>
        <w:t>（联系人：</w:t>
      </w:r>
      <w:r>
        <w:rPr>
          <w:rFonts w:hint="eastAsia"/>
          <w:color w:val="auto"/>
          <w:sz w:val="28"/>
          <w:szCs w:val="36"/>
          <w:lang w:val="en-US" w:eastAsia="zh-CN"/>
        </w:rPr>
        <w:t>李婉桢</w:t>
      </w:r>
      <w:r>
        <w:rPr>
          <w:rFonts w:hint="eastAsia"/>
          <w:color w:val="auto"/>
          <w:sz w:val="28"/>
          <w:szCs w:val="36"/>
        </w:rPr>
        <w:t>；联系电话：</w:t>
      </w:r>
      <w:r>
        <w:rPr>
          <w:rFonts w:hint="eastAsia"/>
          <w:color w:val="auto"/>
          <w:sz w:val="28"/>
          <w:szCs w:val="36"/>
          <w:lang w:val="en-US" w:eastAsia="zh-CN"/>
        </w:rPr>
        <w:t>0754-88489891</w:t>
      </w:r>
      <w:r>
        <w:rPr>
          <w:rFonts w:hint="eastAsia"/>
          <w:color w:val="auto"/>
          <w:sz w:val="28"/>
          <w:szCs w:val="36"/>
        </w:rPr>
        <w:t>），逾期送达视为无效响应。需提交材料（均须加盖公章）如下：</w:t>
      </w:r>
    </w:p>
    <w:p w14:paraId="0CE0ADB0">
      <w:pPr>
        <w:rPr>
          <w:rFonts w:hint="eastAsia"/>
          <w:color w:val="auto"/>
          <w:sz w:val="28"/>
          <w:szCs w:val="36"/>
        </w:rPr>
      </w:pPr>
      <w:r>
        <w:rPr>
          <w:rFonts w:hint="eastAsia"/>
          <w:color w:val="auto"/>
          <w:sz w:val="28"/>
          <w:szCs w:val="36"/>
        </w:rPr>
        <w:t xml:space="preserve">　　1. </w:t>
      </w:r>
      <w:r>
        <w:rPr>
          <w:rFonts w:hint="eastAsia"/>
          <w:color w:val="auto"/>
          <w:sz w:val="28"/>
          <w:szCs w:val="36"/>
          <w:lang w:val="en-US" w:eastAsia="zh-CN"/>
        </w:rPr>
        <w:t>汕头市</w:t>
      </w:r>
      <w:r>
        <w:rPr>
          <w:rFonts w:hint="eastAsia"/>
          <w:color w:val="auto"/>
          <w:sz w:val="28"/>
          <w:szCs w:val="36"/>
        </w:rPr>
        <w:t>政务服务中心2026年度刻制公章服务报价表原件一份；</w:t>
      </w:r>
    </w:p>
    <w:p w14:paraId="3BA3068C">
      <w:pPr>
        <w:ind w:firstLine="560" w:firstLineChars="200"/>
        <w:rPr>
          <w:rFonts w:hint="eastAsia"/>
          <w:color w:val="auto"/>
          <w:sz w:val="28"/>
          <w:szCs w:val="36"/>
        </w:rPr>
      </w:pPr>
      <w:r>
        <w:rPr>
          <w:rFonts w:hint="eastAsia"/>
          <w:color w:val="auto"/>
          <w:sz w:val="28"/>
          <w:szCs w:val="36"/>
        </w:rPr>
        <w:t>2. 有效的营业执照副本复印件一份；</w:t>
      </w:r>
    </w:p>
    <w:p w14:paraId="4B5D70C8">
      <w:pPr>
        <w:ind w:firstLine="560" w:firstLineChars="200"/>
        <w:rPr>
          <w:rFonts w:hint="eastAsia"/>
          <w:color w:val="auto"/>
          <w:sz w:val="28"/>
          <w:szCs w:val="36"/>
        </w:rPr>
      </w:pPr>
      <w:r>
        <w:rPr>
          <w:rFonts w:hint="eastAsia"/>
          <w:color w:val="auto"/>
          <w:sz w:val="28"/>
          <w:szCs w:val="36"/>
        </w:rPr>
        <w:t>3. 公章刻制经营备案证明文件复印件一份；</w:t>
      </w:r>
    </w:p>
    <w:p w14:paraId="496D1778">
      <w:pPr>
        <w:ind w:firstLine="560" w:firstLineChars="200"/>
        <w:rPr>
          <w:rFonts w:hint="eastAsia"/>
          <w:color w:val="auto"/>
          <w:sz w:val="28"/>
          <w:szCs w:val="36"/>
        </w:rPr>
      </w:pPr>
      <w:r>
        <w:rPr>
          <w:rFonts w:hint="eastAsia"/>
          <w:color w:val="auto"/>
          <w:sz w:val="28"/>
          <w:szCs w:val="36"/>
        </w:rPr>
        <w:t>4. 汕头市政府采购服务商信用承诺函原件一份；</w:t>
      </w:r>
    </w:p>
    <w:p w14:paraId="58A616FC">
      <w:pPr>
        <w:ind w:firstLine="560" w:firstLineChars="200"/>
        <w:rPr>
          <w:rFonts w:hint="eastAsia"/>
          <w:color w:val="auto"/>
          <w:sz w:val="28"/>
          <w:szCs w:val="36"/>
        </w:rPr>
      </w:pPr>
      <w:r>
        <w:rPr>
          <w:rFonts w:hint="eastAsia"/>
          <w:color w:val="auto"/>
          <w:sz w:val="28"/>
          <w:szCs w:val="36"/>
        </w:rPr>
        <w:t>5. 所提供公章的公安部防伪产品质量监督检验中心检验报告复印件一份；</w:t>
      </w:r>
    </w:p>
    <w:p w14:paraId="0449E8EB">
      <w:pPr>
        <w:ind w:firstLine="560" w:firstLineChars="200"/>
        <w:rPr>
          <w:rFonts w:hint="eastAsia"/>
          <w:color w:val="auto"/>
          <w:sz w:val="28"/>
          <w:szCs w:val="36"/>
        </w:rPr>
      </w:pPr>
      <w:r>
        <w:rPr>
          <w:rFonts w:hint="eastAsia"/>
          <w:color w:val="auto"/>
          <w:sz w:val="28"/>
          <w:szCs w:val="36"/>
        </w:rPr>
        <w:t>6. 履行服务所必须的设备材料（公章刻制和信息备案设备清单）复印件一份；</w:t>
      </w:r>
    </w:p>
    <w:p w14:paraId="53E408B4">
      <w:pPr>
        <w:ind w:firstLine="560" w:firstLineChars="200"/>
        <w:rPr>
          <w:rFonts w:hint="eastAsia"/>
          <w:color w:val="auto"/>
          <w:sz w:val="28"/>
          <w:szCs w:val="36"/>
        </w:rPr>
      </w:pPr>
      <w:r>
        <w:rPr>
          <w:rFonts w:hint="eastAsia"/>
          <w:color w:val="auto"/>
          <w:sz w:val="28"/>
          <w:szCs w:val="36"/>
        </w:rPr>
        <w:t>7. 服务费用承诺函原件一份。</w:t>
      </w:r>
    </w:p>
    <w:p w14:paraId="6C3FCF34">
      <w:pPr>
        <w:ind w:firstLine="560" w:firstLineChars="200"/>
        <w:rPr>
          <w:rFonts w:hint="eastAsia"/>
          <w:color w:val="auto"/>
          <w:sz w:val="28"/>
          <w:szCs w:val="36"/>
        </w:rPr>
      </w:pPr>
    </w:p>
    <w:p w14:paraId="0F8B4F90">
      <w:pPr>
        <w:ind w:firstLine="560" w:firstLineChars="200"/>
        <w:rPr>
          <w:rFonts w:hint="eastAsia"/>
          <w:color w:val="auto"/>
          <w:sz w:val="28"/>
          <w:szCs w:val="36"/>
        </w:rPr>
      </w:pPr>
      <w:r>
        <w:rPr>
          <w:rFonts w:hint="eastAsia"/>
          <w:color w:val="auto"/>
          <w:sz w:val="28"/>
          <w:szCs w:val="36"/>
        </w:rPr>
        <w:t xml:space="preserve">附件：1. </w:t>
      </w:r>
      <w:r>
        <w:rPr>
          <w:rFonts w:hint="eastAsia"/>
          <w:color w:val="auto"/>
          <w:sz w:val="28"/>
          <w:szCs w:val="36"/>
          <w:lang w:val="en-US" w:eastAsia="zh-CN"/>
        </w:rPr>
        <w:t>汕头市</w:t>
      </w:r>
      <w:r>
        <w:rPr>
          <w:rFonts w:hint="eastAsia"/>
          <w:color w:val="auto"/>
          <w:sz w:val="28"/>
          <w:szCs w:val="36"/>
        </w:rPr>
        <w:t>政务服务中心2026年度刻制公章服务报价表</w:t>
      </w:r>
    </w:p>
    <w:p w14:paraId="7DCCC339">
      <w:pPr>
        <w:ind w:firstLine="1400" w:firstLineChars="500"/>
        <w:rPr>
          <w:rFonts w:hint="eastAsia"/>
          <w:color w:val="auto"/>
          <w:sz w:val="28"/>
          <w:szCs w:val="36"/>
        </w:rPr>
      </w:pPr>
      <w:r>
        <w:rPr>
          <w:rFonts w:hint="eastAsia"/>
          <w:color w:val="auto"/>
          <w:sz w:val="28"/>
          <w:szCs w:val="36"/>
        </w:rPr>
        <w:t>2. 汕头市政府采购服务商信用承诺函</w:t>
      </w:r>
    </w:p>
    <w:p w14:paraId="4272D3EC">
      <w:pPr>
        <w:ind w:firstLine="1400" w:firstLineChars="500"/>
        <w:rPr>
          <w:rFonts w:hint="eastAsia"/>
          <w:color w:val="auto"/>
          <w:sz w:val="28"/>
          <w:szCs w:val="36"/>
        </w:rPr>
      </w:pPr>
      <w:r>
        <w:rPr>
          <w:rFonts w:hint="eastAsia"/>
          <w:color w:val="auto"/>
          <w:sz w:val="28"/>
          <w:szCs w:val="36"/>
        </w:rPr>
        <w:t>3. 服务费用承诺函</w:t>
      </w:r>
    </w:p>
    <w:p w14:paraId="361B0B40">
      <w:pPr>
        <w:jc w:val="center"/>
        <w:rPr>
          <w:rFonts w:hint="eastAsia"/>
          <w:color w:val="auto"/>
          <w:sz w:val="28"/>
          <w:szCs w:val="36"/>
          <w:lang w:val="en-US" w:eastAsia="zh-CN"/>
        </w:rPr>
      </w:pPr>
    </w:p>
    <w:p w14:paraId="66FAC9AC">
      <w:pPr>
        <w:jc w:val="center"/>
        <w:rPr>
          <w:rFonts w:hint="eastAsia"/>
          <w:color w:val="auto"/>
          <w:sz w:val="28"/>
          <w:szCs w:val="36"/>
          <w:lang w:val="en-US" w:eastAsia="zh-CN"/>
        </w:rPr>
      </w:pPr>
    </w:p>
    <w:p w14:paraId="7A115328">
      <w:pPr>
        <w:jc w:val="center"/>
        <w:rPr>
          <w:rFonts w:hint="eastAsia"/>
          <w:color w:val="auto"/>
          <w:sz w:val="28"/>
          <w:szCs w:val="36"/>
          <w:lang w:val="en-US" w:eastAsia="zh-CN"/>
        </w:rPr>
      </w:pPr>
    </w:p>
    <w:p w14:paraId="16BFF432">
      <w:pPr>
        <w:jc w:val="center"/>
        <w:rPr>
          <w:rFonts w:hint="eastAsia"/>
          <w:color w:val="auto"/>
          <w:sz w:val="28"/>
          <w:szCs w:val="36"/>
          <w:lang w:val="en-US" w:eastAsia="zh-CN"/>
        </w:rPr>
      </w:pPr>
    </w:p>
    <w:p w14:paraId="0DCAC0E8">
      <w:pPr>
        <w:jc w:val="center"/>
        <w:rPr>
          <w:rFonts w:hint="eastAsia"/>
          <w:color w:val="auto"/>
          <w:sz w:val="28"/>
          <w:szCs w:val="36"/>
          <w:lang w:val="en-US" w:eastAsia="zh-CN"/>
        </w:rPr>
      </w:pPr>
    </w:p>
    <w:p w14:paraId="5D49E54F">
      <w:pPr>
        <w:jc w:val="center"/>
        <w:rPr>
          <w:rFonts w:hint="eastAsia"/>
          <w:color w:val="auto"/>
          <w:sz w:val="28"/>
          <w:szCs w:val="36"/>
          <w:lang w:val="en-US" w:eastAsia="zh-CN"/>
        </w:rPr>
      </w:pPr>
    </w:p>
    <w:p w14:paraId="652A6DD7">
      <w:pPr>
        <w:jc w:val="center"/>
        <w:rPr>
          <w:rFonts w:hint="eastAsia"/>
          <w:color w:val="auto"/>
          <w:sz w:val="28"/>
          <w:szCs w:val="36"/>
          <w:lang w:val="en-US" w:eastAsia="zh-CN"/>
        </w:rPr>
      </w:pPr>
    </w:p>
    <w:p w14:paraId="3749E59B">
      <w:pPr>
        <w:jc w:val="center"/>
        <w:rPr>
          <w:rFonts w:hint="eastAsia"/>
          <w:color w:val="auto"/>
          <w:sz w:val="28"/>
          <w:szCs w:val="36"/>
          <w:lang w:val="en-US" w:eastAsia="zh-CN"/>
        </w:rPr>
      </w:pPr>
    </w:p>
    <w:p w14:paraId="7944AE58">
      <w:pPr>
        <w:jc w:val="both"/>
        <w:rPr>
          <w:rFonts w:hint="eastAsia"/>
          <w:color w:val="auto"/>
          <w:sz w:val="28"/>
          <w:szCs w:val="36"/>
          <w:lang w:val="en-US" w:eastAsia="zh-CN"/>
        </w:rPr>
      </w:pPr>
      <w:r>
        <w:rPr>
          <w:rFonts w:hint="eastAsia"/>
          <w:color w:val="auto"/>
          <w:sz w:val="28"/>
          <w:szCs w:val="36"/>
          <w:lang w:val="en-US" w:eastAsia="zh-CN"/>
        </w:rPr>
        <w:t>附件：1</w:t>
      </w:r>
    </w:p>
    <w:p w14:paraId="0EAE7D5B">
      <w:pPr>
        <w:jc w:val="both"/>
        <w:rPr>
          <w:rFonts w:hint="eastAsia"/>
          <w:color w:val="auto"/>
          <w:sz w:val="28"/>
          <w:szCs w:val="36"/>
          <w:lang w:val="en-US" w:eastAsia="zh-CN"/>
        </w:rPr>
      </w:pPr>
    </w:p>
    <w:p w14:paraId="2FD212EC">
      <w:pPr>
        <w:jc w:val="center"/>
        <w:rPr>
          <w:rFonts w:hint="eastAsia" w:ascii="方正仿宋_GBK" w:hAnsi="方正仿宋_GBK" w:eastAsia="方正仿宋_GBK" w:cs="方正仿宋_GBK"/>
          <w:b w:val="0"/>
          <w:bCs w:val="0"/>
          <w:sz w:val="36"/>
          <w:szCs w:val="44"/>
          <w:lang w:val="en-US" w:eastAsia="zh-CN"/>
        </w:rPr>
      </w:pPr>
      <w:r>
        <w:rPr>
          <w:rFonts w:hint="eastAsia" w:ascii="方正仿宋_GBK" w:hAnsi="方正仿宋_GBK" w:eastAsia="方正仿宋_GBK" w:cs="方正仿宋_GBK"/>
          <w:b w:val="0"/>
          <w:bCs w:val="0"/>
          <w:sz w:val="36"/>
          <w:szCs w:val="44"/>
          <w:lang w:val="en-US" w:eastAsia="zh-CN"/>
        </w:rPr>
        <w:t>报价表</w:t>
      </w:r>
    </w:p>
    <w:p w14:paraId="3B13D2FC">
      <w:pPr>
        <w:jc w:val="center"/>
        <w:rPr>
          <w:rFonts w:hint="eastAsia" w:ascii="方正仿宋_GBK" w:hAnsi="方正仿宋_GBK" w:eastAsia="方正仿宋_GBK" w:cs="方正仿宋_GBK"/>
          <w:b w:val="0"/>
          <w:bCs w:val="0"/>
          <w:sz w:val="36"/>
          <w:szCs w:val="44"/>
          <w:lang w:val="en-US" w:eastAsia="zh-CN"/>
        </w:rPr>
      </w:pPr>
    </w:p>
    <w:tbl>
      <w:tblPr>
        <w:tblStyle w:val="3"/>
        <w:tblpPr w:leftFromText="180" w:rightFromText="180" w:vertAnchor="text" w:horzAnchor="page" w:tblpX="1824" w:tblpY="619"/>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3487"/>
        <w:gridCol w:w="4263"/>
      </w:tblGrid>
      <w:tr w14:paraId="5BA3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451" w:type="pct"/>
            <w:noWrap w:val="0"/>
            <w:vAlign w:val="center"/>
          </w:tcPr>
          <w:p w14:paraId="1827A553">
            <w:pPr>
              <w:jc w:val="center"/>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序号</w:t>
            </w:r>
          </w:p>
        </w:tc>
        <w:tc>
          <w:tcPr>
            <w:tcW w:w="2046" w:type="pct"/>
            <w:noWrap w:val="0"/>
            <w:vAlign w:val="center"/>
          </w:tcPr>
          <w:p w14:paraId="2FF80ADA">
            <w:pPr>
              <w:jc w:val="center"/>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项目名称</w:t>
            </w:r>
          </w:p>
        </w:tc>
        <w:tc>
          <w:tcPr>
            <w:tcW w:w="2501" w:type="pct"/>
            <w:noWrap w:val="0"/>
            <w:vAlign w:val="center"/>
          </w:tcPr>
          <w:p w14:paraId="4AA73BCE">
            <w:pPr>
              <w:jc w:val="center"/>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报价</w:t>
            </w:r>
          </w:p>
          <w:p w14:paraId="096060DB">
            <w:pPr>
              <w:jc w:val="center"/>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四个章（企业法定名称章、财务专用章、发票专用章、法人名章）一套</w:t>
            </w:r>
          </w:p>
        </w:tc>
      </w:tr>
      <w:tr w14:paraId="75A23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noWrap w:val="0"/>
            <w:vAlign w:val="center"/>
          </w:tcPr>
          <w:p w14:paraId="71E8C37E">
            <w:pPr>
              <w:jc w:val="center"/>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1</w:t>
            </w:r>
          </w:p>
        </w:tc>
        <w:tc>
          <w:tcPr>
            <w:tcW w:w="2046" w:type="pct"/>
            <w:noWrap w:val="0"/>
            <w:vAlign w:val="center"/>
          </w:tcPr>
          <w:p w14:paraId="138770F8">
            <w:pPr>
              <w:jc w:val="left"/>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汕头市政务服务中心新办企业刻章服务</w:t>
            </w:r>
          </w:p>
        </w:tc>
        <w:tc>
          <w:tcPr>
            <w:tcW w:w="2501" w:type="pct"/>
            <w:noWrap w:val="0"/>
            <w:vAlign w:val="center"/>
          </w:tcPr>
          <w:p w14:paraId="248EBA3F">
            <w:pPr>
              <w:jc w:val="center"/>
              <w:rPr>
                <w:rFonts w:hint="eastAsia" w:ascii="方正仿宋_GBK" w:hAnsi="方正仿宋_GBK" w:eastAsia="方正仿宋_GBK" w:cs="方正仿宋_GBK"/>
                <w:b w:val="0"/>
                <w:bCs w:val="0"/>
                <w:sz w:val="24"/>
                <w:szCs w:val="24"/>
                <w:vertAlign w:val="baseline"/>
                <w:lang w:val="en-US" w:eastAsia="zh-CN"/>
              </w:rPr>
            </w:pPr>
            <w:r>
              <w:rPr>
                <w:rFonts w:hint="eastAsia" w:ascii="方正仿宋_GBK" w:hAnsi="方正仿宋_GBK" w:eastAsia="方正仿宋_GBK" w:cs="方正仿宋_GBK"/>
                <w:b w:val="0"/>
                <w:bCs w:val="0"/>
                <w:sz w:val="24"/>
                <w:szCs w:val="24"/>
                <w:vertAlign w:val="baseline"/>
                <w:lang w:val="en-US" w:eastAsia="zh-CN"/>
              </w:rPr>
              <w:t>每套_____元</w:t>
            </w:r>
          </w:p>
        </w:tc>
      </w:tr>
    </w:tbl>
    <w:p w14:paraId="0ABE5443">
      <w:pPr>
        <w:jc w:val="center"/>
        <w:rPr>
          <w:rFonts w:hint="eastAsia"/>
          <w:b w:val="0"/>
          <w:bCs w:val="0"/>
          <w:sz w:val="40"/>
          <w:szCs w:val="48"/>
          <w:lang w:val="en-US" w:eastAsia="zh-CN"/>
        </w:rPr>
      </w:pPr>
    </w:p>
    <w:p w14:paraId="7D37B192">
      <w:pPr>
        <w:numPr>
          <w:ilvl w:val="0"/>
          <w:numId w:val="0"/>
        </w:numPr>
        <w:ind w:leftChars="0"/>
        <w:jc w:val="left"/>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lang w:val="en-US" w:eastAsia="zh-CN"/>
        </w:rPr>
        <w:t>注：1.供应商须按要求填写所有信息，不得随意更改本表格式。</w:t>
      </w:r>
    </w:p>
    <w:p w14:paraId="5D31A4DD">
      <w:pPr>
        <w:numPr>
          <w:ilvl w:val="0"/>
          <w:numId w:val="1"/>
        </w:numPr>
        <w:ind w:left="560" w:leftChars="0" w:firstLine="0" w:firstLineChars="0"/>
        <w:jc w:val="left"/>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lang w:val="en-US" w:eastAsia="zh-CN"/>
        </w:rPr>
        <w:t>报价应为履行本项目全部义务所发生的所有费用之不变价格。</w:t>
      </w:r>
    </w:p>
    <w:p w14:paraId="1A7D1385">
      <w:pPr>
        <w:numPr>
          <w:ilvl w:val="0"/>
          <w:numId w:val="0"/>
        </w:numPr>
        <w:ind w:left="560" w:leftChars="0"/>
        <w:jc w:val="left"/>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lang w:val="en-US" w:eastAsia="zh-CN"/>
        </w:rPr>
        <w:t>供应商（公章）：</w:t>
      </w:r>
    </w:p>
    <w:p w14:paraId="5C6849A8">
      <w:pPr>
        <w:numPr>
          <w:ilvl w:val="0"/>
          <w:numId w:val="0"/>
        </w:numPr>
        <w:ind w:left="560" w:leftChars="0"/>
        <w:jc w:val="left"/>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lang w:val="en-US" w:eastAsia="zh-CN"/>
        </w:rPr>
        <w:t>授权代表（签名或盖章）：</w:t>
      </w:r>
    </w:p>
    <w:p w14:paraId="129323AE">
      <w:pPr>
        <w:numPr>
          <w:ilvl w:val="0"/>
          <w:numId w:val="0"/>
        </w:numPr>
        <w:ind w:left="560" w:leftChars="0"/>
        <w:jc w:val="left"/>
        <w:rPr>
          <w:rFonts w:hint="eastAsia" w:ascii="方正仿宋_GBK" w:hAnsi="方正仿宋_GBK" w:eastAsia="方正仿宋_GBK" w:cs="方正仿宋_GBK"/>
          <w:b w:val="0"/>
          <w:bCs w:val="0"/>
          <w:sz w:val="24"/>
          <w:szCs w:val="24"/>
          <w:lang w:val="en-US" w:eastAsia="zh-CN"/>
        </w:rPr>
      </w:pPr>
    </w:p>
    <w:p w14:paraId="30CC0F1F">
      <w:pPr>
        <w:numPr>
          <w:ilvl w:val="0"/>
          <w:numId w:val="0"/>
        </w:numPr>
        <w:ind w:left="560" w:leftChars="0"/>
        <w:jc w:val="left"/>
        <w:rPr>
          <w:rFonts w:hint="eastAsia" w:ascii="方正仿宋_GBK" w:hAnsi="方正仿宋_GBK" w:eastAsia="方正仿宋_GBK" w:cs="方正仿宋_GBK"/>
          <w:b w:val="0"/>
          <w:bCs w:val="0"/>
          <w:sz w:val="24"/>
          <w:szCs w:val="24"/>
          <w:lang w:val="en-US" w:eastAsia="zh-CN"/>
        </w:rPr>
      </w:pPr>
    </w:p>
    <w:p w14:paraId="79B706B1">
      <w:pPr>
        <w:numPr>
          <w:ilvl w:val="0"/>
          <w:numId w:val="0"/>
        </w:numPr>
        <w:ind w:left="560" w:leftChars="0"/>
        <w:jc w:val="left"/>
        <w:rPr>
          <w:rFonts w:hint="default"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lang w:val="en-US" w:eastAsia="zh-CN"/>
        </w:rPr>
        <w:t xml:space="preserve"> </w:t>
      </w:r>
    </w:p>
    <w:p w14:paraId="4B6CF2DE">
      <w:pPr>
        <w:numPr>
          <w:ilvl w:val="0"/>
          <w:numId w:val="0"/>
        </w:numPr>
        <w:ind w:left="560" w:leftChars="0" w:firstLine="5280" w:firstLineChars="2200"/>
        <w:jc w:val="left"/>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lang w:val="en-US" w:eastAsia="zh-CN"/>
        </w:rPr>
        <w:t>日        期：</w:t>
      </w:r>
    </w:p>
    <w:p w14:paraId="6389B791">
      <w:pPr>
        <w:rPr>
          <w:rFonts w:hint="default" w:eastAsiaTheme="minorEastAsia"/>
          <w:color w:val="auto"/>
          <w:sz w:val="28"/>
          <w:szCs w:val="36"/>
          <w:lang w:val="en-US" w:eastAsia="zh-CN"/>
        </w:rPr>
      </w:pPr>
    </w:p>
    <w:p w14:paraId="269EB924">
      <w:pPr>
        <w:rPr>
          <w:rFonts w:hint="default" w:eastAsiaTheme="minorEastAsia"/>
          <w:color w:val="auto"/>
          <w:sz w:val="28"/>
          <w:szCs w:val="36"/>
          <w:lang w:val="en-US" w:eastAsia="zh-CN"/>
        </w:rPr>
      </w:pPr>
    </w:p>
    <w:p w14:paraId="7196DCF4">
      <w:pPr>
        <w:rPr>
          <w:rFonts w:hint="default" w:eastAsiaTheme="minorEastAsia"/>
          <w:color w:val="auto"/>
          <w:sz w:val="28"/>
          <w:szCs w:val="36"/>
          <w:lang w:val="en-US" w:eastAsia="zh-CN"/>
        </w:rPr>
      </w:pPr>
    </w:p>
    <w:p w14:paraId="371649F3">
      <w:pPr>
        <w:jc w:val="both"/>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14:paraId="505069D7">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汕头市政府采购供应商信用承诺函</w:t>
      </w:r>
    </w:p>
    <w:p w14:paraId="3259B935">
      <w:pPr>
        <w:rPr>
          <w:rFonts w:hint="eastAsia" w:ascii="仿宋_GB2312" w:hAnsi="仿宋_GB2312" w:eastAsia="仿宋_GB2312" w:cs="仿宋_GB2312"/>
          <w:sz w:val="32"/>
          <w:szCs w:val="32"/>
          <w:lang w:eastAsia="zh-CN"/>
        </w:rPr>
      </w:pPr>
    </w:p>
    <w:p w14:paraId="26086150">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致：（采购人、采购代理机构）</w:t>
      </w:r>
    </w:p>
    <w:p w14:paraId="4472610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我单位参与</w:t>
      </w:r>
      <w:r>
        <w:rPr>
          <w:rFonts w:hint="eastAsia" w:ascii="仿宋_GB2312" w:hAnsi="仿宋_GB2312" w:eastAsia="仿宋_GB2312" w:cs="仿宋_GB2312"/>
          <w:sz w:val="32"/>
          <w:szCs w:val="32"/>
          <w:u w:val="single"/>
          <w:lang w:eastAsia="zh-CN"/>
        </w:rPr>
        <w:t>（项目名称）（项目编号：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lang w:eastAsia="zh-CN"/>
        </w:rPr>
        <w:t>的政府采购活动，现承诺如下：</w:t>
      </w:r>
    </w:p>
    <w:p w14:paraId="0D86D4B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具有符合《中华人民共和国政府采购法》《中华人民共和国政府采购法实施条例》及采购文件资格要求规定良好的商业信誉和健全的财务会计制度；依法缴纳税收和社会保障资金；参加本项目政府采购活动前三年内，在经营活动中没有重大违法记录。</w:t>
      </w:r>
    </w:p>
    <w:p w14:paraId="44D8A0A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若我单位以上承诺不实，自愿承担提供虚假材料谋取中标、成交的法律责任。</w:t>
      </w:r>
    </w:p>
    <w:p w14:paraId="1261CA45">
      <w:pPr>
        <w:ind w:firstLine="640" w:firstLineChars="200"/>
        <w:rPr>
          <w:rFonts w:hint="eastAsia" w:ascii="仿宋_GB2312" w:hAnsi="仿宋_GB2312" w:eastAsia="仿宋_GB2312" w:cs="仿宋_GB2312"/>
          <w:sz w:val="32"/>
          <w:szCs w:val="32"/>
          <w:lang w:eastAsia="zh-CN"/>
        </w:rPr>
      </w:pPr>
    </w:p>
    <w:p w14:paraId="36A04916">
      <w:pPr>
        <w:ind w:firstLine="1280" w:firstLineChars="4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承诺供应商（全称并加盖公章）：</w:t>
      </w:r>
      <w:r>
        <w:rPr>
          <w:rFonts w:hint="eastAsia" w:ascii="仿宋_GB2312" w:hAnsi="仿宋_GB2312" w:eastAsia="仿宋_GB2312" w:cs="仿宋_GB2312"/>
          <w:sz w:val="32"/>
          <w:szCs w:val="32"/>
          <w:u w:val="single"/>
          <w:lang w:val="en-US" w:eastAsia="zh-CN"/>
        </w:rPr>
        <w:t xml:space="preserve">               </w:t>
      </w:r>
    </w:p>
    <w:p w14:paraId="16327FE8">
      <w:pPr>
        <w:ind w:firstLine="1280" w:firstLineChars="4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eastAsia="zh-CN"/>
        </w:rPr>
        <w:t>单位责任人或授权代表人：（签字）：</w:t>
      </w:r>
      <w:r>
        <w:rPr>
          <w:rFonts w:hint="eastAsia" w:ascii="仿宋_GB2312" w:hAnsi="仿宋_GB2312" w:eastAsia="仿宋_GB2312" w:cs="仿宋_GB2312"/>
          <w:sz w:val="32"/>
          <w:szCs w:val="32"/>
          <w:u w:val="single"/>
          <w:lang w:val="en-US" w:eastAsia="zh-CN"/>
        </w:rPr>
        <w:t xml:space="preserve">            </w:t>
      </w:r>
    </w:p>
    <w:p w14:paraId="546761FE">
      <w:pPr>
        <w:ind w:firstLine="1280" w:firstLineChars="4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eastAsia="zh-CN"/>
        </w:rPr>
        <w:t>日期：</w:t>
      </w:r>
      <w:r>
        <w:rPr>
          <w:rFonts w:hint="eastAsia" w:ascii="仿宋_GB2312" w:hAnsi="仿宋_GB2312" w:eastAsia="仿宋_GB2312" w:cs="仿宋_GB2312"/>
          <w:sz w:val="32"/>
          <w:szCs w:val="32"/>
          <w:u w:val="single"/>
          <w:lang w:val="en-US" w:eastAsia="zh-CN"/>
        </w:rPr>
        <w:t xml:space="preserve">                                      </w:t>
      </w:r>
    </w:p>
    <w:p w14:paraId="665157FB">
      <w:pPr>
        <w:rPr>
          <w:rFonts w:hint="eastAsia" w:ascii="仿宋_GB2312" w:hAnsi="仿宋_GB2312" w:eastAsia="仿宋_GB2312" w:cs="仿宋_GB2312"/>
          <w:sz w:val="32"/>
          <w:szCs w:val="32"/>
          <w:u w:val="none"/>
          <w:lang w:val="en-US" w:eastAsia="zh-CN"/>
        </w:rPr>
      </w:pPr>
    </w:p>
    <w:p w14:paraId="77DF834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none"/>
          <w:lang w:val="en-US" w:eastAsia="zh-CN"/>
        </w:rPr>
        <w:t>说明：供应商可自行选择是否提供本承诺函，若不提供本承诺函，应按</w:t>
      </w:r>
      <w:r>
        <w:rPr>
          <w:rFonts w:hint="eastAsia" w:ascii="仿宋_GB2312" w:hAnsi="仿宋_GB2312" w:eastAsia="仿宋_GB2312" w:cs="仿宋_GB2312"/>
          <w:sz w:val="32"/>
          <w:szCs w:val="32"/>
          <w:lang w:eastAsia="zh-CN"/>
        </w:rPr>
        <w:t>《中华人民共和国政府采购法》《中华人民共和国政府采购法实施条例》及采购文件资格要求提供相应的证明材料。</w:t>
      </w:r>
    </w:p>
    <w:p w14:paraId="34CD0F10">
      <w:pPr>
        <w:jc w:val="both"/>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14:paraId="0034FE34">
      <w:pPr>
        <w:jc w:val="both"/>
        <w:rPr>
          <w:rFonts w:hint="eastAsia" w:ascii="黑体" w:hAnsi="黑体" w:eastAsia="黑体" w:cs="黑体"/>
          <w:sz w:val="32"/>
          <w:szCs w:val="32"/>
          <w:lang w:eastAsia="zh-CN"/>
        </w:rPr>
      </w:pPr>
    </w:p>
    <w:p w14:paraId="611980B8">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服务费用承诺函</w:t>
      </w:r>
    </w:p>
    <w:p w14:paraId="4A5666EA">
      <w:pPr>
        <w:rPr>
          <w:rFonts w:hint="eastAsia" w:ascii="仿宋_GB2312" w:hAnsi="仿宋_GB2312" w:eastAsia="仿宋_GB2312" w:cs="仿宋_GB2312"/>
          <w:sz w:val="32"/>
          <w:szCs w:val="32"/>
          <w:lang w:eastAsia="zh-CN"/>
        </w:rPr>
      </w:pPr>
    </w:p>
    <w:p w14:paraId="2F4C2999">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致：（采购人、采购代理机构）</w:t>
      </w:r>
    </w:p>
    <w:p w14:paraId="029D024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我单位参与</w:t>
      </w:r>
      <w:r>
        <w:rPr>
          <w:rFonts w:hint="eastAsia" w:ascii="仿宋_GB2312" w:hAnsi="仿宋_GB2312" w:eastAsia="仿宋_GB2312" w:cs="仿宋_GB2312"/>
          <w:sz w:val="32"/>
          <w:szCs w:val="32"/>
          <w:u w:val="single"/>
          <w:lang w:eastAsia="zh-CN"/>
        </w:rPr>
        <w:t>（项目名称）（项目编号：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lang w:eastAsia="zh-CN"/>
        </w:rPr>
        <w:t>的政府采购活动，现承诺如下：</w:t>
      </w:r>
    </w:p>
    <w:p w14:paraId="648C5BB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我单位同意以采购人最终确定的采购价格作为刻制公章服务费用。</w:t>
      </w:r>
    </w:p>
    <w:p w14:paraId="475DEBE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若我单位以上承诺不实，自愿承担提供虚假材料谋取中标、成交的法律责任。</w:t>
      </w:r>
    </w:p>
    <w:p w14:paraId="57B6A74E">
      <w:pPr>
        <w:ind w:firstLine="640" w:firstLineChars="200"/>
        <w:rPr>
          <w:rFonts w:hint="eastAsia" w:ascii="仿宋_GB2312" w:hAnsi="仿宋_GB2312" w:eastAsia="仿宋_GB2312" w:cs="仿宋_GB2312"/>
          <w:sz w:val="32"/>
          <w:szCs w:val="32"/>
          <w:lang w:eastAsia="zh-CN"/>
        </w:rPr>
      </w:pPr>
    </w:p>
    <w:p w14:paraId="42DB3728">
      <w:pPr>
        <w:ind w:firstLine="640" w:firstLineChars="200"/>
        <w:rPr>
          <w:rFonts w:hint="eastAsia" w:ascii="仿宋_GB2312" w:hAnsi="仿宋_GB2312" w:eastAsia="仿宋_GB2312" w:cs="仿宋_GB2312"/>
          <w:sz w:val="32"/>
          <w:szCs w:val="32"/>
          <w:lang w:eastAsia="zh-CN"/>
        </w:rPr>
      </w:pPr>
    </w:p>
    <w:p w14:paraId="06E93AC9">
      <w:pPr>
        <w:ind w:firstLine="1280" w:firstLineChars="4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承诺供应商（全称并加盖公章）：</w:t>
      </w:r>
      <w:r>
        <w:rPr>
          <w:rFonts w:hint="eastAsia" w:ascii="仿宋_GB2312" w:hAnsi="仿宋_GB2312" w:eastAsia="仿宋_GB2312" w:cs="仿宋_GB2312"/>
          <w:sz w:val="32"/>
          <w:szCs w:val="32"/>
          <w:u w:val="single"/>
          <w:lang w:val="en-US" w:eastAsia="zh-CN"/>
        </w:rPr>
        <w:t xml:space="preserve">               </w:t>
      </w:r>
    </w:p>
    <w:p w14:paraId="2200986A">
      <w:pPr>
        <w:ind w:firstLine="1280" w:firstLineChars="4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eastAsia="zh-CN"/>
        </w:rPr>
        <w:t>单位责任人或授权代表人：（签字）：</w:t>
      </w:r>
      <w:r>
        <w:rPr>
          <w:rFonts w:hint="eastAsia" w:ascii="仿宋_GB2312" w:hAnsi="仿宋_GB2312" w:eastAsia="仿宋_GB2312" w:cs="仿宋_GB2312"/>
          <w:sz w:val="32"/>
          <w:szCs w:val="32"/>
          <w:u w:val="single"/>
          <w:lang w:val="en-US" w:eastAsia="zh-CN"/>
        </w:rPr>
        <w:t xml:space="preserve">            </w:t>
      </w:r>
    </w:p>
    <w:p w14:paraId="267D7A33">
      <w:pPr>
        <w:ind w:firstLine="1280" w:firstLineChars="4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eastAsia="zh-CN"/>
        </w:rPr>
        <w:t>日期：</w:t>
      </w:r>
      <w:r>
        <w:rPr>
          <w:rFonts w:hint="eastAsia" w:ascii="仿宋_GB2312" w:hAnsi="仿宋_GB2312" w:eastAsia="仿宋_GB2312" w:cs="仿宋_GB2312"/>
          <w:sz w:val="32"/>
          <w:szCs w:val="32"/>
          <w:u w:val="single"/>
          <w:lang w:val="en-US" w:eastAsia="zh-CN"/>
        </w:rPr>
        <w:t xml:space="preserve">                                      </w:t>
      </w:r>
    </w:p>
    <w:p w14:paraId="7DDC81AC">
      <w:pPr>
        <w:rPr>
          <w:rFonts w:hint="default" w:eastAsiaTheme="minorEastAsia"/>
          <w:color w:val="auto"/>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9D85"/>
    <w:multiLevelType w:val="singleLevel"/>
    <w:tmpl w:val="FFFE9D85"/>
    <w:lvl w:ilvl="0" w:tentative="0">
      <w:start w:val="2"/>
      <w:numFmt w:val="decimal"/>
      <w:lvlText w:val="%1."/>
      <w:lvlJc w:val="left"/>
      <w:pPr>
        <w:tabs>
          <w:tab w:val="left" w:pos="312"/>
        </w:tabs>
        <w:ind w:left="5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63990"/>
    <w:rsid w:val="02094A42"/>
    <w:rsid w:val="02E3014B"/>
    <w:rsid w:val="03ED3E80"/>
    <w:rsid w:val="05423841"/>
    <w:rsid w:val="09F04343"/>
    <w:rsid w:val="0C8E4429"/>
    <w:rsid w:val="0D040813"/>
    <w:rsid w:val="0DBA6115"/>
    <w:rsid w:val="0FFFBA94"/>
    <w:rsid w:val="13793888"/>
    <w:rsid w:val="18533B7D"/>
    <w:rsid w:val="1BE03147"/>
    <w:rsid w:val="2253695F"/>
    <w:rsid w:val="25212338"/>
    <w:rsid w:val="2C5A1CD2"/>
    <w:rsid w:val="2D5907CC"/>
    <w:rsid w:val="2DBD1EF1"/>
    <w:rsid w:val="2F373384"/>
    <w:rsid w:val="30F80DE7"/>
    <w:rsid w:val="3D320BF7"/>
    <w:rsid w:val="3F4E43E9"/>
    <w:rsid w:val="468A3DC6"/>
    <w:rsid w:val="49EA081B"/>
    <w:rsid w:val="4FF7D7F8"/>
    <w:rsid w:val="57090366"/>
    <w:rsid w:val="5A131753"/>
    <w:rsid w:val="5B336E54"/>
    <w:rsid w:val="5B5A3450"/>
    <w:rsid w:val="5C6A01AA"/>
    <w:rsid w:val="5C7133B8"/>
    <w:rsid w:val="5CE73A8F"/>
    <w:rsid w:val="5CF63990"/>
    <w:rsid w:val="5F3F6EDC"/>
    <w:rsid w:val="61E97065"/>
    <w:rsid w:val="6CB30AE5"/>
    <w:rsid w:val="6CBD6E76"/>
    <w:rsid w:val="6E1E5F9D"/>
    <w:rsid w:val="701139EA"/>
    <w:rsid w:val="72BE4CBB"/>
    <w:rsid w:val="77DB1125"/>
    <w:rsid w:val="9FBE4CE8"/>
    <w:rsid w:val="ADF7AEF4"/>
    <w:rsid w:val="EEFCCFB4"/>
    <w:rsid w:val="FBDF4B3C"/>
    <w:rsid w:val="FF7CC325"/>
    <w:rsid w:val="FFCF4DA4"/>
    <w:rsid w:val="FFFC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2562</Words>
  <Characters>2671</Characters>
  <Lines>0</Lines>
  <Paragraphs>0</Paragraphs>
  <TotalTime>55</TotalTime>
  <ScaleCrop>false</ScaleCrop>
  <LinksUpToDate>false</LinksUpToDate>
  <CharactersWithSpaces>2702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2025-12-15T06:58:00Z</dcterms:created>
  <dc:creator>金鸡</dc:creator>
  <cp:lastModifiedBy>金鸡</cp:lastModifiedBy>
  <dcterms:modified xsi:type="dcterms:W3CDTF">2025-12-24T00:36:27Z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026C2CD111BD4744A293C2FC72030650_13</vt:lpwstr>
  </property>
  <property fmtid="{D5CDD505-2E9C-101B-9397-08002B2CF9AE}" pid="4" name="KSOTemplateDocerSaveRecord">
    <vt:lpwstr>eyJoZGlkIjoiNzUwYzM3YjU1MzliNDgzZTA1NmY3NTg4OWVhZWZhNGMiLCJ1c2VySWQiOiIyMzI2NDE3OTEifQ==</vt:lpwstr>
  </property>
</Properties>
</file>