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firstLineChars="0"/>
        <w:rPr>
          <w:rFonts w:ascii="Times New Roman" w:hAnsi="Times New Roman" w:eastAsia="黑体"/>
          <w:szCs w:val="32"/>
        </w:rPr>
      </w:pPr>
      <w:r>
        <w:rPr>
          <w:rFonts w:hint="eastAsia" w:ascii="Times New Roman" w:hAnsi="Times New Roman" w:cs="Times New Roman"/>
          <w:b w:val="0"/>
          <w:bCs w:val="0"/>
          <w:sz w:val="32"/>
          <w:szCs w:val="32"/>
        </w:rPr>
        <w:t>附</w:t>
      </w:r>
      <w:r>
        <w:rPr>
          <w:rFonts w:ascii="Times New Roman" w:hAnsi="Times New Roman" w:cs="Times New Roman"/>
          <w:b w:val="0"/>
          <w:bCs w:val="0"/>
          <w:sz w:val="32"/>
          <w:szCs w:val="32"/>
        </w:rPr>
        <w:t>件1</w:t>
      </w:r>
    </w:p>
    <w:p>
      <w:pPr>
        <w:ind w:firstLine="672"/>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汕头市中小企业数字化转型城市试点</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数字化牵引单位申报表</w:t>
      </w:r>
    </w:p>
    <w:p>
      <w:pPr>
        <w:spacing w:line="900" w:lineRule="exact"/>
        <w:ind w:firstLine="0" w:firstLineChars="0"/>
        <w:jc w:val="center"/>
        <w:outlineLvl w:val="0"/>
        <w:rPr>
          <w:rFonts w:ascii="Times New Roman" w:hAnsi="Times New Roman"/>
        </w:rPr>
      </w:pPr>
      <w:r>
        <w:rPr>
          <w:rFonts w:ascii="Times New Roman" w:hAnsi="Times New Roman" w:eastAsia="楷体_GB2312" w:cs="Times New Roman"/>
          <w:bCs/>
          <w:szCs w:val="32"/>
        </w:rPr>
        <w:t>（模板）</w:t>
      </w:r>
    </w:p>
    <w:p>
      <w:pPr>
        <w:ind w:firstLine="672"/>
        <w:jc w:val="center"/>
        <w:rPr>
          <w:rFonts w:ascii="Times New Roman" w:hAnsi="Times New Roman" w:eastAsia="仿宋" w:cs="Times New Roman"/>
          <w:bCs/>
        </w:rPr>
      </w:pPr>
    </w:p>
    <w:tbl>
      <w:tblPr>
        <w:tblStyle w:val="20"/>
        <w:tblW w:w="8794" w:type="dxa"/>
        <w:tblInd w:w="103" w:type="dxa"/>
        <w:tblLayout w:type="fixed"/>
        <w:tblCellMar>
          <w:top w:w="0" w:type="dxa"/>
          <w:left w:w="108" w:type="dxa"/>
          <w:bottom w:w="0" w:type="dxa"/>
          <w:right w:w="108" w:type="dxa"/>
        </w:tblCellMar>
      </w:tblPr>
      <w:tblGrid>
        <w:gridCol w:w="3414"/>
        <w:gridCol w:w="5380"/>
      </w:tblGrid>
      <w:tr>
        <w:tblPrEx>
          <w:tblLayout w:type="fixed"/>
          <w:tblCellMar>
            <w:top w:w="0" w:type="dxa"/>
            <w:left w:w="108" w:type="dxa"/>
            <w:bottom w:w="0" w:type="dxa"/>
            <w:right w:w="108" w:type="dxa"/>
          </w:tblCellMar>
        </w:tblPrEx>
        <w:tc>
          <w:tcPr>
            <w:tcW w:w="3414" w:type="dxa"/>
            <w:tcBorders>
              <w:bottom w:val="nil"/>
            </w:tcBorders>
            <w:vAlign w:val="center"/>
          </w:tcPr>
          <w:p>
            <w:pPr>
              <w:spacing w:before="160"/>
              <w:ind w:left="0" w:leftChars="0" w:firstLine="0" w:firstLineChars="0"/>
              <w:jc w:val="both"/>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申报行业：</w:t>
            </w:r>
          </w:p>
        </w:tc>
        <w:tc>
          <w:tcPr>
            <w:tcW w:w="5380" w:type="dxa"/>
            <w:tcBorders>
              <w:bottom w:val="single" w:color="auto" w:sz="4" w:space="0"/>
            </w:tcBorders>
            <w:vAlign w:val="center"/>
          </w:tcPr>
          <w:p>
            <w:pPr>
              <w:spacing w:before="160"/>
              <w:ind w:left="0" w:leftChars="0" w:firstLine="0" w:firstLineChars="0"/>
              <w:jc w:val="center"/>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新材料与日用化工（或大健康与现代食品）</w:t>
            </w:r>
          </w:p>
        </w:tc>
      </w:tr>
      <w:tr>
        <w:tblPrEx>
          <w:tblLayout w:type="fixed"/>
          <w:tblCellMar>
            <w:top w:w="0" w:type="dxa"/>
            <w:left w:w="108" w:type="dxa"/>
            <w:bottom w:w="0" w:type="dxa"/>
            <w:right w:w="108" w:type="dxa"/>
          </w:tblCellMar>
        </w:tblPrEx>
        <w:tc>
          <w:tcPr>
            <w:tcW w:w="3414" w:type="dxa"/>
            <w:tcBorders>
              <w:bottom w:val="nil"/>
            </w:tcBorders>
            <w:vAlign w:val="center"/>
          </w:tcPr>
          <w:p>
            <w:pPr>
              <w:spacing w:before="160"/>
              <w:ind w:left="0" w:leftChars="0" w:firstLine="0" w:firstLineChars="0"/>
              <w:jc w:val="both"/>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模式类型：</w:t>
            </w:r>
          </w:p>
        </w:tc>
        <w:tc>
          <w:tcPr>
            <w:tcW w:w="5380" w:type="dxa"/>
            <w:tcBorders>
              <w:bottom w:val="single" w:color="auto" w:sz="4" w:space="0"/>
            </w:tcBorders>
            <w:vAlign w:val="center"/>
          </w:tcPr>
          <w:p>
            <w:pPr>
              <w:spacing w:before="160"/>
              <w:ind w:left="0" w:leftChars="0" w:firstLine="0" w:firstLineChars="0"/>
              <w:jc w:val="center"/>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供应链模式（或产业链模式）</w:t>
            </w:r>
          </w:p>
        </w:tc>
      </w:tr>
      <w:tr>
        <w:tblPrEx>
          <w:tblLayout w:type="fixed"/>
          <w:tblCellMar>
            <w:top w:w="0" w:type="dxa"/>
            <w:left w:w="108" w:type="dxa"/>
            <w:bottom w:w="0" w:type="dxa"/>
            <w:right w:w="108" w:type="dxa"/>
          </w:tblCellMar>
        </w:tblPrEx>
        <w:tc>
          <w:tcPr>
            <w:tcW w:w="3414" w:type="dxa"/>
            <w:tcBorders>
              <w:bottom w:val="nil"/>
            </w:tcBorders>
            <w:vAlign w:val="center"/>
          </w:tcPr>
          <w:p>
            <w:pPr>
              <w:spacing w:before="160"/>
              <w:ind w:left="0" w:leftChars="0" w:firstLine="0" w:firstLineChars="0"/>
              <w:jc w:val="both"/>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申报单位：</w:t>
            </w:r>
          </w:p>
        </w:tc>
        <w:tc>
          <w:tcPr>
            <w:tcW w:w="5380" w:type="dxa"/>
            <w:tcBorders>
              <w:bottom w:val="single" w:color="auto" w:sz="4" w:space="0"/>
            </w:tcBorders>
            <w:vAlign w:val="center"/>
          </w:tcPr>
          <w:p>
            <w:pPr>
              <w:spacing w:before="160"/>
              <w:ind w:left="0" w:leftChars="0" w:firstLine="0" w:firstLineChars="0"/>
              <w:jc w:val="center"/>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（加盖公章）</w:t>
            </w:r>
          </w:p>
        </w:tc>
      </w:tr>
      <w:tr>
        <w:tblPrEx>
          <w:tblLayout w:type="fixed"/>
          <w:tblCellMar>
            <w:top w:w="0" w:type="dxa"/>
            <w:left w:w="108" w:type="dxa"/>
            <w:bottom w:w="0" w:type="dxa"/>
            <w:right w:w="108" w:type="dxa"/>
          </w:tblCellMar>
        </w:tblPrEx>
        <w:tc>
          <w:tcPr>
            <w:tcW w:w="3414" w:type="dxa"/>
            <w:tcBorders>
              <w:top w:val="nil"/>
              <w:bottom w:val="nil"/>
            </w:tcBorders>
            <w:vAlign w:val="center"/>
          </w:tcPr>
          <w:p>
            <w:pPr>
              <w:spacing w:before="160"/>
              <w:ind w:left="0" w:leftChars="0" w:firstLine="0" w:firstLineChars="0"/>
              <w:jc w:val="both"/>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联</w:t>
            </w: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zh-CN"/>
              </w:rPr>
              <w:t>系</w:t>
            </w:r>
            <w:r>
              <w:rPr>
                <w:rFonts w:hint="eastAsia" w:ascii="仿宋_GB2312" w:hAnsi="仿宋_GB2312" w:eastAsia="仿宋_GB2312" w:cs="仿宋_GB2312"/>
                <w:szCs w:val="32"/>
              </w:rPr>
              <w:t xml:space="preserve"> </w:t>
            </w:r>
            <w:r>
              <w:rPr>
                <w:rFonts w:hint="eastAsia" w:ascii="仿宋_GB2312" w:hAnsi="仿宋_GB2312" w:eastAsia="仿宋_GB2312" w:cs="仿宋_GB2312"/>
                <w:szCs w:val="32"/>
                <w:lang w:val="zh-CN"/>
              </w:rPr>
              <w:t>人：</w:t>
            </w:r>
          </w:p>
        </w:tc>
        <w:tc>
          <w:tcPr>
            <w:tcW w:w="5380" w:type="dxa"/>
            <w:tcBorders>
              <w:top w:val="single" w:color="auto" w:sz="4" w:space="0"/>
              <w:bottom w:val="single" w:color="auto" w:sz="4" w:space="0"/>
            </w:tcBorders>
            <w:vAlign w:val="center"/>
          </w:tcPr>
          <w:p>
            <w:pPr>
              <w:spacing w:before="160"/>
              <w:ind w:left="0" w:leftChars="0" w:firstLine="0" w:firstLineChars="0"/>
              <w:jc w:val="center"/>
              <w:textAlignment w:val="bottom"/>
              <w:rPr>
                <w:rFonts w:hint="eastAsia" w:ascii="仿宋_GB2312" w:hAnsi="仿宋_GB2312" w:eastAsia="仿宋_GB2312" w:cs="仿宋_GB2312"/>
                <w:szCs w:val="32"/>
                <w:lang w:val="zh-CN"/>
              </w:rPr>
            </w:pPr>
          </w:p>
        </w:tc>
      </w:tr>
      <w:tr>
        <w:tblPrEx>
          <w:tblLayout w:type="fixed"/>
          <w:tblCellMar>
            <w:top w:w="0" w:type="dxa"/>
            <w:left w:w="108" w:type="dxa"/>
            <w:bottom w:w="0" w:type="dxa"/>
            <w:right w:w="108" w:type="dxa"/>
          </w:tblCellMar>
        </w:tblPrEx>
        <w:tc>
          <w:tcPr>
            <w:tcW w:w="3414" w:type="dxa"/>
            <w:tcBorders>
              <w:top w:val="nil"/>
              <w:bottom w:val="nil"/>
            </w:tcBorders>
            <w:vAlign w:val="center"/>
          </w:tcPr>
          <w:p>
            <w:pPr>
              <w:spacing w:before="160"/>
              <w:ind w:left="0" w:leftChars="0" w:firstLine="0" w:firstLineChars="0"/>
              <w:jc w:val="both"/>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联系电话：</w:t>
            </w:r>
          </w:p>
        </w:tc>
        <w:tc>
          <w:tcPr>
            <w:tcW w:w="5380" w:type="dxa"/>
            <w:tcBorders>
              <w:top w:val="single" w:color="auto" w:sz="4" w:space="0"/>
              <w:bottom w:val="single" w:color="auto" w:sz="4" w:space="0"/>
            </w:tcBorders>
            <w:vAlign w:val="center"/>
          </w:tcPr>
          <w:p>
            <w:pPr>
              <w:spacing w:before="160"/>
              <w:ind w:left="0" w:leftChars="0" w:firstLine="0" w:firstLineChars="0"/>
              <w:jc w:val="center"/>
              <w:textAlignment w:val="bottom"/>
              <w:rPr>
                <w:rFonts w:hint="eastAsia" w:ascii="仿宋_GB2312" w:hAnsi="仿宋_GB2312" w:eastAsia="仿宋_GB2312" w:cs="仿宋_GB2312"/>
                <w:szCs w:val="32"/>
                <w:lang w:val="zh-CN"/>
              </w:rPr>
            </w:pPr>
          </w:p>
        </w:tc>
      </w:tr>
      <w:tr>
        <w:tblPrEx>
          <w:tblLayout w:type="fixed"/>
          <w:tblCellMar>
            <w:top w:w="0" w:type="dxa"/>
            <w:left w:w="108" w:type="dxa"/>
            <w:bottom w:w="0" w:type="dxa"/>
            <w:right w:w="108" w:type="dxa"/>
          </w:tblCellMar>
        </w:tblPrEx>
        <w:tc>
          <w:tcPr>
            <w:tcW w:w="3414" w:type="dxa"/>
            <w:tcBorders>
              <w:top w:val="nil"/>
              <w:bottom w:val="nil"/>
            </w:tcBorders>
            <w:vAlign w:val="center"/>
          </w:tcPr>
          <w:p>
            <w:pPr>
              <w:spacing w:before="160"/>
              <w:ind w:left="0" w:leftChars="0" w:firstLine="0" w:firstLineChars="0"/>
              <w:jc w:val="both"/>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数字化集成服务企业：</w:t>
            </w:r>
          </w:p>
        </w:tc>
        <w:tc>
          <w:tcPr>
            <w:tcW w:w="5380" w:type="dxa"/>
            <w:tcBorders>
              <w:top w:val="single" w:color="auto" w:sz="4" w:space="0"/>
              <w:bottom w:val="single" w:color="auto" w:sz="4" w:space="0"/>
            </w:tcBorders>
            <w:vAlign w:val="center"/>
          </w:tcPr>
          <w:p>
            <w:pPr>
              <w:spacing w:before="160"/>
              <w:ind w:left="0" w:leftChars="0" w:firstLine="0" w:firstLineChars="0"/>
              <w:jc w:val="center"/>
              <w:textAlignment w:val="bottom"/>
              <w:rPr>
                <w:rFonts w:hint="eastAsia" w:ascii="仿宋_GB2312" w:hAnsi="仿宋_GB2312" w:eastAsia="仿宋_GB2312" w:cs="仿宋_GB2312"/>
                <w:szCs w:val="32"/>
              </w:rPr>
            </w:pPr>
            <w:r>
              <w:rPr>
                <w:rFonts w:hint="eastAsia" w:ascii="仿宋_GB2312" w:hAnsi="仿宋_GB2312" w:eastAsia="仿宋_GB2312" w:cs="仿宋_GB2312"/>
                <w:szCs w:val="32"/>
                <w:lang w:val="zh-CN"/>
              </w:rPr>
              <w:t>（加盖公章）</w:t>
            </w:r>
          </w:p>
        </w:tc>
      </w:tr>
      <w:tr>
        <w:tblPrEx>
          <w:tblLayout w:type="fixed"/>
          <w:tblCellMar>
            <w:top w:w="0" w:type="dxa"/>
            <w:left w:w="108" w:type="dxa"/>
            <w:bottom w:w="0" w:type="dxa"/>
            <w:right w:w="108" w:type="dxa"/>
          </w:tblCellMar>
        </w:tblPrEx>
        <w:tc>
          <w:tcPr>
            <w:tcW w:w="3414" w:type="dxa"/>
            <w:tcBorders>
              <w:top w:val="nil"/>
              <w:bottom w:val="nil"/>
            </w:tcBorders>
            <w:vAlign w:val="center"/>
          </w:tcPr>
          <w:p>
            <w:pPr>
              <w:spacing w:before="160"/>
              <w:ind w:left="0" w:leftChars="0" w:firstLine="0" w:firstLineChars="0"/>
              <w:jc w:val="both"/>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lang w:val="zh-CN"/>
              </w:rPr>
              <w:t>生态企业名单：</w:t>
            </w:r>
          </w:p>
        </w:tc>
        <w:tc>
          <w:tcPr>
            <w:tcW w:w="5380" w:type="dxa"/>
            <w:tcBorders>
              <w:top w:val="single" w:color="auto" w:sz="4" w:space="0"/>
              <w:bottom w:val="single" w:color="auto" w:sz="4" w:space="0"/>
            </w:tcBorders>
            <w:vAlign w:val="center"/>
          </w:tcPr>
          <w:p>
            <w:pPr>
              <w:spacing w:before="160"/>
              <w:ind w:left="0" w:leftChars="0" w:firstLine="0" w:firstLineChars="0"/>
              <w:jc w:val="center"/>
              <w:textAlignment w:val="bottom"/>
              <w:rPr>
                <w:rFonts w:hint="eastAsia" w:ascii="仿宋_GB2312" w:hAnsi="仿宋_GB2312" w:eastAsia="仿宋_GB2312" w:cs="仿宋_GB2312"/>
                <w:szCs w:val="32"/>
              </w:rPr>
            </w:pPr>
          </w:p>
          <w:p>
            <w:pPr>
              <w:pStyle w:val="10"/>
              <w:ind w:left="0" w:leftChars="0" w:firstLine="0" w:firstLineChars="0"/>
              <w:jc w:val="center"/>
              <w:rPr>
                <w:rFonts w:hint="eastAsia" w:ascii="仿宋_GB2312" w:hAnsi="仿宋_GB2312" w:eastAsia="仿宋_GB2312" w:cs="仿宋_GB2312"/>
              </w:rPr>
            </w:pPr>
          </w:p>
          <w:p>
            <w:pPr>
              <w:pStyle w:val="9"/>
              <w:ind w:left="0" w:leftChars="0" w:firstLine="0" w:firstLineChars="0"/>
              <w:jc w:val="center"/>
              <w:rPr>
                <w:rFonts w:hint="eastAsia" w:ascii="仿宋_GB2312" w:hAnsi="仿宋_GB2312" w:eastAsia="仿宋_GB2312" w:cs="仿宋_GB2312"/>
              </w:rPr>
            </w:pPr>
          </w:p>
          <w:p>
            <w:pPr>
              <w:ind w:left="0" w:leftChars="0" w:firstLine="0" w:firstLineChars="0"/>
              <w:jc w:val="center"/>
              <w:rPr>
                <w:rFonts w:hint="eastAsia" w:ascii="仿宋_GB2312" w:hAnsi="仿宋_GB2312" w:eastAsia="仿宋_GB2312" w:cs="仿宋_GB2312"/>
              </w:rPr>
            </w:pPr>
          </w:p>
          <w:p>
            <w:pPr>
              <w:ind w:left="0" w:leftChars="0" w:firstLine="0" w:firstLineChars="0"/>
              <w:jc w:val="center"/>
              <w:rPr>
                <w:rFonts w:hint="eastAsia" w:ascii="仿宋_GB2312" w:hAnsi="仿宋_GB2312" w:eastAsia="仿宋_GB2312" w:cs="仿宋_GB2312"/>
              </w:rPr>
            </w:pPr>
          </w:p>
          <w:p>
            <w:pPr>
              <w:pStyle w:val="9"/>
              <w:ind w:left="0" w:leftChars="0" w:firstLine="0" w:firstLineChars="0"/>
              <w:jc w:val="center"/>
              <w:rPr>
                <w:rFonts w:hint="eastAsia" w:ascii="仿宋_GB2312" w:hAnsi="仿宋_GB2312" w:eastAsia="仿宋_GB2312" w:cs="仿宋_GB2312"/>
              </w:rPr>
            </w:pPr>
          </w:p>
        </w:tc>
      </w:tr>
      <w:tr>
        <w:tblPrEx>
          <w:tblLayout w:type="fixed"/>
          <w:tblCellMar>
            <w:top w:w="0" w:type="dxa"/>
            <w:left w:w="108" w:type="dxa"/>
            <w:bottom w:w="0" w:type="dxa"/>
            <w:right w:w="108" w:type="dxa"/>
          </w:tblCellMar>
        </w:tblPrEx>
        <w:tc>
          <w:tcPr>
            <w:tcW w:w="3414" w:type="dxa"/>
            <w:tcBorders>
              <w:top w:val="nil"/>
              <w:bottom w:val="nil"/>
            </w:tcBorders>
            <w:vAlign w:val="center"/>
          </w:tcPr>
          <w:p>
            <w:pPr>
              <w:spacing w:before="160"/>
              <w:ind w:left="0" w:leftChars="0" w:firstLine="0" w:firstLineChars="0"/>
              <w:jc w:val="both"/>
              <w:textAlignment w:val="bottom"/>
              <w:rPr>
                <w:rFonts w:hint="eastAsia" w:ascii="仿宋_GB2312" w:hAnsi="仿宋_GB2312" w:eastAsia="仿宋_GB2312" w:cs="仿宋_GB2312"/>
                <w:szCs w:val="32"/>
                <w:lang w:val="zh-CN"/>
              </w:rPr>
            </w:pPr>
            <w:r>
              <w:rPr>
                <w:rFonts w:hint="eastAsia" w:ascii="仿宋_GB2312" w:hAnsi="仿宋_GB2312" w:eastAsia="仿宋_GB2312" w:cs="仿宋_GB2312"/>
                <w:szCs w:val="32"/>
              </w:rPr>
              <w:t>填报日期：</w:t>
            </w:r>
          </w:p>
        </w:tc>
        <w:tc>
          <w:tcPr>
            <w:tcW w:w="5380" w:type="dxa"/>
            <w:tcBorders>
              <w:top w:val="single" w:color="auto" w:sz="4" w:space="0"/>
              <w:bottom w:val="single" w:color="auto" w:sz="4" w:space="0"/>
            </w:tcBorders>
            <w:vAlign w:val="center"/>
          </w:tcPr>
          <w:p>
            <w:pPr>
              <w:spacing w:before="160"/>
              <w:ind w:left="0" w:leftChars="0" w:firstLine="0" w:firstLineChars="0"/>
              <w:jc w:val="center"/>
              <w:textAlignment w:val="bottom"/>
              <w:rPr>
                <w:rFonts w:hint="eastAsia" w:ascii="仿宋_GB2312" w:hAnsi="仿宋_GB2312" w:eastAsia="仿宋_GB2312" w:cs="仿宋_GB2312"/>
                <w:szCs w:val="32"/>
                <w:lang w:val="zh-CN"/>
              </w:rPr>
            </w:pPr>
          </w:p>
        </w:tc>
      </w:tr>
    </w:tbl>
    <w:p>
      <w:pPr>
        <w:pStyle w:val="10"/>
        <w:ind w:firstLine="672"/>
        <w:rPr>
          <w:rFonts w:ascii="Times New Roman" w:hAnsi="Times New Roman"/>
        </w:rPr>
      </w:pPr>
    </w:p>
    <w:tbl>
      <w:tblPr>
        <w:tblStyle w:val="20"/>
        <w:tblW w:w="9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292"/>
        <w:gridCol w:w="1320"/>
        <w:gridCol w:w="456"/>
        <w:gridCol w:w="2124"/>
        <w:gridCol w:w="20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468" w:type="dxa"/>
            <w:gridSpan w:val="7"/>
            <w:vAlign w:val="center"/>
          </w:tcPr>
          <w:p>
            <w:pPr>
              <w:suppressAutoHyphens/>
              <w:autoSpaceDE w:val="0"/>
              <w:autoSpaceDN w:val="0"/>
              <w:ind w:left="0" w:leftChars="0" w:firstLine="0" w:firstLineChars="0"/>
              <w:jc w:val="left"/>
              <w:rPr>
                <w:rFonts w:ascii="Times New Roman" w:hAnsi="Times New Roman" w:cs="Times New Roman"/>
                <w:color w:val="000000"/>
                <w:sz w:val="24"/>
                <w:szCs w:val="20"/>
              </w:rPr>
            </w:pPr>
            <w:r>
              <w:rPr>
                <w:rFonts w:ascii="Times New Roman" w:hAnsi="Times New Roman" w:eastAsia="黑体" w:cs="Times New Roman"/>
                <w:szCs w:val="40"/>
              </w:rPr>
              <w:br w:type="page"/>
            </w:r>
            <w:r>
              <w:rPr>
                <w:rFonts w:ascii="Times New Roman" w:hAnsi="Times New Roman" w:eastAsia="黑体" w:cs="Times New Roman"/>
                <w:bCs/>
                <w:kern w:val="44"/>
                <w:szCs w:val="32"/>
              </w:rPr>
              <w:t>一、</w:t>
            </w:r>
            <w:r>
              <w:rPr>
                <w:rFonts w:hint="eastAsia" w:ascii="Times New Roman" w:hAnsi="Times New Roman" w:eastAsia="黑体" w:cs="Times New Roman"/>
                <w:bCs/>
                <w:kern w:val="44"/>
                <w:szCs w:val="32"/>
              </w:rPr>
              <w:t>申报单位</w:t>
            </w:r>
            <w:r>
              <w:rPr>
                <w:rFonts w:ascii="Times New Roman" w:hAnsi="Times New Roman" w:eastAsia="黑体" w:cs="Times New Roman"/>
                <w:bCs/>
                <w:kern w:val="44"/>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6" w:type="dxa"/>
            <w:vAlign w:val="center"/>
          </w:tcPr>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单位名称</w:t>
            </w:r>
          </w:p>
        </w:tc>
        <w:tc>
          <w:tcPr>
            <w:tcW w:w="7772" w:type="dxa"/>
            <w:gridSpan w:val="6"/>
            <w:vAlign w:val="center"/>
          </w:tcPr>
          <w:p>
            <w:pPr>
              <w:suppressAutoHyphens/>
              <w:spacing w:line="240" w:lineRule="auto"/>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6" w:type="dxa"/>
            <w:vAlign w:val="center"/>
          </w:tcPr>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注册地址</w:t>
            </w:r>
          </w:p>
        </w:tc>
        <w:tc>
          <w:tcPr>
            <w:tcW w:w="7772" w:type="dxa"/>
            <w:gridSpan w:val="6"/>
            <w:vAlign w:val="center"/>
          </w:tcPr>
          <w:p>
            <w:pPr>
              <w:suppressAutoHyphens/>
              <w:spacing w:before="115" w:beforeLines="20" w:line="240" w:lineRule="auto"/>
              <w:ind w:firstLine="0" w:firstLineChars="0"/>
              <w:jc w:val="left"/>
              <w:rPr>
                <w:rFonts w:ascii="Times New Roman" w:hAnsi="Times New Roman"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6" w:type="dxa"/>
            <w:vAlign w:val="center"/>
          </w:tcPr>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成立时间</w:t>
            </w:r>
          </w:p>
        </w:tc>
        <w:tc>
          <w:tcPr>
            <w:tcW w:w="3068" w:type="dxa"/>
            <w:gridSpan w:val="3"/>
            <w:vAlign w:val="center"/>
          </w:tcPr>
          <w:p>
            <w:pPr>
              <w:suppressAutoHyphens/>
              <w:spacing w:line="240" w:lineRule="auto"/>
              <w:ind w:firstLine="0" w:firstLineChars="0"/>
              <w:jc w:val="center"/>
              <w:rPr>
                <w:rFonts w:ascii="Times New Roman" w:hAnsi="Times New Roman" w:cs="Times New Roman"/>
                <w:sz w:val="24"/>
                <w:szCs w:val="24"/>
              </w:rPr>
            </w:pPr>
          </w:p>
        </w:tc>
        <w:tc>
          <w:tcPr>
            <w:tcW w:w="2328" w:type="dxa"/>
            <w:gridSpan w:val="2"/>
            <w:vAlign w:val="center"/>
          </w:tcPr>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注册资本</w:t>
            </w:r>
          </w:p>
        </w:tc>
        <w:tc>
          <w:tcPr>
            <w:tcW w:w="2376" w:type="dxa"/>
            <w:vAlign w:val="center"/>
          </w:tcPr>
          <w:p>
            <w:pPr>
              <w:suppressAutoHyphens/>
              <w:spacing w:line="240" w:lineRule="auto"/>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6" w:type="dxa"/>
            <w:vAlign w:val="center"/>
          </w:tcPr>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法定代表人</w:t>
            </w:r>
          </w:p>
        </w:tc>
        <w:tc>
          <w:tcPr>
            <w:tcW w:w="3068" w:type="dxa"/>
            <w:gridSpan w:val="3"/>
            <w:vAlign w:val="center"/>
          </w:tcPr>
          <w:p>
            <w:pPr>
              <w:suppressAutoHyphens/>
              <w:spacing w:before="115" w:beforeLines="20" w:line="240" w:lineRule="auto"/>
              <w:ind w:firstLine="0" w:firstLineChars="0"/>
              <w:jc w:val="center"/>
              <w:rPr>
                <w:rFonts w:ascii="Times New Roman" w:hAnsi="Times New Roman" w:cs="Times New Roman"/>
                <w:szCs w:val="32"/>
              </w:rPr>
            </w:pPr>
          </w:p>
        </w:tc>
        <w:tc>
          <w:tcPr>
            <w:tcW w:w="2328" w:type="dxa"/>
            <w:gridSpan w:val="2"/>
            <w:vAlign w:val="center"/>
          </w:tcPr>
          <w:p>
            <w:pPr>
              <w:suppressAutoHyphens/>
              <w:spacing w:before="115" w:beforeLines="20" w:line="240" w:lineRule="auto"/>
              <w:ind w:firstLine="0" w:firstLineChars="0"/>
              <w:rPr>
                <w:rFonts w:ascii="Times New Roman" w:hAnsi="Times New Roman" w:cs="Times New Roman"/>
                <w:szCs w:val="32"/>
              </w:rPr>
            </w:pPr>
            <w:r>
              <w:rPr>
                <w:rFonts w:ascii="Times New Roman" w:hAnsi="Times New Roman" w:cs="Times New Roman"/>
                <w:sz w:val="24"/>
                <w:szCs w:val="24"/>
              </w:rPr>
              <w:t>统一社会信用代码</w:t>
            </w:r>
          </w:p>
        </w:tc>
        <w:tc>
          <w:tcPr>
            <w:tcW w:w="2376" w:type="dxa"/>
            <w:vAlign w:val="center"/>
          </w:tcPr>
          <w:p>
            <w:pPr>
              <w:suppressAutoHyphens/>
              <w:spacing w:before="115" w:beforeLines="20" w:line="240" w:lineRule="auto"/>
              <w:ind w:firstLine="0" w:firstLineChars="0"/>
              <w:jc w:val="center"/>
              <w:rPr>
                <w:rFonts w:ascii="Times New Roman" w:hAnsi="Times New Roman" w:cs="Times New Roman"/>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6" w:type="dxa"/>
            <w:vAlign w:val="center"/>
          </w:tcPr>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单位性质</w:t>
            </w:r>
          </w:p>
        </w:tc>
        <w:tc>
          <w:tcPr>
            <w:tcW w:w="7772" w:type="dxa"/>
            <w:gridSpan w:val="6"/>
            <w:vAlign w:val="center"/>
          </w:tcPr>
          <w:p>
            <w:pPr>
              <w:suppressAutoHyphens/>
              <w:spacing w:before="115" w:beforeLines="20" w:line="240" w:lineRule="auto"/>
              <w:ind w:firstLine="0" w:firstLineChars="0"/>
              <w:rPr>
                <w:rFonts w:ascii="Times New Roman" w:hAnsi="Times New Roman" w:cs="Times New Roman"/>
                <w:sz w:val="24"/>
                <w:szCs w:val="24"/>
                <w:u w:val="single"/>
              </w:rPr>
            </w:pPr>
            <w:r>
              <w:rPr>
                <w:rFonts w:ascii="Times New Roman" w:hAnsi="Times New Roman" w:cs="Times New Roman"/>
                <w:sz w:val="24"/>
                <w:szCs w:val="24"/>
              </w:rPr>
              <w:t>□国有企业  □民营企业  □三资企业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6" w:type="dxa"/>
            <w:vMerge w:val="restart"/>
            <w:vAlign w:val="center"/>
          </w:tcPr>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单位联系人</w:t>
            </w:r>
          </w:p>
        </w:tc>
        <w:tc>
          <w:tcPr>
            <w:tcW w:w="1292" w:type="dxa"/>
            <w:vAlign w:val="center"/>
          </w:tcPr>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姓名</w:t>
            </w:r>
          </w:p>
        </w:tc>
        <w:tc>
          <w:tcPr>
            <w:tcW w:w="1776" w:type="dxa"/>
            <w:gridSpan w:val="2"/>
            <w:vAlign w:val="center"/>
          </w:tcPr>
          <w:p>
            <w:pPr>
              <w:suppressAutoHyphens/>
              <w:spacing w:line="240" w:lineRule="auto"/>
              <w:ind w:firstLine="0" w:firstLineChars="0"/>
              <w:jc w:val="center"/>
              <w:rPr>
                <w:rFonts w:ascii="Times New Roman" w:hAnsi="Times New Roman" w:cs="Times New Roman"/>
                <w:sz w:val="24"/>
                <w:szCs w:val="24"/>
              </w:rPr>
            </w:pPr>
          </w:p>
        </w:tc>
        <w:tc>
          <w:tcPr>
            <w:tcW w:w="2328" w:type="dxa"/>
            <w:gridSpan w:val="2"/>
            <w:vAlign w:val="center"/>
          </w:tcPr>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职务</w:t>
            </w:r>
          </w:p>
        </w:tc>
        <w:tc>
          <w:tcPr>
            <w:tcW w:w="2376" w:type="dxa"/>
            <w:vAlign w:val="center"/>
          </w:tcPr>
          <w:p>
            <w:pPr>
              <w:suppressAutoHyphens/>
              <w:spacing w:line="240" w:lineRule="auto"/>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6" w:type="dxa"/>
            <w:vMerge w:val="continue"/>
            <w:vAlign w:val="center"/>
          </w:tcPr>
          <w:p>
            <w:pPr>
              <w:suppressAutoHyphens/>
              <w:spacing w:line="240" w:lineRule="auto"/>
              <w:ind w:firstLine="0" w:firstLineChars="0"/>
              <w:jc w:val="center"/>
              <w:rPr>
                <w:rFonts w:ascii="Times New Roman" w:hAnsi="Times New Roman" w:cs="Times New Roman"/>
                <w:sz w:val="24"/>
                <w:szCs w:val="24"/>
              </w:rPr>
            </w:pPr>
          </w:p>
        </w:tc>
        <w:tc>
          <w:tcPr>
            <w:tcW w:w="1292" w:type="dxa"/>
            <w:vAlign w:val="center"/>
          </w:tcPr>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手机</w:t>
            </w:r>
          </w:p>
        </w:tc>
        <w:tc>
          <w:tcPr>
            <w:tcW w:w="1776" w:type="dxa"/>
            <w:gridSpan w:val="2"/>
            <w:vAlign w:val="center"/>
          </w:tcPr>
          <w:p>
            <w:pPr>
              <w:suppressAutoHyphens/>
              <w:spacing w:line="240" w:lineRule="auto"/>
              <w:ind w:firstLine="0" w:firstLineChars="0"/>
              <w:jc w:val="center"/>
              <w:rPr>
                <w:rFonts w:ascii="Times New Roman" w:hAnsi="Times New Roman" w:cs="Times New Roman"/>
                <w:sz w:val="24"/>
                <w:szCs w:val="24"/>
              </w:rPr>
            </w:pPr>
          </w:p>
        </w:tc>
        <w:tc>
          <w:tcPr>
            <w:tcW w:w="2328" w:type="dxa"/>
            <w:gridSpan w:val="2"/>
            <w:vAlign w:val="center"/>
          </w:tcPr>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kern w:val="0"/>
                <w:sz w:val="24"/>
                <w:szCs w:val="24"/>
              </w:rPr>
              <w:t>邮箱</w:t>
            </w:r>
          </w:p>
        </w:tc>
        <w:tc>
          <w:tcPr>
            <w:tcW w:w="2376" w:type="dxa"/>
            <w:vAlign w:val="center"/>
          </w:tcPr>
          <w:p>
            <w:pPr>
              <w:suppressAutoHyphens/>
              <w:spacing w:line="240" w:lineRule="auto"/>
              <w:ind w:firstLine="0" w:firstLineChars="0"/>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96" w:type="dxa"/>
            <w:vAlign w:val="center"/>
          </w:tcPr>
          <w:p>
            <w:pPr>
              <w:widowControl/>
              <w:suppressAutoHyphens/>
              <w:spacing w:line="240" w:lineRule="auto"/>
              <w:ind w:firstLine="0" w:firstLineChars="0"/>
              <w:jc w:val="center"/>
              <w:textAlignment w:val="center"/>
              <w:rPr>
                <w:rFonts w:ascii="Times New Roman" w:hAnsi="Times New Roman" w:cs="Times New Roman"/>
                <w:sz w:val="24"/>
                <w:szCs w:val="32"/>
              </w:rPr>
            </w:pPr>
            <w:r>
              <w:rPr>
                <w:rFonts w:ascii="Times New Roman" w:hAnsi="Times New Roman" w:cs="Times New Roman"/>
                <w:sz w:val="24"/>
                <w:szCs w:val="32"/>
              </w:rPr>
              <w:t>员工数量（人）</w:t>
            </w:r>
          </w:p>
        </w:tc>
        <w:tc>
          <w:tcPr>
            <w:tcW w:w="3068" w:type="dxa"/>
            <w:gridSpan w:val="3"/>
            <w:vAlign w:val="center"/>
          </w:tcPr>
          <w:p>
            <w:pPr>
              <w:suppressAutoHyphens/>
              <w:spacing w:line="240" w:lineRule="auto"/>
              <w:ind w:firstLine="0" w:firstLineChars="0"/>
              <w:rPr>
                <w:rFonts w:ascii="Times New Roman" w:hAnsi="Times New Roman" w:cs="Times New Roman"/>
                <w:kern w:val="0"/>
                <w:sz w:val="24"/>
                <w:szCs w:val="24"/>
              </w:rPr>
            </w:pPr>
          </w:p>
        </w:tc>
        <w:tc>
          <w:tcPr>
            <w:tcW w:w="2328" w:type="dxa"/>
            <w:gridSpan w:val="2"/>
            <w:vAlign w:val="center"/>
          </w:tcPr>
          <w:p>
            <w:pPr>
              <w:suppressAutoHyphens/>
              <w:spacing w:line="240" w:lineRule="auto"/>
              <w:ind w:firstLine="0" w:firstLineChars="0"/>
              <w:jc w:val="center"/>
              <w:rPr>
                <w:rFonts w:ascii="Times New Roman" w:hAnsi="Times New Roman" w:cs="Times New Roman"/>
                <w:kern w:val="0"/>
                <w:sz w:val="24"/>
                <w:szCs w:val="24"/>
              </w:rPr>
            </w:pPr>
            <w:r>
              <w:rPr>
                <w:rFonts w:hint="eastAsia" w:ascii="Times New Roman" w:hAnsi="Times New Roman" w:cs="Times New Roman"/>
                <w:kern w:val="0"/>
                <w:sz w:val="24"/>
                <w:szCs w:val="24"/>
              </w:rPr>
              <w:t>项目</w:t>
            </w:r>
            <w:r>
              <w:rPr>
                <w:rFonts w:ascii="Times New Roman" w:hAnsi="Times New Roman" w:cs="Times New Roman"/>
                <w:kern w:val="0"/>
                <w:sz w:val="24"/>
                <w:szCs w:val="24"/>
              </w:rPr>
              <w:t>服务团队</w:t>
            </w:r>
          </w:p>
          <w:p>
            <w:pPr>
              <w:suppressAutoHyphens/>
              <w:spacing w:line="240" w:lineRule="auto"/>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（人）</w:t>
            </w:r>
          </w:p>
        </w:tc>
        <w:tc>
          <w:tcPr>
            <w:tcW w:w="2376" w:type="dxa"/>
            <w:vAlign w:val="center"/>
          </w:tcPr>
          <w:p>
            <w:pPr>
              <w:suppressAutoHyphens/>
              <w:spacing w:line="240" w:lineRule="auto"/>
              <w:ind w:firstLine="0" w:firstLineChars="0"/>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1696" w:type="dxa"/>
            <w:vAlign w:val="center"/>
          </w:tcPr>
          <w:p>
            <w:pPr>
              <w:widowControl/>
              <w:suppressAutoHyphens/>
              <w:spacing w:line="240" w:lineRule="auto"/>
              <w:ind w:firstLine="0" w:firstLineChars="0"/>
              <w:jc w:val="center"/>
              <w:textAlignment w:val="center"/>
              <w:rPr>
                <w:rFonts w:ascii="Times New Roman" w:hAnsi="Times New Roman" w:cs="Times New Roman"/>
                <w:sz w:val="24"/>
                <w:szCs w:val="32"/>
              </w:rPr>
            </w:pPr>
            <w:r>
              <w:rPr>
                <w:rFonts w:ascii="Times New Roman" w:hAnsi="Times New Roman" w:cs="Times New Roman"/>
                <w:sz w:val="24"/>
                <w:szCs w:val="32"/>
              </w:rPr>
              <w:t>近</w:t>
            </w:r>
            <w:r>
              <w:rPr>
                <w:rFonts w:hint="eastAsia" w:cs="Times New Roman"/>
                <w:sz w:val="24"/>
                <w:szCs w:val="32"/>
                <w:lang w:eastAsia="zh-CN"/>
              </w:rPr>
              <w:t>三</w:t>
            </w:r>
            <w:r>
              <w:rPr>
                <w:rFonts w:ascii="Times New Roman" w:hAnsi="Times New Roman" w:cs="Times New Roman"/>
                <w:sz w:val="24"/>
                <w:szCs w:val="32"/>
              </w:rPr>
              <w:t>年</w:t>
            </w:r>
          </w:p>
          <w:p>
            <w:pPr>
              <w:widowControl/>
              <w:suppressAutoHyphens/>
              <w:spacing w:line="240" w:lineRule="auto"/>
              <w:ind w:firstLine="0" w:firstLineChars="0"/>
              <w:jc w:val="center"/>
              <w:textAlignment w:val="center"/>
              <w:rPr>
                <w:rFonts w:ascii="Times New Roman" w:hAnsi="Times New Roman" w:cs="Times New Roman"/>
                <w:kern w:val="0"/>
                <w:sz w:val="24"/>
                <w:szCs w:val="24"/>
              </w:rPr>
            </w:pPr>
            <w:r>
              <w:rPr>
                <w:rFonts w:hint="eastAsia" w:ascii="Times New Roman" w:hAnsi="Times New Roman" w:cs="Times New Roman"/>
                <w:sz w:val="24"/>
                <w:szCs w:val="32"/>
              </w:rPr>
              <w:t>营业</w:t>
            </w:r>
            <w:r>
              <w:rPr>
                <w:rFonts w:ascii="Times New Roman" w:hAnsi="Times New Roman" w:cs="Times New Roman"/>
                <w:sz w:val="24"/>
                <w:szCs w:val="32"/>
              </w:rPr>
              <w:t>收入</w:t>
            </w:r>
          </w:p>
        </w:tc>
        <w:tc>
          <w:tcPr>
            <w:tcW w:w="7772" w:type="dxa"/>
            <w:gridSpan w:val="6"/>
            <w:vAlign w:val="center"/>
          </w:tcPr>
          <w:p>
            <w:pPr>
              <w:suppressAutoHyphens/>
              <w:spacing w:line="240" w:lineRule="auto"/>
              <w:ind w:firstLine="0" w:firstLineChars="0"/>
              <w:rPr>
                <w:rFonts w:ascii="Times New Roman" w:hAnsi="Times New Roman" w:cs="Times New Roman"/>
                <w:kern w:val="0"/>
                <w:sz w:val="24"/>
                <w:szCs w:val="24"/>
              </w:rPr>
            </w:pPr>
            <w:r>
              <w:rPr>
                <w:rFonts w:ascii="Times New Roman" w:hAnsi="Times New Roman" w:cs="Times New Roman"/>
                <w:kern w:val="0"/>
                <w:sz w:val="24"/>
                <w:szCs w:val="24"/>
              </w:rPr>
              <w:t>202</w:t>
            </w:r>
            <w:r>
              <w:rPr>
                <w:rFonts w:hint="eastAsia" w:cs="Times New Roman"/>
                <w:kern w:val="0"/>
                <w:sz w:val="24"/>
                <w:szCs w:val="24"/>
                <w:lang w:val="en-US" w:eastAsia="zh-CN"/>
              </w:rPr>
              <w:t>2</w:t>
            </w:r>
            <w:r>
              <w:rPr>
                <w:rFonts w:ascii="Times New Roman" w:hAnsi="Times New Roman" w:cs="Times New Roman"/>
                <w:kern w:val="0"/>
                <w:sz w:val="24"/>
                <w:szCs w:val="24"/>
              </w:rPr>
              <w:t>年</w:t>
            </w:r>
            <w:r>
              <w:rPr>
                <w:rFonts w:hint="eastAsia" w:ascii="Times New Roman" w:hAnsi="Times New Roman" w:cs="Times New Roman"/>
                <w:kern w:val="0"/>
                <w:sz w:val="24"/>
                <w:szCs w:val="24"/>
              </w:rPr>
              <w:t>营业</w:t>
            </w:r>
            <w:r>
              <w:rPr>
                <w:rFonts w:ascii="Times New Roman" w:hAnsi="Times New Roman" w:cs="Times New Roman"/>
                <w:kern w:val="0"/>
                <w:sz w:val="24"/>
                <w:szCs w:val="24"/>
              </w:rPr>
              <w:t>收入：</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万元</w:t>
            </w:r>
          </w:p>
          <w:p>
            <w:pPr>
              <w:suppressAutoHyphens/>
              <w:spacing w:line="240" w:lineRule="auto"/>
              <w:ind w:firstLine="0" w:firstLineChars="0"/>
              <w:rPr>
                <w:rFonts w:ascii="Times New Roman" w:hAnsi="Times New Roman" w:cs="Times New Roman"/>
                <w:kern w:val="0"/>
                <w:sz w:val="24"/>
                <w:szCs w:val="24"/>
              </w:rPr>
            </w:pPr>
            <w:r>
              <w:rPr>
                <w:rFonts w:ascii="Times New Roman" w:hAnsi="Times New Roman" w:cs="Times New Roman"/>
                <w:kern w:val="0"/>
                <w:sz w:val="24"/>
                <w:szCs w:val="24"/>
              </w:rPr>
              <w:t>202</w:t>
            </w:r>
            <w:r>
              <w:rPr>
                <w:rFonts w:hint="eastAsia" w:cs="Times New Roman"/>
                <w:kern w:val="0"/>
                <w:sz w:val="24"/>
                <w:szCs w:val="24"/>
                <w:lang w:val="en-US" w:eastAsia="zh-CN"/>
              </w:rPr>
              <w:t>3</w:t>
            </w:r>
            <w:r>
              <w:rPr>
                <w:rFonts w:ascii="Times New Roman" w:hAnsi="Times New Roman" w:cs="Times New Roman"/>
                <w:kern w:val="0"/>
                <w:sz w:val="24"/>
                <w:szCs w:val="24"/>
              </w:rPr>
              <w:t>年</w:t>
            </w:r>
            <w:r>
              <w:rPr>
                <w:rFonts w:hint="eastAsia" w:ascii="Times New Roman" w:hAnsi="Times New Roman" w:cs="Times New Roman"/>
                <w:kern w:val="0"/>
                <w:sz w:val="24"/>
                <w:szCs w:val="24"/>
              </w:rPr>
              <w:t>营业</w:t>
            </w:r>
            <w:r>
              <w:rPr>
                <w:rFonts w:ascii="Times New Roman" w:hAnsi="Times New Roman" w:cs="Times New Roman"/>
                <w:kern w:val="0"/>
                <w:sz w:val="24"/>
                <w:szCs w:val="24"/>
              </w:rPr>
              <w:t>收入：</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万元</w:t>
            </w:r>
          </w:p>
          <w:p>
            <w:pPr>
              <w:suppressAutoHyphens/>
              <w:spacing w:line="240" w:lineRule="auto"/>
              <w:ind w:firstLine="0" w:firstLineChars="0"/>
              <w:rPr>
                <w:rFonts w:ascii="Times New Roman" w:hAnsi="Times New Roman" w:cs="Times New Roman"/>
                <w:kern w:val="0"/>
                <w:sz w:val="15"/>
                <w:szCs w:val="15"/>
              </w:rPr>
            </w:pPr>
            <w:r>
              <w:rPr>
                <w:rFonts w:ascii="Times New Roman" w:hAnsi="Times New Roman" w:cs="Times New Roman"/>
                <w:kern w:val="0"/>
                <w:sz w:val="24"/>
                <w:szCs w:val="24"/>
              </w:rPr>
              <w:t>202</w:t>
            </w:r>
            <w:r>
              <w:rPr>
                <w:rFonts w:hint="eastAsia" w:cs="Times New Roman"/>
                <w:kern w:val="0"/>
                <w:sz w:val="24"/>
                <w:szCs w:val="24"/>
                <w:lang w:val="en-US" w:eastAsia="zh-CN"/>
              </w:rPr>
              <w:t>4</w:t>
            </w:r>
            <w:r>
              <w:rPr>
                <w:rFonts w:ascii="Times New Roman" w:hAnsi="Times New Roman" w:cs="Times New Roman"/>
                <w:kern w:val="0"/>
                <w:sz w:val="24"/>
                <w:szCs w:val="24"/>
              </w:rPr>
              <w:t>年</w:t>
            </w:r>
            <w:r>
              <w:rPr>
                <w:rFonts w:hint="eastAsia" w:ascii="Times New Roman" w:hAnsi="Times New Roman" w:cs="Times New Roman"/>
                <w:kern w:val="0"/>
                <w:sz w:val="24"/>
                <w:szCs w:val="24"/>
              </w:rPr>
              <w:t>营业</w:t>
            </w:r>
            <w:r>
              <w:rPr>
                <w:rFonts w:ascii="Times New Roman" w:hAnsi="Times New Roman" w:cs="Times New Roman"/>
                <w:kern w:val="0"/>
                <w:sz w:val="24"/>
                <w:szCs w:val="24"/>
              </w:rPr>
              <w:t>收入：</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2" w:hRule="atLeast"/>
          <w:jc w:val="center"/>
        </w:trPr>
        <w:tc>
          <w:tcPr>
            <w:tcW w:w="1696" w:type="dxa"/>
            <w:vAlign w:val="center"/>
          </w:tcPr>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kern w:val="0"/>
                <w:sz w:val="24"/>
                <w:szCs w:val="24"/>
              </w:rPr>
              <w:t>单位简介</w:t>
            </w:r>
          </w:p>
        </w:tc>
        <w:tc>
          <w:tcPr>
            <w:tcW w:w="7772" w:type="dxa"/>
            <w:gridSpan w:val="6"/>
            <w:vAlign w:val="center"/>
          </w:tcPr>
          <w:p>
            <w:pPr>
              <w:suppressAutoHyphens/>
              <w:spacing w:before="115" w:beforeLines="20" w:line="240" w:lineRule="auto"/>
              <w:ind w:firstLine="0" w:firstLineChars="0"/>
              <w:jc w:val="center"/>
              <w:rPr>
                <w:rFonts w:ascii="Times New Roman" w:hAnsi="Times New Roman" w:cs="Times New Roman"/>
                <w:sz w:val="24"/>
                <w:szCs w:val="24"/>
              </w:rPr>
            </w:pPr>
            <w:r>
              <w:rPr>
                <w:rFonts w:ascii="Times New Roman" w:hAnsi="Times New Roman" w:cs="Times New Roman"/>
                <w:kern w:val="0"/>
                <w:sz w:val="24"/>
                <w:szCs w:val="24"/>
              </w:rPr>
              <w:t>（发展历程、主营业务、市场销售等方面基本情况）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4" w:hRule="atLeast"/>
          <w:jc w:val="center"/>
        </w:trPr>
        <w:tc>
          <w:tcPr>
            <w:tcW w:w="1696" w:type="dxa"/>
            <w:vAlign w:val="center"/>
          </w:tcPr>
          <w:p>
            <w:pPr>
              <w:suppressAutoHyphens/>
              <w:spacing w:line="240" w:lineRule="auto"/>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数字化转型服务类别</w:t>
            </w:r>
          </w:p>
          <w:p>
            <w:pPr>
              <w:suppressAutoHyphens/>
              <w:spacing w:line="240" w:lineRule="auto"/>
              <w:ind w:firstLine="0" w:firstLineChars="0"/>
              <w:jc w:val="center"/>
              <w:rPr>
                <w:rFonts w:ascii="Times New Roman" w:hAnsi="Times New Roman" w:eastAsia="宋体" w:cs="Times New Roman"/>
                <w:sz w:val="21"/>
                <w:szCs w:val="24"/>
              </w:rPr>
            </w:pPr>
            <w:r>
              <w:rPr>
                <w:rFonts w:ascii="Times New Roman" w:hAnsi="Times New Roman" w:cs="Times New Roman"/>
                <w:kern w:val="0"/>
                <w:sz w:val="24"/>
                <w:szCs w:val="24"/>
              </w:rPr>
              <w:t>（可多选）</w:t>
            </w:r>
          </w:p>
        </w:tc>
        <w:tc>
          <w:tcPr>
            <w:tcW w:w="7772" w:type="dxa"/>
            <w:gridSpan w:val="6"/>
            <w:vAlign w:val="center"/>
          </w:tcPr>
          <w:p>
            <w:pPr>
              <w:suppressAutoHyphens/>
              <w:spacing w:before="115" w:beforeLines="20"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 xml:space="preserve">□数字化咨询服务    □网络通信服务     □软件和模型开发  </w:t>
            </w:r>
          </w:p>
          <w:p>
            <w:pPr>
              <w:suppressAutoHyphens/>
              <w:spacing w:before="115" w:beforeLines="20"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 xml:space="preserve">□数据分析服务      □系统集成服务     □云服务和云应用 </w:t>
            </w:r>
          </w:p>
          <w:p>
            <w:pPr>
              <w:suppressAutoHyphens/>
              <w:spacing w:before="115" w:beforeLines="20"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 xml:space="preserve">□安全防护服务      □平台开发服务     □智能硬件产品及服务  </w:t>
            </w:r>
          </w:p>
          <w:p>
            <w:pPr>
              <w:suppressAutoHyphens/>
              <w:spacing w:before="115" w:beforeLines="20"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□其他</w:t>
            </w:r>
            <w:r>
              <w:rPr>
                <w:rFonts w:ascii="Times New Roman" w:hAnsi="Times New Roman" w:cs="Times New Roman"/>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9" w:hRule="atLeast"/>
          <w:jc w:val="center"/>
        </w:trPr>
        <w:tc>
          <w:tcPr>
            <w:tcW w:w="1696" w:type="dxa"/>
            <w:vAlign w:val="center"/>
          </w:tcPr>
          <w:p>
            <w:pPr>
              <w:suppressAutoHyphens/>
              <w:spacing w:line="240" w:lineRule="auto"/>
              <w:ind w:firstLine="0" w:firstLineChars="0"/>
              <w:jc w:val="center"/>
              <w:rPr>
                <w:rFonts w:ascii="Times New Roman" w:hAnsi="Times New Roman" w:cs="Times New Roman"/>
                <w:kern w:val="0"/>
                <w:sz w:val="24"/>
                <w:szCs w:val="24"/>
              </w:rPr>
            </w:pPr>
            <w:r>
              <w:rPr>
                <w:rFonts w:ascii="Times New Roman" w:hAnsi="Times New Roman" w:cs="Times New Roman"/>
                <w:kern w:val="0"/>
                <w:sz w:val="24"/>
                <w:szCs w:val="24"/>
              </w:rPr>
              <w:t>软件服务</w:t>
            </w:r>
          </w:p>
          <w:p>
            <w:pPr>
              <w:suppressAutoHyphens/>
              <w:spacing w:line="240" w:lineRule="auto"/>
              <w:ind w:firstLine="0" w:firstLineChars="0"/>
              <w:jc w:val="center"/>
              <w:rPr>
                <w:rFonts w:ascii="Times New Roman" w:hAnsi="Times New Roman" w:eastAsia="宋体" w:cs="Times New Roman"/>
                <w:sz w:val="21"/>
                <w:szCs w:val="24"/>
              </w:rPr>
            </w:pPr>
            <w:r>
              <w:rPr>
                <w:rFonts w:ascii="Times New Roman" w:hAnsi="Times New Roman" w:cs="Times New Roman"/>
                <w:kern w:val="0"/>
                <w:sz w:val="24"/>
                <w:szCs w:val="24"/>
              </w:rPr>
              <w:t>（可多选）</w:t>
            </w:r>
          </w:p>
        </w:tc>
        <w:tc>
          <w:tcPr>
            <w:tcW w:w="7772" w:type="dxa"/>
            <w:gridSpan w:val="6"/>
            <w:vAlign w:val="center"/>
          </w:tcPr>
          <w:p>
            <w:pPr>
              <w:suppressAutoHyphens/>
              <w:spacing w:before="115" w:beforeLines="20"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研发设计类：□CAD  □CAE  □CAPP  □CAM  □数字孪生 □其他</w:t>
            </w:r>
            <w:r>
              <w:rPr>
                <w:rFonts w:ascii="Times New Roman" w:hAnsi="Times New Roman" w:cs="Times New Roman"/>
                <w:kern w:val="0"/>
                <w:sz w:val="24"/>
                <w:szCs w:val="24"/>
                <w:u w:val="single"/>
              </w:rPr>
              <w:t xml:space="preserve">             </w:t>
            </w:r>
            <w:r>
              <w:rPr>
                <w:rFonts w:ascii="Times New Roman" w:hAnsi="Times New Roman" w:cs="Times New Roman"/>
                <w:sz w:val="24"/>
                <w:szCs w:val="24"/>
              </w:rPr>
              <w:t xml:space="preserve">     </w:t>
            </w:r>
          </w:p>
          <w:p>
            <w:pPr>
              <w:suppressAutoHyphens/>
              <w:spacing w:before="115" w:beforeLines="20"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生产制造类：□MES  □APS  □PLM   □PDM  □其他</w:t>
            </w:r>
            <w:r>
              <w:rPr>
                <w:rFonts w:ascii="Times New Roman" w:hAnsi="Times New Roman" w:cs="Times New Roman"/>
                <w:kern w:val="0"/>
                <w:sz w:val="24"/>
                <w:szCs w:val="24"/>
                <w:u w:val="single"/>
              </w:rPr>
              <w:t xml:space="preserve">        </w:t>
            </w:r>
          </w:p>
          <w:p>
            <w:pPr>
              <w:suppressAutoHyphens/>
              <w:spacing w:before="115" w:beforeLines="20"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质量管理类：□QMS  □LIMS □其他</w:t>
            </w:r>
            <w:r>
              <w:rPr>
                <w:rFonts w:ascii="Times New Roman" w:hAnsi="Times New Roman" w:cs="Times New Roman"/>
                <w:kern w:val="0"/>
                <w:sz w:val="24"/>
                <w:szCs w:val="24"/>
                <w:u w:val="single"/>
              </w:rPr>
              <w:t xml:space="preserve">        </w:t>
            </w:r>
          </w:p>
          <w:p>
            <w:pPr>
              <w:suppressAutoHyphens/>
              <w:spacing w:before="115" w:beforeLines="20"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 xml:space="preserve">运营管理类：□ERP  □CRM  □SRM  □SCM  □OA  □BI  □FMIS  </w:t>
            </w:r>
          </w:p>
          <w:p>
            <w:pPr>
              <w:suppressAutoHyphens/>
              <w:spacing w:before="115" w:beforeLines="20" w:line="240" w:lineRule="auto"/>
              <w:ind w:firstLine="1530" w:firstLineChars="600"/>
              <w:jc w:val="left"/>
              <w:rPr>
                <w:rFonts w:ascii="Times New Roman" w:hAnsi="Times New Roman" w:cs="Times New Roman"/>
                <w:sz w:val="24"/>
                <w:szCs w:val="24"/>
              </w:rPr>
            </w:pPr>
            <w:r>
              <w:rPr>
                <w:rFonts w:ascii="Times New Roman" w:hAnsi="Times New Roman" w:cs="Times New Roman"/>
                <w:sz w:val="24"/>
                <w:szCs w:val="24"/>
              </w:rPr>
              <w:t>□其他</w:t>
            </w:r>
            <w:r>
              <w:rPr>
                <w:rFonts w:ascii="Times New Roman" w:hAnsi="Times New Roman" w:cs="Times New Roman"/>
                <w:kern w:val="0"/>
                <w:sz w:val="24"/>
                <w:szCs w:val="24"/>
                <w:u w:val="single"/>
              </w:rPr>
              <w:t xml:space="preserve">        </w:t>
            </w:r>
          </w:p>
          <w:p>
            <w:pPr>
              <w:suppressAutoHyphens/>
              <w:spacing w:before="115" w:beforeLines="20"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仓储物流类：□BOM  □WMS  □其他</w:t>
            </w:r>
            <w:r>
              <w:rPr>
                <w:rFonts w:ascii="Times New Roman" w:hAnsi="Times New Roman" w:cs="Times New Roman"/>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9468" w:type="dxa"/>
            <w:gridSpan w:val="7"/>
            <w:vAlign w:val="center"/>
          </w:tcPr>
          <w:p>
            <w:pPr>
              <w:suppressAutoHyphens/>
              <w:spacing w:before="115" w:beforeLines="20" w:line="240" w:lineRule="auto"/>
              <w:ind w:firstLine="0" w:firstLineChars="0"/>
              <w:jc w:val="left"/>
              <w:rPr>
                <w:rFonts w:ascii="Times New Roman" w:hAnsi="Times New Roman" w:cs="Times New Roman"/>
                <w:color w:val="000000"/>
                <w:spacing w:val="7"/>
                <w:sz w:val="24"/>
                <w:szCs w:val="24"/>
                <w:shd w:val="clear" w:color="auto" w:fill="FFFFFF"/>
              </w:rPr>
            </w:pPr>
            <w:r>
              <w:rPr>
                <w:rFonts w:hint="eastAsia" w:ascii="Times New Roman" w:hAnsi="Times New Roman" w:eastAsia="黑体" w:cs="Times New Roman"/>
                <w:szCs w:val="40"/>
              </w:rPr>
              <w:t>二</w:t>
            </w:r>
            <w:r>
              <w:rPr>
                <w:rFonts w:ascii="Times New Roman" w:hAnsi="Times New Roman" w:eastAsia="黑体" w:cs="Times New Roman"/>
                <w:bCs/>
                <w:kern w:val="44"/>
                <w:szCs w:val="32"/>
              </w:rPr>
              <w:t>、申报单位及</w:t>
            </w:r>
            <w:r>
              <w:rPr>
                <w:rFonts w:hint="eastAsia" w:ascii="Times New Roman" w:hAnsi="Times New Roman" w:eastAsia="黑体" w:cs="Times New Roman"/>
                <w:bCs/>
                <w:kern w:val="44"/>
                <w:szCs w:val="32"/>
              </w:rPr>
              <w:t>联合</w:t>
            </w:r>
            <w:r>
              <w:rPr>
                <w:rFonts w:ascii="Times New Roman" w:hAnsi="Times New Roman" w:eastAsia="黑体" w:cs="Times New Roman"/>
                <w:bCs/>
                <w:kern w:val="44"/>
                <w:szCs w:val="32"/>
              </w:rPr>
              <w:t>伙伴的产品服务（具有自主知识产权）情况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2" w:hRule="atLeast"/>
          <w:jc w:val="center"/>
        </w:trPr>
        <w:tc>
          <w:tcPr>
            <w:tcW w:w="1696" w:type="dxa"/>
            <w:vAlign w:val="center"/>
          </w:tcPr>
          <w:p>
            <w:pPr>
              <w:suppressAutoHyphens/>
              <w:spacing w:after="140" w:line="240" w:lineRule="auto"/>
              <w:ind w:firstLine="0" w:firstLineChars="0"/>
              <w:jc w:val="center"/>
              <w:rPr>
                <w:rFonts w:ascii="Times New Roman" w:hAnsi="Times New Roman" w:cs="Times New Roman"/>
                <w:color w:val="auto"/>
                <w:sz w:val="24"/>
                <w:szCs w:val="32"/>
              </w:rPr>
            </w:pPr>
            <w:r>
              <w:rPr>
                <w:rFonts w:ascii="Times New Roman" w:hAnsi="Times New Roman" w:cs="Times New Roman"/>
                <w:color w:val="auto"/>
                <w:sz w:val="24"/>
                <w:szCs w:val="32"/>
              </w:rPr>
              <w:t>相关资质</w:t>
            </w:r>
          </w:p>
          <w:p>
            <w:pPr>
              <w:suppressAutoHyphens/>
              <w:spacing w:after="140" w:line="240" w:lineRule="auto"/>
              <w:ind w:firstLine="0" w:firstLineChars="0"/>
              <w:jc w:val="center"/>
              <w:rPr>
                <w:rFonts w:ascii="Times New Roman" w:hAnsi="Times New Roman" w:eastAsia="宋体" w:cs="Times New Roman"/>
                <w:color w:val="auto"/>
                <w:sz w:val="21"/>
                <w:szCs w:val="24"/>
              </w:rPr>
            </w:pPr>
            <w:r>
              <w:rPr>
                <w:rFonts w:ascii="Times New Roman" w:hAnsi="Times New Roman" w:cs="Times New Roman"/>
                <w:color w:val="auto"/>
                <w:kern w:val="0"/>
                <w:sz w:val="24"/>
                <w:szCs w:val="24"/>
              </w:rPr>
              <w:t>（可多选）</w:t>
            </w:r>
          </w:p>
        </w:tc>
        <w:tc>
          <w:tcPr>
            <w:tcW w:w="7772" w:type="dxa"/>
            <w:gridSpan w:val="6"/>
            <w:vAlign w:val="center"/>
          </w:tcPr>
          <w:p>
            <w:pPr>
              <w:suppressAutoHyphens/>
              <w:spacing w:line="240" w:lineRule="auto"/>
              <w:ind w:firstLine="0" w:firstLineChars="0"/>
              <w:rPr>
                <w:rFonts w:ascii="Times New Roman" w:hAnsi="Times New Roman" w:cs="Times New Roman"/>
                <w:color w:val="auto"/>
                <w:sz w:val="24"/>
                <w:szCs w:val="24"/>
              </w:rPr>
            </w:pPr>
            <w:r>
              <w:rPr>
                <w:rFonts w:ascii="Times New Roman" w:hAnsi="Times New Roman" w:cs="Times New Roman"/>
                <w:color w:val="auto"/>
                <w:sz w:val="24"/>
                <w:szCs w:val="24"/>
              </w:rPr>
              <w:t>□获得工信部认定的“跨行业跨领域工业互联网平台”</w:t>
            </w:r>
          </w:p>
          <w:p>
            <w:pPr>
              <w:suppressAutoHyphens/>
              <w:spacing w:line="240" w:lineRule="auto"/>
              <w:ind w:firstLine="0" w:firstLineChars="0"/>
              <w:rPr>
                <w:rFonts w:ascii="Times New Roman" w:hAnsi="Times New Roman" w:cs="Times New Roman"/>
                <w:color w:val="auto"/>
                <w:sz w:val="24"/>
                <w:szCs w:val="24"/>
              </w:rPr>
            </w:pPr>
            <w:r>
              <w:rPr>
                <w:rFonts w:ascii="Times New Roman" w:hAnsi="Times New Roman" w:cs="Times New Roman"/>
                <w:color w:val="auto"/>
                <w:sz w:val="24"/>
                <w:szCs w:val="24"/>
              </w:rPr>
              <w:t>□获得工信部认定的“中小企业数字化转型试点服务平台”</w:t>
            </w:r>
          </w:p>
          <w:p>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□获得工信部认定的“特色专业型工业互联网平台”</w:t>
            </w:r>
          </w:p>
          <w:p>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w:t>
            </w:r>
            <w:r>
              <w:rPr>
                <w:rFonts w:hint="eastAsia" w:ascii="Times New Roman" w:hAnsi="Times New Roman" w:cs="Times New Roman"/>
                <w:color w:val="auto"/>
                <w:sz w:val="24"/>
                <w:szCs w:val="24"/>
              </w:rPr>
              <w:t>其他</w:t>
            </w:r>
            <w:r>
              <w:rPr>
                <w:rFonts w:hint="eastAsia" w:ascii="Times New Roman" w:hAnsi="Times New Roman" w:cs="Times New Roman"/>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4" w:hRule="atLeast"/>
          <w:jc w:val="center"/>
        </w:trPr>
        <w:tc>
          <w:tcPr>
            <w:tcW w:w="1696" w:type="dxa"/>
            <w:vAlign w:val="center"/>
          </w:tcPr>
          <w:p>
            <w:pPr>
              <w:suppressAutoHyphens/>
              <w:spacing w:line="240" w:lineRule="auto"/>
              <w:ind w:firstLine="0" w:firstLineChars="0"/>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项目案例</w:t>
            </w:r>
          </w:p>
          <w:p>
            <w:pPr>
              <w:suppressAutoHyphens/>
              <w:spacing w:line="240" w:lineRule="auto"/>
              <w:ind w:firstLine="0" w:firstLineChars="0"/>
              <w:jc w:val="center"/>
              <w:rPr>
                <w:rFonts w:ascii="Times New Roman" w:hAnsi="Times New Roman" w:eastAsia="宋体" w:cs="Times New Roman"/>
                <w:color w:val="auto"/>
                <w:sz w:val="21"/>
                <w:szCs w:val="24"/>
              </w:rPr>
            </w:pPr>
            <w:r>
              <w:rPr>
                <w:rFonts w:ascii="Times New Roman" w:hAnsi="Times New Roman" w:cs="Times New Roman"/>
                <w:color w:val="auto"/>
                <w:kern w:val="0"/>
                <w:sz w:val="24"/>
                <w:szCs w:val="24"/>
              </w:rPr>
              <w:t>数量</w:t>
            </w:r>
          </w:p>
        </w:tc>
        <w:tc>
          <w:tcPr>
            <w:tcW w:w="7772" w:type="dxa"/>
            <w:gridSpan w:val="6"/>
            <w:vAlign w:val="center"/>
          </w:tcPr>
          <w:p>
            <w:pPr>
              <w:suppressAutoHyphens/>
              <w:spacing w:before="115" w:beforeLines="20" w:line="240" w:lineRule="auto"/>
              <w:ind w:firstLine="0" w:firstLineChars="0"/>
              <w:jc w:val="left"/>
              <w:rPr>
                <w:rFonts w:ascii="Times New Roman" w:hAnsi="Times New Roman" w:cs="Times New Roman"/>
                <w:color w:val="auto"/>
                <w:kern w:val="0"/>
                <w:sz w:val="24"/>
                <w:szCs w:val="24"/>
              </w:rPr>
            </w:pPr>
            <w:r>
              <w:rPr>
                <w:rFonts w:ascii="Times New Roman" w:hAnsi="Times New Roman" w:cs="Times New Roman"/>
                <w:color w:val="auto"/>
                <w:sz w:val="24"/>
                <w:szCs w:val="24"/>
              </w:rPr>
              <w:t>□</w:t>
            </w:r>
            <w:r>
              <w:rPr>
                <w:rFonts w:hint="eastAsia" w:ascii="Times New Roman" w:hAnsi="Times New Roman" w:cs="Times New Roman"/>
                <w:color w:val="auto"/>
                <w:kern w:val="0"/>
                <w:sz w:val="24"/>
                <w:szCs w:val="24"/>
              </w:rPr>
              <w:t>纺织服装</w:t>
            </w:r>
            <w:r>
              <w:rPr>
                <w:rFonts w:ascii="Times New Roman" w:hAnsi="Times New Roman" w:cs="Times New Roman"/>
                <w:color w:val="auto"/>
                <w:kern w:val="0"/>
                <w:sz w:val="24"/>
                <w:szCs w:val="24"/>
              </w:rPr>
              <w:t>，</w:t>
            </w:r>
            <w:r>
              <w:rPr>
                <w:rFonts w:ascii="Times New Roman" w:hAnsi="Times New Roman" w:cs="Times New Roman"/>
                <w:kern w:val="0"/>
                <w:sz w:val="24"/>
                <w:szCs w:val="24"/>
                <w:u w:val="single"/>
              </w:rPr>
              <w:t xml:space="preserve">        </w:t>
            </w:r>
            <w:r>
              <w:rPr>
                <w:rFonts w:ascii="Times New Roman" w:hAnsi="Times New Roman" w:cs="Times New Roman"/>
                <w:color w:val="auto"/>
                <w:kern w:val="0"/>
                <w:sz w:val="24"/>
                <w:szCs w:val="24"/>
              </w:rPr>
              <w:t>个</w:t>
            </w:r>
          </w:p>
          <w:p>
            <w:pPr>
              <w:suppressAutoHyphens/>
              <w:spacing w:before="115" w:beforeLines="20" w:line="240" w:lineRule="auto"/>
              <w:ind w:firstLine="0" w:firstLineChars="0"/>
              <w:jc w:val="left"/>
              <w:rPr>
                <w:rFonts w:ascii="Times New Roman" w:hAnsi="Times New Roman" w:cs="Times New Roman"/>
                <w:color w:val="auto"/>
                <w:kern w:val="0"/>
                <w:sz w:val="24"/>
                <w:szCs w:val="24"/>
              </w:rPr>
            </w:pPr>
            <w:r>
              <w:rPr>
                <w:rFonts w:ascii="Times New Roman" w:hAnsi="Times New Roman" w:cs="Times New Roman"/>
                <w:color w:val="auto"/>
                <w:sz w:val="24"/>
                <w:szCs w:val="24"/>
              </w:rPr>
              <w:t>□</w:t>
            </w:r>
            <w:r>
              <w:rPr>
                <w:rFonts w:hint="eastAsia" w:ascii="Times New Roman" w:hAnsi="Times New Roman" w:cs="Times New Roman"/>
                <w:color w:val="auto"/>
                <w:sz w:val="24"/>
                <w:szCs w:val="24"/>
              </w:rPr>
              <w:t>玩具创意</w:t>
            </w:r>
            <w:r>
              <w:rPr>
                <w:rFonts w:ascii="Times New Roman" w:hAnsi="Times New Roman" w:cs="Times New Roman"/>
                <w:color w:val="auto"/>
                <w:sz w:val="24"/>
                <w:szCs w:val="24"/>
              </w:rPr>
              <w:t>，</w:t>
            </w:r>
            <w:r>
              <w:rPr>
                <w:rFonts w:ascii="Times New Roman" w:hAnsi="Times New Roman" w:cs="Times New Roman"/>
                <w:kern w:val="0"/>
                <w:sz w:val="24"/>
                <w:szCs w:val="24"/>
                <w:u w:val="single"/>
              </w:rPr>
              <w:t xml:space="preserve">        </w:t>
            </w:r>
            <w:r>
              <w:rPr>
                <w:rFonts w:ascii="Times New Roman" w:hAnsi="Times New Roman" w:cs="Times New Roman"/>
                <w:color w:val="auto"/>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1696" w:type="dxa"/>
            <w:vAlign w:val="center"/>
          </w:tcPr>
          <w:p>
            <w:pPr>
              <w:suppressAutoHyphens/>
              <w:spacing w:line="40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现有</w:t>
            </w:r>
          </w:p>
          <w:p>
            <w:pPr>
              <w:suppressAutoHyphens/>
              <w:spacing w:line="40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“小快轻准”</w:t>
            </w:r>
          </w:p>
          <w:p>
            <w:pPr>
              <w:suppressAutoHyphens/>
              <w:spacing w:line="40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产品总数量</w:t>
            </w:r>
          </w:p>
        </w:tc>
        <w:tc>
          <w:tcPr>
            <w:tcW w:w="7772" w:type="dxa"/>
            <w:gridSpan w:val="6"/>
            <w:vAlign w:val="center"/>
          </w:tcPr>
          <w:p>
            <w:pPr>
              <w:suppressAutoHyphens/>
              <w:spacing w:before="115" w:beforeLines="20" w:line="240" w:lineRule="auto"/>
              <w:ind w:firstLine="0" w:firstLineChars="0"/>
              <w:jc w:val="left"/>
              <w:rPr>
                <w:rFonts w:ascii="Times New Roman" w:hAnsi="Times New Roman" w:cs="Times New Roman"/>
                <w:color w:val="000000"/>
                <w:spacing w:val="7"/>
                <w:sz w:val="24"/>
                <w:szCs w:val="24"/>
                <w:shd w:val="clear" w:color="auto" w:fill="FFFFFF"/>
              </w:rPr>
            </w:pPr>
            <w:r>
              <w:rPr>
                <w:rFonts w:ascii="Times New Roman" w:hAnsi="Times New Roman" w:cs="Times New Roman"/>
                <w:sz w:val="24"/>
                <w:szCs w:val="24"/>
              </w:rPr>
              <w:t>□20个以下  □20-50个  □50个以上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jc w:val="center"/>
        </w:trPr>
        <w:tc>
          <w:tcPr>
            <w:tcW w:w="1696" w:type="dxa"/>
            <w:vAlign w:val="center"/>
          </w:tcPr>
          <w:p>
            <w:pPr>
              <w:suppressAutoHyphens/>
              <w:spacing w:line="40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现有产品</w:t>
            </w:r>
          </w:p>
          <w:p>
            <w:pPr>
              <w:suppressAutoHyphens/>
              <w:spacing w:line="40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已覆盖的</w:t>
            </w:r>
          </w:p>
          <w:p>
            <w:pPr>
              <w:suppressAutoHyphens/>
              <w:spacing w:line="40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业务环节</w:t>
            </w:r>
          </w:p>
          <w:p>
            <w:pPr>
              <w:suppressAutoHyphens/>
              <w:spacing w:after="140" w:line="400" w:lineRule="exact"/>
              <w:ind w:firstLine="0" w:firstLineChars="0"/>
              <w:jc w:val="center"/>
              <w:rPr>
                <w:rFonts w:ascii="Times New Roman" w:hAnsi="Times New Roman" w:eastAsia="宋体" w:cs="Times New Roman"/>
                <w:sz w:val="21"/>
                <w:szCs w:val="24"/>
              </w:rPr>
            </w:pPr>
            <w:r>
              <w:rPr>
                <w:rFonts w:ascii="Times New Roman" w:hAnsi="Times New Roman" w:cs="Times New Roman"/>
                <w:sz w:val="24"/>
                <w:szCs w:val="24"/>
              </w:rPr>
              <w:t>（可多选）</w:t>
            </w:r>
          </w:p>
        </w:tc>
        <w:tc>
          <w:tcPr>
            <w:tcW w:w="7772" w:type="dxa"/>
            <w:gridSpan w:val="6"/>
            <w:vAlign w:val="center"/>
          </w:tcPr>
          <w:p>
            <w:pPr>
              <w:suppressAutoHyphens/>
              <w:spacing w:before="115" w:beforeLines="20" w:line="240" w:lineRule="auto"/>
              <w:ind w:firstLine="0" w:firstLineChars="0"/>
              <w:jc w:val="left"/>
              <w:rPr>
                <w:rFonts w:ascii="Times New Roman" w:hAnsi="Times New Roman" w:cs="Times New Roman"/>
                <w:sz w:val="24"/>
                <w:szCs w:val="24"/>
              </w:rPr>
            </w:pPr>
            <w:r>
              <w:rPr>
                <w:rFonts w:ascii="Times New Roman" w:hAnsi="Times New Roman" w:cs="Times New Roman"/>
                <w:sz w:val="24"/>
                <w:szCs w:val="24"/>
              </w:rPr>
              <w:t>□研发设计  □生产制造  □供应链  □销售  □服务</w:t>
            </w:r>
            <w:r>
              <w:rPr>
                <w:rFonts w:hint="eastAsia" w:ascii="Times New Roman" w:hAnsi="Times New Roman" w:cs="Times New Roman"/>
                <w:sz w:val="24"/>
                <w:szCs w:val="24"/>
              </w:rPr>
              <w:t xml:space="preserve">  </w:t>
            </w:r>
            <w:r>
              <w:rPr>
                <w:rFonts w:ascii="Times New Roman" w:hAnsi="Times New Roman" w:cs="Times New Roman"/>
                <w:sz w:val="24"/>
                <w:szCs w:val="24"/>
              </w:rPr>
              <w:t>□</w:t>
            </w:r>
            <w:r>
              <w:rPr>
                <w:rFonts w:hint="eastAsia" w:ascii="Times New Roman" w:hAnsi="Times New Roman" w:cs="Times New Roman"/>
                <w:sz w:val="24"/>
                <w:szCs w:val="24"/>
              </w:rPr>
              <w:t>信息安全</w:t>
            </w:r>
          </w:p>
          <w:p>
            <w:pPr>
              <w:suppressAutoHyphens/>
              <w:spacing w:before="115" w:beforeLines="20" w:line="240" w:lineRule="auto"/>
              <w:ind w:firstLine="0" w:firstLineChars="0"/>
              <w:jc w:val="left"/>
              <w:rPr>
                <w:rFonts w:ascii="Times New Roman" w:hAnsi="Times New Roman" w:cs="Times New Roman"/>
                <w:color w:val="000000"/>
                <w:spacing w:val="7"/>
                <w:sz w:val="24"/>
                <w:szCs w:val="24"/>
                <w:shd w:val="clear" w:color="auto" w:fill="FFFFFF"/>
              </w:rPr>
            </w:pPr>
            <w:r>
              <w:rPr>
                <w:rFonts w:ascii="Times New Roman" w:hAnsi="Times New Roman" w:cs="Times New Roman"/>
                <w:sz w:val="24"/>
                <w:szCs w:val="24"/>
              </w:rPr>
              <w:t>□</w:t>
            </w:r>
            <w:r>
              <w:rPr>
                <w:rFonts w:hint="eastAsia" w:ascii="Times New Roman" w:hAnsi="Times New Roman" w:cs="Times New Roman"/>
                <w:sz w:val="24"/>
                <w:szCs w:val="24"/>
              </w:rPr>
              <w:t xml:space="preserve">数据管理 </w:t>
            </w:r>
            <w:r>
              <w:rPr>
                <w:rFonts w:ascii="Times New Roman" w:hAnsi="Times New Roman" w:cs="Times New Roman"/>
                <w:sz w:val="24"/>
                <w:szCs w:val="24"/>
              </w:rPr>
              <w:t>□</w:t>
            </w:r>
            <w:r>
              <w:rPr>
                <w:rFonts w:hint="eastAsia" w:ascii="Times New Roman" w:hAnsi="Times New Roman" w:cs="Times New Roman"/>
                <w:sz w:val="24"/>
                <w:szCs w:val="24"/>
              </w:rPr>
              <w:t>其他</w:t>
            </w:r>
            <w:r>
              <w:rPr>
                <w:rFonts w:ascii="Times New Roman" w:hAnsi="Times New Roman" w:cs="Times New Roman"/>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jc w:val="center"/>
        </w:trPr>
        <w:tc>
          <w:tcPr>
            <w:tcW w:w="1696" w:type="dxa"/>
            <w:vAlign w:val="center"/>
          </w:tcPr>
          <w:p>
            <w:pPr>
              <w:suppressAutoHyphens/>
              <w:spacing w:line="40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拟开发</w:t>
            </w:r>
          </w:p>
          <w:p>
            <w:pPr>
              <w:suppressAutoHyphens/>
              <w:spacing w:line="400" w:lineRule="exact"/>
              <w:ind w:firstLine="0" w:firstLineChars="0"/>
              <w:jc w:val="center"/>
              <w:rPr>
                <w:rFonts w:ascii="Times New Roman" w:hAnsi="Times New Roman" w:cs="Times New Roman"/>
                <w:sz w:val="24"/>
                <w:szCs w:val="24"/>
              </w:rPr>
            </w:pPr>
            <w:r>
              <w:rPr>
                <w:rFonts w:ascii="Times New Roman" w:hAnsi="Times New Roman" w:cs="Times New Roman"/>
                <w:sz w:val="24"/>
                <w:szCs w:val="24"/>
              </w:rPr>
              <w:t>“小快轻准”产品数量</w:t>
            </w:r>
          </w:p>
        </w:tc>
        <w:tc>
          <w:tcPr>
            <w:tcW w:w="2612" w:type="dxa"/>
            <w:gridSpan w:val="2"/>
            <w:vAlign w:val="center"/>
          </w:tcPr>
          <w:p>
            <w:pPr>
              <w:suppressAutoHyphens/>
              <w:spacing w:before="115" w:beforeLines="20" w:line="240" w:lineRule="auto"/>
              <w:ind w:firstLine="0" w:firstLineChars="0"/>
              <w:jc w:val="left"/>
              <w:rPr>
                <w:rFonts w:ascii="Times New Roman" w:hAnsi="Times New Roman" w:cs="Times New Roman"/>
                <w:sz w:val="24"/>
                <w:szCs w:val="24"/>
              </w:rPr>
            </w:pP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个</w:t>
            </w:r>
          </w:p>
        </w:tc>
        <w:tc>
          <w:tcPr>
            <w:tcW w:w="2580" w:type="dxa"/>
            <w:gridSpan w:val="2"/>
            <w:vAlign w:val="center"/>
          </w:tcPr>
          <w:p>
            <w:pPr>
              <w:suppressAutoHyphens/>
              <w:spacing w:before="115" w:beforeLines="20" w:line="240" w:lineRule="auto"/>
              <w:ind w:firstLine="0" w:firstLineChars="0"/>
              <w:jc w:val="center"/>
              <w:rPr>
                <w:rFonts w:ascii="Times New Roman" w:hAnsi="Times New Roman" w:cs="Times New Roman"/>
                <w:kern w:val="0"/>
                <w:sz w:val="24"/>
                <w:szCs w:val="24"/>
                <w:u w:val="single"/>
              </w:rPr>
            </w:pPr>
            <w:r>
              <w:rPr>
                <w:rFonts w:ascii="Times New Roman" w:hAnsi="Times New Roman" w:cs="Times New Roman"/>
                <w:sz w:val="24"/>
                <w:szCs w:val="24"/>
              </w:rPr>
              <w:t>已纳入国家信创产品目录的产品数量</w:t>
            </w:r>
          </w:p>
        </w:tc>
        <w:tc>
          <w:tcPr>
            <w:tcW w:w="2580" w:type="dxa"/>
            <w:gridSpan w:val="2"/>
            <w:vAlign w:val="center"/>
          </w:tcPr>
          <w:p>
            <w:pPr>
              <w:suppressAutoHyphens/>
              <w:spacing w:before="115" w:beforeLines="20" w:line="240" w:lineRule="auto"/>
              <w:ind w:firstLine="0" w:firstLineChars="0"/>
              <w:jc w:val="left"/>
              <w:rPr>
                <w:rFonts w:ascii="Times New Roman" w:hAnsi="Times New Roman" w:cs="Times New Roman"/>
                <w:kern w:val="0"/>
                <w:sz w:val="24"/>
                <w:szCs w:val="24"/>
                <w:u w:val="single"/>
              </w:rPr>
            </w:pP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jc w:val="center"/>
        </w:trPr>
        <w:tc>
          <w:tcPr>
            <w:tcW w:w="1696" w:type="dxa"/>
            <w:vAlign w:val="center"/>
          </w:tcPr>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产品定价</w:t>
            </w:r>
          </w:p>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折扣优惠</w:t>
            </w:r>
          </w:p>
          <w:p>
            <w:pPr>
              <w:suppressAutoHyphens/>
              <w:spacing w:line="240" w:lineRule="auto"/>
              <w:ind w:firstLine="0" w:firstLineChars="0"/>
              <w:jc w:val="center"/>
              <w:rPr>
                <w:rFonts w:ascii="Times New Roman" w:hAnsi="Times New Roman" w:cs="Times New Roman"/>
                <w:sz w:val="24"/>
                <w:szCs w:val="24"/>
              </w:rPr>
            </w:pPr>
            <w:r>
              <w:rPr>
                <w:rFonts w:ascii="Times New Roman" w:hAnsi="Times New Roman" w:cs="Times New Roman"/>
                <w:sz w:val="24"/>
                <w:szCs w:val="24"/>
              </w:rPr>
              <w:t>幅度</w:t>
            </w:r>
          </w:p>
        </w:tc>
        <w:tc>
          <w:tcPr>
            <w:tcW w:w="7772" w:type="dxa"/>
            <w:gridSpan w:val="6"/>
            <w:vAlign w:val="center"/>
          </w:tcPr>
          <w:p>
            <w:pPr>
              <w:suppressAutoHyphens/>
              <w:spacing w:before="115" w:beforeLines="20" w:line="240" w:lineRule="auto"/>
              <w:ind w:firstLine="0" w:firstLineChars="0"/>
              <w:jc w:val="left"/>
              <w:rPr>
                <w:rFonts w:ascii="Times New Roman" w:hAnsi="Times New Roman" w:cs="Times New Roman"/>
                <w:kern w:val="0"/>
                <w:sz w:val="24"/>
                <w:szCs w:val="24"/>
                <w:u w:val="single"/>
              </w:rPr>
            </w:pPr>
            <w:r>
              <w:rPr>
                <w:rFonts w:hint="eastAsia" w:ascii="Times New Roman" w:hAnsi="Times New Roman" w:cs="Times New Roman"/>
                <w:kern w:val="0"/>
                <w:sz w:val="24"/>
                <w:szCs w:val="24"/>
              </w:rPr>
              <w:t>平均优惠幅度不少于</w:t>
            </w:r>
            <w:r>
              <w:rPr>
                <w:rFonts w:ascii="Times New Roman" w:hAnsi="Times New Roman" w:cs="Times New Roman"/>
                <w:kern w:val="0"/>
                <w:sz w:val="24"/>
                <w:szCs w:val="24"/>
                <w:u w:val="single"/>
              </w:rPr>
              <w:t xml:space="preserve">        </w:t>
            </w:r>
            <w:r>
              <w:rPr>
                <w:rFonts w:hint="eastAsia" w:ascii="Times New Roman" w:hAnsi="Times New Roman" w:cs="Times New Roman"/>
                <w:kern w:val="0"/>
                <w:sz w:val="24"/>
                <w:szCs w:val="24"/>
              </w:rPr>
              <w:t>%</w:t>
            </w:r>
          </w:p>
        </w:tc>
      </w:tr>
    </w:tbl>
    <w:p>
      <w:pPr>
        <w:ind w:firstLine="672"/>
        <w:rPr>
          <w:rFonts w:ascii="Times New Roman" w:hAnsi="Times New Roman" w:cs="Times New Roman"/>
        </w:rPr>
      </w:pPr>
      <w:r>
        <w:rPr>
          <w:rFonts w:ascii="Times New Roman" w:hAnsi="Times New Roman" w:cs="Times New Roman"/>
        </w:rPr>
        <w:br w:type="page"/>
      </w:r>
    </w:p>
    <w:p>
      <w:pPr>
        <w:suppressAutoHyphens/>
        <w:spacing w:line="500" w:lineRule="exact"/>
        <w:ind w:firstLine="0" w:firstLineChars="0"/>
        <w:rPr>
          <w:rFonts w:ascii="Times New Roman" w:hAnsi="Times New Roman"/>
        </w:rPr>
      </w:pPr>
      <w:r>
        <w:rPr>
          <w:rFonts w:ascii="Times New Roman" w:hAnsi="Times New Roman" w:eastAsia="黑体" w:cs="Times New Roman"/>
          <w:szCs w:val="32"/>
        </w:rPr>
        <w:t>附件2</w:t>
      </w:r>
    </w:p>
    <w:p>
      <w:pPr>
        <w:ind w:firstLine="0" w:firstLineChars="0"/>
        <w:rPr>
          <w:rFonts w:ascii="Times New Roman" w:hAnsi="Times New Roman"/>
        </w:rPr>
      </w:pPr>
    </w:p>
    <w:p>
      <w:pPr>
        <w:suppressAutoHyphens/>
        <w:spacing w:line="500" w:lineRule="exact"/>
        <w:ind w:left="0" w:leftChars="0" w:firstLine="0" w:firstLineChars="0"/>
        <w:jc w:val="center"/>
        <w:rPr>
          <w:rFonts w:ascii="Times New Roman" w:hAnsi="Times New Roman" w:eastAsia="方正小标宋简体"/>
          <w:sz w:val="44"/>
          <w:szCs w:val="44"/>
        </w:rPr>
      </w:pPr>
      <w:r>
        <w:rPr>
          <w:rFonts w:ascii="Times New Roman" w:hAnsi="Times New Roman" w:eastAsia="方正小标宋简体"/>
          <w:sz w:val="44"/>
          <w:szCs w:val="44"/>
        </w:rPr>
        <w:t>中小企业数字化转型工作方案</w:t>
      </w:r>
    </w:p>
    <w:p>
      <w:pPr>
        <w:spacing w:line="500" w:lineRule="exact"/>
        <w:ind w:left="0" w:leftChars="0" w:firstLine="0" w:firstLineChars="0"/>
        <w:jc w:val="center"/>
        <w:rPr>
          <w:rFonts w:ascii="Times New Roman" w:hAnsi="Times New Roman"/>
        </w:rPr>
      </w:pPr>
      <w:r>
        <w:rPr>
          <w:rFonts w:ascii="Times New Roman" w:hAnsi="Times New Roman"/>
        </w:rPr>
        <w:t>（模板）</w:t>
      </w:r>
    </w:p>
    <w:p>
      <w:pPr>
        <w:spacing w:line="500" w:lineRule="exact"/>
        <w:ind w:firstLine="315" w:firstLineChars="100"/>
        <w:rPr>
          <w:rFonts w:ascii="Times New Roman" w:hAnsi="Times New Roman" w:eastAsia="宋体"/>
          <w:sz w:val="30"/>
          <w:szCs w:val="20"/>
        </w:rPr>
      </w:pPr>
    </w:p>
    <w:p>
      <w:pPr>
        <w:keepNext/>
        <w:keepLines/>
        <w:pageBreakBefore w:val="0"/>
        <w:widowControl w:val="0"/>
        <w:numPr>
          <w:ilvl w:val="0"/>
          <w:numId w:val="1"/>
        </w:numPr>
        <w:kinsoku/>
        <w:wordWrap/>
        <w:overflowPunct/>
        <w:topLinePunct w:val="0"/>
        <w:autoSpaceDE/>
        <w:autoSpaceDN/>
        <w:bidi w:val="0"/>
        <w:adjustRightInd w:val="0"/>
        <w:snapToGrid w:val="0"/>
        <w:spacing w:line="600" w:lineRule="exact"/>
        <w:ind w:firstLine="672"/>
        <w:textAlignment w:val="auto"/>
        <w:outlineLvl w:val="0"/>
        <w:rPr>
          <w:rFonts w:ascii="Times New Roman" w:hAnsi="Times New Roman" w:eastAsia="黑体"/>
          <w:bCs/>
          <w:kern w:val="44"/>
          <w:szCs w:val="44"/>
        </w:rPr>
      </w:pPr>
      <w:r>
        <w:rPr>
          <w:rFonts w:hint="eastAsia" w:ascii="Times New Roman" w:hAnsi="Times New Roman" w:eastAsia="黑体"/>
          <w:bCs/>
          <w:kern w:val="44"/>
          <w:szCs w:val="44"/>
        </w:rPr>
        <w:t>基本情况</w:t>
      </w:r>
    </w:p>
    <w:p>
      <w:pPr>
        <w:pageBreakBefore w:val="0"/>
        <w:widowControl w:val="0"/>
        <w:numPr>
          <w:ilvl w:val="0"/>
          <w:numId w:val="2"/>
        </w:numPr>
        <w:kinsoku/>
        <w:wordWrap/>
        <w:overflowPunct/>
        <w:topLinePunct w:val="0"/>
        <w:autoSpaceDE/>
        <w:autoSpaceDN/>
        <w:bidi w:val="0"/>
        <w:adjustRightInd w:val="0"/>
        <w:snapToGrid w:val="0"/>
        <w:spacing w:line="600" w:lineRule="exact"/>
        <w:ind w:firstLine="672"/>
        <w:textAlignment w:val="auto"/>
        <w:rPr>
          <w:rFonts w:ascii="Times New Roman" w:hAnsi="Times New Roman"/>
          <w:color w:val="auto"/>
          <w:szCs w:val="22"/>
        </w:rPr>
      </w:pPr>
      <w:r>
        <w:rPr>
          <w:rFonts w:hint="eastAsia" w:ascii="Times New Roman" w:hAnsi="Times New Roman" w:eastAsia="楷体" w:cs="楷体"/>
          <w:color w:val="000000"/>
          <w:szCs w:val="22"/>
        </w:rPr>
        <w:t>牵引能力。</w:t>
      </w:r>
      <w:r>
        <w:rPr>
          <w:rFonts w:hint="eastAsia" w:ascii="Times New Roman" w:hAnsi="Times New Roman"/>
          <w:color w:val="auto"/>
          <w:szCs w:val="22"/>
        </w:rPr>
        <w:t>申报单位及联合伙伴在该细分行业中的发展历程（包括</w:t>
      </w:r>
      <w:r>
        <w:rPr>
          <w:rFonts w:hint="eastAsia" w:ascii="Times New Roman" w:hAnsi="Times New Roman"/>
          <w:color w:val="auto"/>
          <w:szCs w:val="40"/>
        </w:rPr>
        <w:t>但不限于</w:t>
      </w:r>
      <w:r>
        <w:rPr>
          <w:rFonts w:hint="eastAsia" w:ascii="Times New Roman" w:hAnsi="Times New Roman"/>
          <w:color w:val="auto"/>
          <w:szCs w:val="22"/>
        </w:rPr>
        <w:t>年限、取得的成绩、行业地位）、行业理解（包括</w:t>
      </w:r>
      <w:r>
        <w:rPr>
          <w:rFonts w:hint="eastAsia" w:ascii="Times New Roman" w:hAnsi="Times New Roman"/>
          <w:color w:val="auto"/>
          <w:szCs w:val="40"/>
        </w:rPr>
        <w:t>但不限于</w:t>
      </w:r>
      <w:r>
        <w:rPr>
          <w:rFonts w:hint="eastAsia" w:ascii="Times New Roman" w:hAnsi="Times New Roman"/>
          <w:color w:val="auto"/>
          <w:szCs w:val="22"/>
        </w:rPr>
        <w:t>行业在全国的产业基础、数字化转型情况、数字化转型痛点及需求）。供应链模式牵引单位</w:t>
      </w:r>
      <w:r>
        <w:rPr>
          <w:rFonts w:ascii="Times New Roman" w:hAnsi="Times New Roman"/>
          <w:bCs/>
          <w:color w:val="auto"/>
        </w:rPr>
        <w:t>或</w:t>
      </w:r>
      <w:r>
        <w:rPr>
          <w:rFonts w:hint="eastAsia" w:ascii="Times New Roman" w:hAnsi="Times New Roman"/>
          <w:bCs/>
          <w:color w:val="auto"/>
        </w:rPr>
        <w:t>数字化集成服务企业</w:t>
      </w:r>
      <w:r>
        <w:rPr>
          <w:rFonts w:hint="eastAsia" w:ascii="Times New Roman" w:hAnsi="Times New Roman"/>
          <w:color w:val="auto"/>
          <w:szCs w:val="22"/>
        </w:rPr>
        <w:t>应介绍在商业订单、技术分享等牵引方面的能力。产业链模式牵引单位</w:t>
      </w:r>
      <w:r>
        <w:rPr>
          <w:rFonts w:ascii="Times New Roman" w:hAnsi="Times New Roman"/>
          <w:bCs/>
          <w:color w:val="auto"/>
        </w:rPr>
        <w:t>或</w:t>
      </w:r>
      <w:r>
        <w:rPr>
          <w:rFonts w:hint="eastAsia" w:ascii="Times New Roman" w:hAnsi="Times New Roman"/>
          <w:bCs/>
          <w:color w:val="auto"/>
        </w:rPr>
        <w:t>数字化集成服务企业</w:t>
      </w:r>
      <w:r>
        <w:rPr>
          <w:rFonts w:hint="eastAsia" w:ascii="Times New Roman" w:hAnsi="Times New Roman"/>
          <w:color w:val="auto"/>
          <w:szCs w:val="22"/>
        </w:rPr>
        <w:t>应介绍在该细分行业的案例，包括但不限于本地案例。</w:t>
      </w:r>
    </w:p>
    <w:p>
      <w:pPr>
        <w:pageBreakBefore w:val="0"/>
        <w:widowControl w:val="0"/>
        <w:numPr>
          <w:ilvl w:val="0"/>
          <w:numId w:val="2"/>
        </w:numPr>
        <w:kinsoku/>
        <w:wordWrap/>
        <w:overflowPunct/>
        <w:topLinePunct w:val="0"/>
        <w:autoSpaceDE/>
        <w:autoSpaceDN/>
        <w:bidi w:val="0"/>
        <w:adjustRightInd w:val="0"/>
        <w:snapToGrid w:val="0"/>
        <w:spacing w:line="600" w:lineRule="exact"/>
        <w:ind w:firstLine="672"/>
        <w:textAlignment w:val="auto"/>
        <w:rPr>
          <w:rFonts w:ascii="Times New Roman" w:hAnsi="Times New Roman"/>
          <w:color w:val="000000"/>
          <w:szCs w:val="22"/>
        </w:rPr>
      </w:pPr>
      <w:r>
        <w:rPr>
          <w:rFonts w:hint="eastAsia" w:ascii="Times New Roman" w:hAnsi="Times New Roman" w:eastAsia="楷体" w:cs="楷体"/>
          <w:color w:val="000000"/>
          <w:szCs w:val="22"/>
        </w:rPr>
        <w:t>团队实力。</w:t>
      </w:r>
      <w:r>
        <w:rPr>
          <w:rFonts w:hint="eastAsia" w:ascii="Times New Roman" w:hAnsi="Times New Roman"/>
          <w:color w:val="000000"/>
          <w:szCs w:val="22"/>
        </w:rPr>
        <w:t>包括人员资历、荣誉资质（包括</w:t>
      </w:r>
      <w:r>
        <w:rPr>
          <w:rFonts w:hint="eastAsia" w:ascii="Times New Roman" w:hAnsi="Times New Roman"/>
          <w:szCs w:val="40"/>
        </w:rPr>
        <w:t>但不限于</w:t>
      </w:r>
      <w:r>
        <w:rPr>
          <w:rFonts w:hint="eastAsia" w:ascii="Times New Roman" w:hAnsi="Times New Roman"/>
          <w:color w:val="000000"/>
          <w:szCs w:val="22"/>
        </w:rPr>
        <w:t>自身或所服务项目、工业互联网平台、自主产品获得省级以上数字化领域荣誉情况）、重大数字化项目组织能力（包括</w:t>
      </w:r>
      <w:r>
        <w:rPr>
          <w:rFonts w:hint="eastAsia" w:ascii="Times New Roman" w:hAnsi="Times New Roman"/>
          <w:szCs w:val="40"/>
        </w:rPr>
        <w:t>但不限于</w:t>
      </w:r>
      <w:r>
        <w:rPr>
          <w:rFonts w:hint="eastAsia" w:ascii="Times New Roman" w:hAnsi="Times New Roman"/>
          <w:color w:val="000000"/>
          <w:szCs w:val="22"/>
        </w:rPr>
        <w:t>参与广东省产业集群数字化转型试点工作、广东省中小企业数字化转型城市试点工作、汕头市工业互联网和制造业数字化转型项目、获得省工业和信息化厅资金支持的项目等情况及成绩）。</w:t>
      </w:r>
    </w:p>
    <w:p>
      <w:pPr>
        <w:pageBreakBefore w:val="0"/>
        <w:widowControl w:val="0"/>
        <w:numPr>
          <w:ilvl w:val="0"/>
          <w:numId w:val="2"/>
        </w:numPr>
        <w:kinsoku/>
        <w:wordWrap/>
        <w:overflowPunct/>
        <w:topLinePunct w:val="0"/>
        <w:autoSpaceDE/>
        <w:autoSpaceDN/>
        <w:bidi w:val="0"/>
        <w:adjustRightInd w:val="0"/>
        <w:snapToGrid w:val="0"/>
        <w:spacing w:line="600" w:lineRule="exact"/>
        <w:ind w:firstLine="672"/>
        <w:textAlignment w:val="auto"/>
        <w:rPr>
          <w:rFonts w:ascii="Times New Roman" w:hAnsi="Times New Roman"/>
          <w:color w:val="000000"/>
          <w:szCs w:val="22"/>
        </w:rPr>
      </w:pPr>
      <w:r>
        <w:rPr>
          <w:rFonts w:hint="eastAsia" w:ascii="Times New Roman" w:hAnsi="Times New Roman" w:eastAsia="楷体" w:cs="楷体"/>
          <w:color w:val="000000"/>
          <w:szCs w:val="22"/>
        </w:rPr>
        <w:t>平台资源。</w:t>
      </w:r>
      <w:r>
        <w:rPr>
          <w:rFonts w:hint="eastAsia" w:ascii="Times New Roman" w:hAnsi="Times New Roman"/>
          <w:color w:val="000000"/>
          <w:szCs w:val="22"/>
        </w:rPr>
        <w:t>介绍已建设完成的细分行业服务平台情况或未来拟建设所申报的细分行业服务平台的思路。</w:t>
      </w:r>
    </w:p>
    <w:p>
      <w:pPr>
        <w:keepNext/>
        <w:keepLines/>
        <w:pageBreakBefore w:val="0"/>
        <w:widowControl w:val="0"/>
        <w:kinsoku/>
        <w:wordWrap/>
        <w:overflowPunct/>
        <w:topLinePunct w:val="0"/>
        <w:autoSpaceDE/>
        <w:autoSpaceDN/>
        <w:bidi w:val="0"/>
        <w:adjustRightInd w:val="0"/>
        <w:snapToGrid w:val="0"/>
        <w:spacing w:line="600" w:lineRule="exact"/>
        <w:ind w:firstLine="672"/>
        <w:textAlignment w:val="auto"/>
        <w:outlineLvl w:val="0"/>
        <w:rPr>
          <w:rFonts w:ascii="Times New Roman" w:hAnsi="Times New Roman" w:eastAsia="黑体"/>
          <w:bCs/>
          <w:color w:val="000000"/>
          <w:kern w:val="44"/>
          <w:szCs w:val="44"/>
        </w:rPr>
      </w:pPr>
      <w:r>
        <w:rPr>
          <w:rFonts w:hint="eastAsia" w:ascii="Times New Roman" w:hAnsi="Times New Roman" w:eastAsia="黑体"/>
          <w:bCs/>
          <w:color w:val="000000"/>
          <w:kern w:val="44"/>
          <w:szCs w:val="44"/>
        </w:rPr>
        <w:t>二</w:t>
      </w:r>
      <w:r>
        <w:rPr>
          <w:rFonts w:ascii="Times New Roman" w:hAnsi="Times New Roman" w:eastAsia="黑体"/>
          <w:bCs/>
          <w:color w:val="000000"/>
          <w:kern w:val="44"/>
          <w:szCs w:val="44"/>
        </w:rPr>
        <w:t>、</w:t>
      </w:r>
      <w:r>
        <w:rPr>
          <w:rFonts w:hint="eastAsia" w:ascii="Times New Roman" w:hAnsi="Times New Roman" w:eastAsia="黑体"/>
          <w:bCs/>
          <w:color w:val="000000"/>
          <w:kern w:val="44"/>
          <w:szCs w:val="44"/>
        </w:rPr>
        <w:t>现状及痛点分析</w:t>
      </w:r>
    </w:p>
    <w:p>
      <w:pPr>
        <w:pageBreakBefore w:val="0"/>
        <w:widowControl w:val="0"/>
        <w:kinsoku/>
        <w:wordWrap/>
        <w:overflowPunct/>
        <w:topLinePunct w:val="0"/>
        <w:autoSpaceDE/>
        <w:autoSpaceDN/>
        <w:bidi w:val="0"/>
        <w:adjustRightInd w:val="0"/>
        <w:snapToGrid w:val="0"/>
        <w:spacing w:line="600" w:lineRule="exact"/>
        <w:ind w:firstLine="672"/>
        <w:textAlignment w:val="auto"/>
        <w:rPr>
          <w:rFonts w:ascii="Times New Roman" w:hAnsi="Times New Roman"/>
          <w:color w:val="000000"/>
          <w:szCs w:val="22"/>
        </w:rPr>
      </w:pPr>
      <w:r>
        <w:rPr>
          <w:rFonts w:hint="eastAsia" w:ascii="Times New Roman" w:hAnsi="Times New Roman"/>
          <w:color w:val="000000"/>
          <w:szCs w:val="22"/>
        </w:rPr>
        <w:t>对该细分行业在汕头市的发展现状进行深刻分析，绘制产业链图谱，梳理中小企业数字化转型的关键痛点、需求场景，提出初步产品清单。</w:t>
      </w:r>
    </w:p>
    <w:p>
      <w:pPr>
        <w:keepNext/>
        <w:keepLines/>
        <w:pageBreakBefore w:val="0"/>
        <w:widowControl w:val="0"/>
        <w:kinsoku/>
        <w:wordWrap/>
        <w:overflowPunct/>
        <w:topLinePunct w:val="0"/>
        <w:autoSpaceDE/>
        <w:autoSpaceDN/>
        <w:bidi w:val="0"/>
        <w:adjustRightInd w:val="0"/>
        <w:snapToGrid w:val="0"/>
        <w:spacing w:line="600" w:lineRule="exact"/>
        <w:ind w:firstLine="672"/>
        <w:textAlignment w:val="auto"/>
        <w:outlineLvl w:val="0"/>
        <w:rPr>
          <w:rFonts w:ascii="Times New Roman" w:hAnsi="Times New Roman" w:eastAsia="黑体"/>
          <w:bCs/>
          <w:kern w:val="44"/>
          <w:szCs w:val="44"/>
        </w:rPr>
      </w:pPr>
      <w:r>
        <w:rPr>
          <w:rFonts w:hint="eastAsia" w:ascii="Times New Roman" w:hAnsi="Times New Roman" w:eastAsia="黑体"/>
          <w:bCs/>
          <w:kern w:val="44"/>
          <w:szCs w:val="44"/>
        </w:rPr>
        <w:t>三</w:t>
      </w:r>
      <w:r>
        <w:rPr>
          <w:rFonts w:ascii="Times New Roman" w:hAnsi="Times New Roman" w:eastAsia="黑体"/>
          <w:bCs/>
          <w:kern w:val="44"/>
          <w:szCs w:val="44"/>
        </w:rPr>
        <w:t>、实施方案</w:t>
      </w:r>
    </w:p>
    <w:p>
      <w:pPr>
        <w:pageBreakBefore w:val="0"/>
        <w:widowControl w:val="0"/>
        <w:kinsoku/>
        <w:wordWrap/>
        <w:overflowPunct/>
        <w:topLinePunct w:val="0"/>
        <w:autoSpaceDE/>
        <w:autoSpaceDN/>
        <w:bidi w:val="0"/>
        <w:adjustRightInd w:val="0"/>
        <w:snapToGrid w:val="0"/>
        <w:spacing w:line="600" w:lineRule="exact"/>
        <w:ind w:firstLine="672"/>
        <w:textAlignment w:val="auto"/>
        <w:rPr>
          <w:rFonts w:ascii="Times New Roman" w:hAnsi="Times New Roman" w:eastAsia="楷体_GB2312"/>
          <w:szCs w:val="40"/>
        </w:rPr>
      </w:pPr>
      <w:r>
        <w:rPr>
          <w:rFonts w:ascii="Times New Roman" w:hAnsi="Times New Roman" w:eastAsia="楷体_GB2312"/>
          <w:szCs w:val="40"/>
        </w:rPr>
        <w:t>（一）工作目标</w:t>
      </w:r>
    </w:p>
    <w:p>
      <w:pPr>
        <w:pageBreakBefore w:val="0"/>
        <w:widowControl w:val="0"/>
        <w:kinsoku/>
        <w:wordWrap/>
        <w:overflowPunct/>
        <w:topLinePunct w:val="0"/>
        <w:autoSpaceDE/>
        <w:autoSpaceDN/>
        <w:bidi w:val="0"/>
        <w:adjustRightInd w:val="0"/>
        <w:snapToGrid w:val="0"/>
        <w:spacing w:line="600" w:lineRule="exact"/>
        <w:ind w:firstLine="672"/>
        <w:textAlignment w:val="auto"/>
        <w:rPr>
          <w:rFonts w:ascii="Times New Roman" w:hAnsi="Times New Roman"/>
          <w:szCs w:val="40"/>
        </w:rPr>
      </w:pPr>
      <w:r>
        <w:rPr>
          <w:rFonts w:ascii="Times New Roman" w:hAnsi="Times New Roman"/>
          <w:szCs w:val="40"/>
        </w:rPr>
        <w:t>分阶段制定工作目标，包括但不限于被改造企业数量、上云用云企业数量、改造后企业数字化水平、平台建设、</w:t>
      </w:r>
      <w:r>
        <w:rPr>
          <w:rFonts w:hint="eastAsia" w:ascii="Times New Roman" w:hAnsi="Times New Roman"/>
          <w:szCs w:val="40"/>
        </w:rPr>
        <w:t>“</w:t>
      </w:r>
      <w:r>
        <w:rPr>
          <w:rFonts w:ascii="Times New Roman" w:hAnsi="Times New Roman"/>
          <w:szCs w:val="40"/>
        </w:rPr>
        <w:t>小快轻准</w:t>
      </w:r>
      <w:r>
        <w:rPr>
          <w:rFonts w:hint="eastAsia" w:ascii="Times New Roman" w:hAnsi="Times New Roman"/>
          <w:szCs w:val="40"/>
        </w:rPr>
        <w:t>”</w:t>
      </w:r>
      <w:r>
        <w:rPr>
          <w:rFonts w:ascii="Times New Roman" w:hAnsi="Times New Roman"/>
          <w:szCs w:val="40"/>
        </w:rPr>
        <w:t>产品开发、</w:t>
      </w:r>
      <w:r>
        <w:rPr>
          <w:rFonts w:hint="eastAsia" w:ascii="Times New Roman" w:hAnsi="Times New Roman"/>
          <w:szCs w:val="40"/>
        </w:rPr>
        <w:t>“</w:t>
      </w:r>
      <w:r>
        <w:rPr>
          <w:rFonts w:ascii="Times New Roman" w:hAnsi="Times New Roman"/>
          <w:szCs w:val="40"/>
        </w:rPr>
        <w:t>链式</w:t>
      </w:r>
      <w:r>
        <w:rPr>
          <w:rFonts w:hint="eastAsia" w:ascii="Times New Roman" w:hAnsi="Times New Roman"/>
          <w:szCs w:val="40"/>
        </w:rPr>
        <w:t>”</w:t>
      </w:r>
      <w:r>
        <w:rPr>
          <w:rFonts w:ascii="Times New Roman" w:hAnsi="Times New Roman"/>
          <w:szCs w:val="40"/>
        </w:rPr>
        <w:t>转型案例、咨询诊断、人才培训、供需对接等。</w:t>
      </w:r>
    </w:p>
    <w:p>
      <w:pPr>
        <w:pageBreakBefore w:val="0"/>
        <w:widowControl w:val="0"/>
        <w:kinsoku/>
        <w:wordWrap/>
        <w:overflowPunct/>
        <w:topLinePunct w:val="0"/>
        <w:autoSpaceDE/>
        <w:autoSpaceDN/>
        <w:bidi w:val="0"/>
        <w:adjustRightInd w:val="0"/>
        <w:snapToGrid w:val="0"/>
        <w:spacing w:line="600" w:lineRule="exact"/>
        <w:ind w:firstLine="672"/>
        <w:textAlignment w:val="auto"/>
        <w:rPr>
          <w:rFonts w:ascii="Times New Roman" w:hAnsi="Times New Roman" w:eastAsia="楷体_GB2312"/>
          <w:szCs w:val="40"/>
        </w:rPr>
      </w:pPr>
      <w:r>
        <w:rPr>
          <w:rFonts w:ascii="Times New Roman" w:hAnsi="Times New Roman" w:eastAsia="楷体_GB2312"/>
          <w:szCs w:val="40"/>
        </w:rPr>
        <w:t>（二）工作计划</w:t>
      </w:r>
    </w:p>
    <w:p>
      <w:pPr>
        <w:pageBreakBefore w:val="0"/>
        <w:widowControl w:val="0"/>
        <w:kinsoku/>
        <w:wordWrap/>
        <w:overflowPunct/>
        <w:topLinePunct w:val="0"/>
        <w:autoSpaceDE/>
        <w:autoSpaceDN/>
        <w:bidi w:val="0"/>
        <w:adjustRightInd w:val="0"/>
        <w:snapToGrid w:val="0"/>
        <w:spacing w:line="600" w:lineRule="exact"/>
        <w:ind w:firstLine="672"/>
        <w:textAlignment w:val="auto"/>
        <w:rPr>
          <w:rFonts w:ascii="Times New Roman" w:hAnsi="Times New Roman"/>
          <w:szCs w:val="40"/>
        </w:rPr>
      </w:pPr>
      <w:r>
        <w:rPr>
          <w:rFonts w:ascii="Times New Roman" w:hAnsi="Times New Roman"/>
          <w:szCs w:val="40"/>
        </w:rPr>
        <w:t>根据工作目标，分阶段制定</w:t>
      </w:r>
      <w:r>
        <w:rPr>
          <w:rFonts w:hint="eastAsia" w:ascii="Times New Roman" w:hAnsi="Times New Roman"/>
          <w:szCs w:val="40"/>
        </w:rPr>
        <w:t>2年（202</w:t>
      </w:r>
      <w:r>
        <w:rPr>
          <w:rFonts w:hint="eastAsia"/>
          <w:szCs w:val="40"/>
          <w:lang w:val="en-US" w:eastAsia="zh-CN"/>
        </w:rPr>
        <w:t>5</w:t>
      </w:r>
      <w:r>
        <w:rPr>
          <w:rFonts w:hint="eastAsia" w:ascii="Times New Roman" w:hAnsi="Times New Roman"/>
          <w:szCs w:val="40"/>
        </w:rPr>
        <w:t>年至202</w:t>
      </w:r>
      <w:r>
        <w:rPr>
          <w:rFonts w:hint="eastAsia"/>
          <w:szCs w:val="40"/>
          <w:lang w:val="en-US" w:eastAsia="zh-CN"/>
        </w:rPr>
        <w:t>6</w:t>
      </w:r>
      <w:r>
        <w:rPr>
          <w:rFonts w:hint="eastAsia" w:ascii="Times New Roman" w:hAnsi="Times New Roman"/>
          <w:szCs w:val="40"/>
        </w:rPr>
        <w:t>年）</w:t>
      </w:r>
      <w:r>
        <w:rPr>
          <w:rFonts w:ascii="Times New Roman" w:hAnsi="Times New Roman"/>
          <w:szCs w:val="40"/>
        </w:rPr>
        <w:t>实施计划。</w:t>
      </w:r>
    </w:p>
    <w:p>
      <w:pPr>
        <w:pageBreakBefore w:val="0"/>
        <w:widowControl w:val="0"/>
        <w:kinsoku/>
        <w:wordWrap/>
        <w:overflowPunct/>
        <w:topLinePunct w:val="0"/>
        <w:autoSpaceDE/>
        <w:autoSpaceDN/>
        <w:bidi w:val="0"/>
        <w:adjustRightInd w:val="0"/>
        <w:snapToGrid w:val="0"/>
        <w:spacing w:line="600" w:lineRule="exact"/>
        <w:ind w:firstLine="672"/>
        <w:textAlignment w:val="auto"/>
        <w:rPr>
          <w:rFonts w:ascii="Times New Roman" w:hAnsi="Times New Roman" w:eastAsia="楷体_GB2312"/>
          <w:szCs w:val="40"/>
        </w:rPr>
      </w:pPr>
      <w:r>
        <w:rPr>
          <w:rFonts w:ascii="Times New Roman" w:hAnsi="Times New Roman" w:eastAsia="楷体_GB2312"/>
          <w:szCs w:val="40"/>
        </w:rPr>
        <w:t>（三）实施路径</w:t>
      </w:r>
    </w:p>
    <w:p>
      <w:pPr>
        <w:pageBreakBefore w:val="0"/>
        <w:widowControl w:val="0"/>
        <w:kinsoku/>
        <w:wordWrap/>
        <w:overflowPunct/>
        <w:topLinePunct w:val="0"/>
        <w:autoSpaceDE/>
        <w:autoSpaceDN/>
        <w:bidi w:val="0"/>
        <w:adjustRightInd w:val="0"/>
        <w:snapToGrid w:val="0"/>
        <w:spacing w:line="600" w:lineRule="exact"/>
        <w:ind w:firstLine="672"/>
        <w:textAlignment w:val="auto"/>
        <w:rPr>
          <w:rFonts w:ascii="Times New Roman" w:hAnsi="Times New Roman"/>
          <w:color w:val="000000"/>
          <w:szCs w:val="40"/>
        </w:rPr>
      </w:pPr>
      <w:r>
        <w:rPr>
          <w:rFonts w:ascii="Times New Roman" w:hAnsi="Times New Roman"/>
          <w:color w:val="000000"/>
          <w:szCs w:val="40"/>
        </w:rPr>
        <w:t>对照工作目标和计划，明确具体工作任务及实施路径。</w:t>
      </w:r>
    </w:p>
    <w:p>
      <w:pPr>
        <w:pageBreakBefore w:val="0"/>
        <w:widowControl w:val="0"/>
        <w:kinsoku/>
        <w:wordWrap/>
        <w:overflowPunct/>
        <w:topLinePunct w:val="0"/>
        <w:autoSpaceDE/>
        <w:autoSpaceDN/>
        <w:bidi w:val="0"/>
        <w:adjustRightInd w:val="0"/>
        <w:snapToGrid w:val="0"/>
        <w:spacing w:line="600" w:lineRule="exact"/>
        <w:ind w:firstLine="672"/>
        <w:textAlignment w:val="auto"/>
        <w:rPr>
          <w:rFonts w:ascii="Times New Roman" w:hAnsi="Times New Roman"/>
          <w:color w:val="000000"/>
          <w:szCs w:val="40"/>
        </w:rPr>
      </w:pPr>
      <w:r>
        <w:rPr>
          <w:rFonts w:ascii="Times New Roman" w:hAnsi="Times New Roman"/>
          <w:color w:val="000000"/>
          <w:szCs w:val="40"/>
        </w:rPr>
        <w:t>包括但不限于：如何组建</w:t>
      </w:r>
      <w:r>
        <w:rPr>
          <w:rFonts w:hint="eastAsia" w:ascii="Times New Roman" w:hAnsi="Times New Roman"/>
          <w:szCs w:val="40"/>
        </w:rPr>
        <w:t>“</w:t>
      </w:r>
      <w:r>
        <w:rPr>
          <w:rFonts w:ascii="Times New Roman" w:hAnsi="Times New Roman"/>
          <w:color w:val="000000"/>
          <w:szCs w:val="40"/>
        </w:rPr>
        <w:t>1+1+N</w:t>
      </w:r>
      <w:r>
        <w:rPr>
          <w:rFonts w:hint="eastAsia" w:ascii="Times New Roman" w:hAnsi="Times New Roman"/>
          <w:szCs w:val="40"/>
        </w:rPr>
        <w:t>”</w:t>
      </w:r>
      <w:r>
        <w:rPr>
          <w:rFonts w:ascii="Times New Roman" w:hAnsi="Times New Roman"/>
          <w:color w:val="000000"/>
          <w:szCs w:val="40"/>
        </w:rPr>
        <w:t>产业生态联合体，如何实施改造、如何加大复制推广等。</w:t>
      </w:r>
    </w:p>
    <w:p>
      <w:pPr>
        <w:keepNext/>
        <w:keepLines/>
        <w:pageBreakBefore w:val="0"/>
        <w:widowControl w:val="0"/>
        <w:kinsoku/>
        <w:wordWrap/>
        <w:overflowPunct/>
        <w:topLinePunct w:val="0"/>
        <w:autoSpaceDE/>
        <w:autoSpaceDN/>
        <w:bidi w:val="0"/>
        <w:adjustRightInd w:val="0"/>
        <w:snapToGrid w:val="0"/>
        <w:spacing w:line="600" w:lineRule="exact"/>
        <w:ind w:firstLine="672"/>
        <w:textAlignment w:val="auto"/>
        <w:outlineLvl w:val="0"/>
        <w:rPr>
          <w:rFonts w:ascii="Times New Roman" w:hAnsi="Times New Roman" w:eastAsia="黑体"/>
          <w:bCs/>
          <w:kern w:val="44"/>
          <w:szCs w:val="44"/>
        </w:rPr>
      </w:pPr>
      <w:r>
        <w:rPr>
          <w:rFonts w:hint="eastAsia" w:ascii="Times New Roman" w:hAnsi="Times New Roman" w:eastAsia="黑体"/>
          <w:bCs/>
          <w:kern w:val="44"/>
          <w:szCs w:val="44"/>
        </w:rPr>
        <w:t>四</w:t>
      </w:r>
      <w:r>
        <w:rPr>
          <w:rFonts w:ascii="Times New Roman" w:hAnsi="Times New Roman" w:eastAsia="黑体"/>
          <w:bCs/>
          <w:kern w:val="44"/>
          <w:szCs w:val="44"/>
        </w:rPr>
        <w:t>、合作伙伴</w:t>
      </w:r>
    </w:p>
    <w:p>
      <w:pPr>
        <w:pageBreakBefore w:val="0"/>
        <w:widowControl w:val="0"/>
        <w:kinsoku/>
        <w:wordWrap/>
        <w:overflowPunct/>
        <w:topLinePunct w:val="0"/>
        <w:autoSpaceDE/>
        <w:autoSpaceDN/>
        <w:bidi w:val="0"/>
        <w:adjustRightInd w:val="0"/>
        <w:snapToGrid w:val="0"/>
        <w:spacing w:line="600" w:lineRule="exact"/>
        <w:ind w:firstLine="672"/>
        <w:textAlignment w:val="auto"/>
        <w:rPr>
          <w:rFonts w:ascii="Times New Roman" w:hAnsi="Times New Roman"/>
          <w:szCs w:val="40"/>
        </w:rPr>
      </w:pPr>
      <w:r>
        <w:rPr>
          <w:rFonts w:ascii="Times New Roman" w:hAnsi="Times New Roman"/>
          <w:szCs w:val="40"/>
        </w:rPr>
        <w:t>描述</w:t>
      </w:r>
      <w:r>
        <w:rPr>
          <w:rFonts w:hint="eastAsia" w:ascii="Times New Roman" w:hAnsi="Times New Roman"/>
          <w:szCs w:val="40"/>
        </w:rPr>
        <w:t>联合</w:t>
      </w:r>
      <w:r>
        <w:rPr>
          <w:rFonts w:ascii="Times New Roman" w:hAnsi="Times New Roman"/>
          <w:szCs w:val="40"/>
        </w:rPr>
        <w:t>伙伴</w:t>
      </w:r>
      <w:r>
        <w:rPr>
          <w:rFonts w:hint="eastAsia" w:ascii="Times New Roman" w:hAnsi="Times New Roman"/>
          <w:szCs w:val="40"/>
        </w:rPr>
        <w:t>在各自服务领域的竞争优势（包括数字化集成服务企业、生态合作企业），</w:t>
      </w:r>
      <w:r>
        <w:rPr>
          <w:rFonts w:ascii="Times New Roman" w:hAnsi="Times New Roman"/>
          <w:szCs w:val="40"/>
        </w:rPr>
        <w:t>在</w:t>
      </w:r>
      <w:r>
        <w:rPr>
          <w:rFonts w:hint="eastAsia" w:ascii="Times New Roman" w:hAnsi="Times New Roman"/>
          <w:szCs w:val="40"/>
        </w:rPr>
        <w:t>细分</w:t>
      </w:r>
      <w:r>
        <w:rPr>
          <w:rFonts w:ascii="Times New Roman" w:hAnsi="Times New Roman"/>
          <w:szCs w:val="40"/>
        </w:rPr>
        <w:t>行业的产品服务能力</w:t>
      </w:r>
      <w:r>
        <w:rPr>
          <w:rFonts w:hint="eastAsia" w:ascii="Times New Roman" w:hAnsi="Times New Roman"/>
          <w:szCs w:val="40"/>
        </w:rPr>
        <w:t>（包括但不限于搭建工业互联网平台能力）</w:t>
      </w:r>
      <w:r>
        <w:rPr>
          <w:rFonts w:ascii="Times New Roman" w:hAnsi="Times New Roman"/>
          <w:szCs w:val="40"/>
        </w:rPr>
        <w:t>和经验</w:t>
      </w:r>
      <w:r>
        <w:rPr>
          <w:rFonts w:hint="eastAsia" w:ascii="Times New Roman" w:hAnsi="Times New Roman"/>
          <w:szCs w:val="40"/>
        </w:rPr>
        <w:t>（包括但不限于在本地开展数字化服务的案例，本地数字化服务案例获省资金支持的情况，参与本地重大项目如智慧园区、智慧工厂等项目的情况）</w:t>
      </w:r>
      <w:r>
        <w:rPr>
          <w:rFonts w:ascii="Times New Roman" w:hAnsi="Times New Roman"/>
          <w:szCs w:val="40"/>
        </w:rPr>
        <w:t>，明确各方职责、分工安排、合作模式和工作机制等。</w:t>
      </w:r>
    </w:p>
    <w:p>
      <w:pPr>
        <w:keepNext/>
        <w:keepLines/>
        <w:pageBreakBefore w:val="0"/>
        <w:widowControl w:val="0"/>
        <w:kinsoku/>
        <w:wordWrap/>
        <w:overflowPunct/>
        <w:topLinePunct w:val="0"/>
        <w:autoSpaceDE/>
        <w:autoSpaceDN/>
        <w:bidi w:val="0"/>
        <w:adjustRightInd w:val="0"/>
        <w:snapToGrid w:val="0"/>
        <w:spacing w:line="600" w:lineRule="exact"/>
        <w:ind w:firstLine="672"/>
        <w:textAlignment w:val="auto"/>
        <w:outlineLvl w:val="0"/>
        <w:rPr>
          <w:rFonts w:ascii="Times New Roman" w:hAnsi="Times New Roman" w:eastAsia="黑体"/>
          <w:bCs/>
          <w:kern w:val="44"/>
          <w:szCs w:val="44"/>
        </w:rPr>
      </w:pPr>
      <w:r>
        <w:rPr>
          <w:rFonts w:hint="eastAsia" w:ascii="Times New Roman" w:hAnsi="Times New Roman" w:eastAsia="黑体"/>
          <w:bCs/>
          <w:kern w:val="44"/>
          <w:szCs w:val="44"/>
        </w:rPr>
        <w:t>五</w:t>
      </w:r>
      <w:r>
        <w:rPr>
          <w:rFonts w:ascii="Times New Roman" w:hAnsi="Times New Roman" w:eastAsia="黑体"/>
          <w:bCs/>
          <w:kern w:val="44"/>
          <w:szCs w:val="44"/>
        </w:rPr>
        <w:t>、实施保障</w:t>
      </w:r>
    </w:p>
    <w:p>
      <w:pPr>
        <w:pageBreakBefore w:val="0"/>
        <w:widowControl w:val="0"/>
        <w:kinsoku/>
        <w:wordWrap/>
        <w:overflowPunct/>
        <w:topLinePunct w:val="0"/>
        <w:autoSpaceDE/>
        <w:autoSpaceDN/>
        <w:bidi w:val="0"/>
        <w:adjustRightInd w:val="0"/>
        <w:snapToGrid w:val="0"/>
        <w:spacing w:line="600" w:lineRule="exact"/>
        <w:ind w:firstLine="672"/>
        <w:textAlignment w:val="auto"/>
        <w:rPr>
          <w:rFonts w:hint="eastAsia" w:ascii="Times New Roman" w:hAnsi="Times New Roman" w:eastAsia="仿宋_GB2312"/>
          <w:lang w:eastAsia="zh-CN"/>
        </w:rPr>
        <w:sectPr>
          <w:footerReference r:id="rId4" w:type="first"/>
          <w:footerReference r:id="rId3" w:type="default"/>
          <w:pgSz w:w="11906" w:h="16838"/>
          <w:pgMar w:top="2098" w:right="1247" w:bottom="1417" w:left="1587" w:header="964" w:footer="1247" w:gutter="0"/>
          <w:pgNumType w:fmt="decimal"/>
          <w:cols w:space="720" w:num="1"/>
          <w:titlePg/>
          <w:docGrid w:type="linesAndChars" w:linePitch="579" w:charSpace="3276"/>
        </w:sectPr>
      </w:pPr>
      <w:r>
        <w:rPr>
          <w:rFonts w:ascii="Times New Roman" w:hAnsi="Times New Roman"/>
          <w:szCs w:val="40"/>
        </w:rPr>
        <w:t>从组织机制、人员团队、要素资源</w:t>
      </w:r>
      <w:r>
        <w:rPr>
          <w:rFonts w:hint="eastAsia" w:ascii="Times New Roman" w:hAnsi="Times New Roman"/>
          <w:szCs w:val="40"/>
        </w:rPr>
        <w:t>、金融支持</w:t>
      </w:r>
      <w:r>
        <w:rPr>
          <w:rFonts w:ascii="Times New Roman" w:hAnsi="Times New Roman"/>
          <w:szCs w:val="40"/>
        </w:rPr>
        <w:t>、</w:t>
      </w:r>
      <w:r>
        <w:rPr>
          <w:rFonts w:hint="eastAsia" w:ascii="Times New Roman" w:hAnsi="Times New Roman"/>
          <w:szCs w:val="40"/>
        </w:rPr>
        <w:t>培训、宣贯、安全保障、复制推广</w:t>
      </w:r>
      <w:r>
        <w:rPr>
          <w:rFonts w:ascii="Times New Roman" w:hAnsi="Times New Roman"/>
          <w:szCs w:val="40"/>
        </w:rPr>
        <w:t>等方面描述中小企业数字化转型项目顺利推进的具体保障措</w:t>
      </w:r>
      <w:r>
        <w:rPr>
          <w:rFonts w:hint="eastAsia"/>
          <w:szCs w:val="40"/>
          <w:lang w:eastAsia="zh-CN"/>
        </w:rPr>
        <w:t>施</w:t>
      </w:r>
      <w:r>
        <w:rPr>
          <w:rFonts w:hint="eastAsia" w:ascii="Times New Roman" w:hAnsi="Times New Roman"/>
          <w:szCs w:val="40"/>
          <w:lang w:eastAsia="zh-CN"/>
        </w:rPr>
        <w:t>。</w:t>
      </w:r>
    </w:p>
    <w:p>
      <w:pPr>
        <w:pStyle w:val="9"/>
        <w:spacing w:line="500" w:lineRule="exact"/>
        <w:ind w:firstLine="0" w:firstLineChars="0"/>
        <w:jc w:val="left"/>
        <w:rPr>
          <w:rFonts w:ascii="Times New Roman" w:hAnsi="Times New Roman" w:eastAsia="黑体"/>
          <w:szCs w:val="40"/>
        </w:rPr>
      </w:pPr>
      <w:r>
        <w:rPr>
          <w:rFonts w:ascii="Times New Roman" w:hAnsi="Times New Roman" w:eastAsia="黑体"/>
          <w:szCs w:val="40"/>
        </w:rPr>
        <w:t>附件3</w:t>
      </w:r>
    </w:p>
    <w:p>
      <w:pPr>
        <w:pStyle w:val="9"/>
        <w:spacing w:line="500" w:lineRule="exact"/>
        <w:ind w:firstLine="0" w:firstLineChars="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数字化集成服务企业情况</w:t>
      </w:r>
    </w:p>
    <w:p>
      <w:pPr>
        <w:rPr>
          <w:rFonts w:ascii="Times New Roman" w:hAnsi="Times New Roman"/>
        </w:rPr>
      </w:pPr>
    </w:p>
    <w:tbl>
      <w:tblPr>
        <w:tblStyle w:val="21"/>
        <w:tblW w:w="14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383"/>
        <w:gridCol w:w="2363"/>
        <w:gridCol w:w="1250"/>
        <w:gridCol w:w="1504"/>
        <w:gridCol w:w="1569"/>
        <w:gridCol w:w="2198"/>
        <w:gridCol w:w="1415"/>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4"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单位</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名称</w:t>
            </w:r>
          </w:p>
        </w:tc>
        <w:tc>
          <w:tcPr>
            <w:tcW w:w="1383"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统一社会</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信用代码</w:t>
            </w:r>
          </w:p>
        </w:tc>
        <w:tc>
          <w:tcPr>
            <w:tcW w:w="2363"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202</w:t>
            </w:r>
            <w:r>
              <w:rPr>
                <w:rFonts w:hint="eastAsia" w:cs="仿宋_GB2312"/>
                <w:b/>
                <w:bCs/>
                <w:sz w:val="24"/>
                <w:szCs w:val="24"/>
                <w:lang w:val="en-US" w:eastAsia="zh-CN"/>
              </w:rPr>
              <w:t>2</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202</w:t>
            </w:r>
            <w:r>
              <w:rPr>
                <w:rFonts w:hint="eastAsia" w:cs="仿宋_GB2312"/>
                <w:b/>
                <w:bCs/>
                <w:sz w:val="24"/>
                <w:szCs w:val="24"/>
                <w:lang w:val="en-US" w:eastAsia="zh-CN"/>
              </w:rPr>
              <w:t>3</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202</w:t>
            </w:r>
            <w:r>
              <w:rPr>
                <w:rFonts w:hint="eastAsia" w:cs="仿宋_GB2312"/>
                <w:b/>
                <w:bCs/>
                <w:sz w:val="24"/>
                <w:szCs w:val="24"/>
                <w:lang w:val="en-US" w:eastAsia="zh-CN"/>
              </w:rPr>
              <w:t>4</w:t>
            </w:r>
            <w:bookmarkStart w:id="0" w:name="_GoBack"/>
            <w:bookmarkEnd w:id="0"/>
            <w:r>
              <w:rPr>
                <w:rFonts w:hint="eastAsia" w:ascii="Times New Roman" w:hAnsi="Times New Roman" w:eastAsia="仿宋_GB2312" w:cs="仿宋_GB2312"/>
                <w:b/>
                <w:bCs/>
                <w:sz w:val="24"/>
                <w:szCs w:val="24"/>
              </w:rPr>
              <w:t>年</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营业收入（万元）</w:t>
            </w:r>
          </w:p>
        </w:tc>
        <w:tc>
          <w:tcPr>
            <w:tcW w:w="1250"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在汕团队人数</w:t>
            </w:r>
          </w:p>
        </w:tc>
        <w:tc>
          <w:tcPr>
            <w:tcW w:w="1504"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主要产品/</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服务</w:t>
            </w:r>
          </w:p>
        </w:tc>
        <w:tc>
          <w:tcPr>
            <w:tcW w:w="1569"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服务纺织</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服装（或玩具创意）行业的</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客户数量</w:t>
            </w:r>
          </w:p>
        </w:tc>
        <w:tc>
          <w:tcPr>
            <w:tcW w:w="2198"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获得的知识产权</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数量（含专利、</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软件著作权）</w:t>
            </w:r>
          </w:p>
        </w:tc>
        <w:tc>
          <w:tcPr>
            <w:tcW w:w="1415"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获得国家省、市级</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相关荣誉资质</w:t>
            </w:r>
          </w:p>
        </w:tc>
        <w:tc>
          <w:tcPr>
            <w:tcW w:w="1713"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单位简介</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64" w:type="dxa"/>
            <w:vAlign w:val="center"/>
          </w:tcPr>
          <w:p>
            <w:pPr>
              <w:pStyle w:val="9"/>
              <w:spacing w:line="500" w:lineRule="exact"/>
              <w:ind w:firstLine="0" w:firstLineChars="0"/>
              <w:jc w:val="left"/>
              <w:rPr>
                <w:rFonts w:ascii="Times New Roman" w:hAnsi="Times New Roman" w:eastAsia="黑体"/>
                <w:szCs w:val="40"/>
              </w:rPr>
            </w:pPr>
          </w:p>
          <w:p>
            <w:pPr>
              <w:ind w:firstLine="640"/>
              <w:rPr>
                <w:rFonts w:ascii="Times New Roman" w:hAnsi="Times New Roman" w:eastAsia="黑体"/>
                <w:szCs w:val="40"/>
              </w:rPr>
            </w:pPr>
          </w:p>
          <w:p>
            <w:pPr>
              <w:pStyle w:val="10"/>
              <w:ind w:firstLine="640"/>
              <w:rPr>
                <w:rFonts w:ascii="Times New Roman" w:hAnsi="Times New Roman" w:eastAsia="黑体"/>
                <w:szCs w:val="40"/>
              </w:rPr>
            </w:pPr>
          </w:p>
          <w:p>
            <w:pPr>
              <w:pStyle w:val="9"/>
              <w:ind w:firstLine="320"/>
              <w:rPr>
                <w:rFonts w:ascii="Times New Roman" w:hAnsi="Times New Roman" w:eastAsia="黑体"/>
                <w:szCs w:val="40"/>
              </w:rPr>
            </w:pPr>
          </w:p>
          <w:p>
            <w:pPr>
              <w:ind w:firstLine="640"/>
              <w:rPr>
                <w:rFonts w:ascii="Times New Roman" w:hAnsi="Times New Roman" w:eastAsia="黑体"/>
                <w:szCs w:val="40"/>
              </w:rPr>
            </w:pPr>
          </w:p>
          <w:p>
            <w:pPr>
              <w:pStyle w:val="10"/>
              <w:ind w:firstLine="640"/>
              <w:rPr>
                <w:rFonts w:ascii="Times New Roman" w:hAnsi="Times New Roman" w:eastAsia="黑体"/>
                <w:szCs w:val="40"/>
              </w:rPr>
            </w:pPr>
          </w:p>
          <w:p>
            <w:pPr>
              <w:pStyle w:val="9"/>
              <w:ind w:firstLine="320"/>
              <w:rPr>
                <w:rFonts w:ascii="Times New Roman" w:hAnsi="Times New Roman" w:eastAsia="黑体"/>
                <w:szCs w:val="40"/>
              </w:rPr>
            </w:pPr>
          </w:p>
          <w:p>
            <w:pPr>
              <w:ind w:firstLine="640"/>
              <w:rPr>
                <w:rFonts w:ascii="Times New Roman" w:hAnsi="Times New Roman"/>
              </w:rPr>
            </w:pPr>
          </w:p>
        </w:tc>
        <w:tc>
          <w:tcPr>
            <w:tcW w:w="1383" w:type="dxa"/>
            <w:vAlign w:val="center"/>
          </w:tcPr>
          <w:p>
            <w:pPr>
              <w:pStyle w:val="9"/>
              <w:spacing w:line="500" w:lineRule="exact"/>
              <w:ind w:firstLine="0" w:firstLineChars="0"/>
              <w:jc w:val="left"/>
              <w:rPr>
                <w:rFonts w:ascii="Times New Roman" w:hAnsi="Times New Roman" w:eastAsia="黑体"/>
                <w:szCs w:val="40"/>
              </w:rPr>
            </w:pPr>
          </w:p>
        </w:tc>
        <w:tc>
          <w:tcPr>
            <w:tcW w:w="2363" w:type="dxa"/>
            <w:vAlign w:val="center"/>
          </w:tcPr>
          <w:p>
            <w:pPr>
              <w:pStyle w:val="9"/>
              <w:spacing w:line="500" w:lineRule="exact"/>
              <w:ind w:firstLine="0" w:firstLineChars="0"/>
              <w:jc w:val="left"/>
              <w:rPr>
                <w:rFonts w:ascii="Times New Roman" w:hAnsi="Times New Roman" w:eastAsia="黑体"/>
                <w:szCs w:val="40"/>
              </w:rPr>
            </w:pPr>
          </w:p>
        </w:tc>
        <w:tc>
          <w:tcPr>
            <w:tcW w:w="1250" w:type="dxa"/>
            <w:vAlign w:val="center"/>
          </w:tcPr>
          <w:p>
            <w:pPr>
              <w:pStyle w:val="9"/>
              <w:spacing w:line="500" w:lineRule="exact"/>
              <w:ind w:firstLine="0" w:firstLineChars="0"/>
              <w:jc w:val="left"/>
              <w:rPr>
                <w:rFonts w:ascii="Times New Roman" w:hAnsi="Times New Roman" w:eastAsia="黑体"/>
                <w:szCs w:val="40"/>
              </w:rPr>
            </w:pPr>
          </w:p>
        </w:tc>
        <w:tc>
          <w:tcPr>
            <w:tcW w:w="1504" w:type="dxa"/>
            <w:vAlign w:val="center"/>
          </w:tcPr>
          <w:p>
            <w:pPr>
              <w:pStyle w:val="9"/>
              <w:spacing w:line="500" w:lineRule="exact"/>
              <w:ind w:firstLine="0" w:firstLineChars="0"/>
              <w:jc w:val="left"/>
              <w:rPr>
                <w:rFonts w:ascii="Times New Roman" w:hAnsi="Times New Roman" w:eastAsia="黑体"/>
                <w:szCs w:val="40"/>
              </w:rPr>
            </w:pPr>
          </w:p>
        </w:tc>
        <w:tc>
          <w:tcPr>
            <w:tcW w:w="1569" w:type="dxa"/>
            <w:vAlign w:val="center"/>
          </w:tcPr>
          <w:p>
            <w:pPr>
              <w:pStyle w:val="9"/>
              <w:spacing w:line="500" w:lineRule="exact"/>
              <w:ind w:firstLine="0" w:firstLineChars="0"/>
              <w:jc w:val="left"/>
              <w:rPr>
                <w:rFonts w:ascii="Times New Roman" w:hAnsi="Times New Roman" w:eastAsia="黑体"/>
                <w:szCs w:val="40"/>
              </w:rPr>
            </w:pPr>
          </w:p>
        </w:tc>
        <w:tc>
          <w:tcPr>
            <w:tcW w:w="2198" w:type="dxa"/>
            <w:vAlign w:val="center"/>
          </w:tcPr>
          <w:p>
            <w:pPr>
              <w:pStyle w:val="9"/>
              <w:spacing w:line="500" w:lineRule="exact"/>
              <w:ind w:firstLine="0" w:firstLineChars="0"/>
              <w:jc w:val="left"/>
              <w:rPr>
                <w:rFonts w:ascii="Times New Roman" w:hAnsi="Times New Roman" w:eastAsia="黑体"/>
                <w:szCs w:val="40"/>
              </w:rPr>
            </w:pPr>
          </w:p>
        </w:tc>
        <w:tc>
          <w:tcPr>
            <w:tcW w:w="1415" w:type="dxa"/>
            <w:vAlign w:val="center"/>
          </w:tcPr>
          <w:p>
            <w:pPr>
              <w:pStyle w:val="9"/>
              <w:spacing w:line="500" w:lineRule="exact"/>
              <w:ind w:firstLine="0" w:firstLineChars="0"/>
              <w:jc w:val="left"/>
              <w:rPr>
                <w:rFonts w:ascii="Times New Roman" w:hAnsi="Times New Roman" w:eastAsia="黑体"/>
                <w:szCs w:val="40"/>
              </w:rPr>
            </w:pPr>
          </w:p>
        </w:tc>
        <w:tc>
          <w:tcPr>
            <w:tcW w:w="1713" w:type="dxa"/>
            <w:vAlign w:val="center"/>
          </w:tcPr>
          <w:p>
            <w:pPr>
              <w:pStyle w:val="9"/>
              <w:spacing w:line="500" w:lineRule="exact"/>
              <w:ind w:firstLine="0" w:firstLineChars="0"/>
              <w:jc w:val="left"/>
              <w:rPr>
                <w:rFonts w:ascii="Times New Roman" w:hAnsi="Times New Roman" w:eastAsia="黑体"/>
                <w:szCs w:val="40"/>
              </w:rPr>
            </w:pPr>
          </w:p>
        </w:tc>
      </w:tr>
    </w:tbl>
    <w:p>
      <w:pPr>
        <w:ind w:firstLine="640"/>
        <w:rPr>
          <w:rFonts w:ascii="Times New Roman" w:hAnsi="Times New Roman"/>
        </w:rPr>
        <w:sectPr>
          <w:headerReference r:id="rId6" w:type="first"/>
          <w:footerReference r:id="rId8" w:type="first"/>
          <w:headerReference r:id="rId5" w:type="default"/>
          <w:footerReference r:id="rId7" w:type="default"/>
          <w:pgSz w:w="16838" w:h="11906" w:orient="landscape"/>
          <w:pgMar w:top="1134" w:right="1134" w:bottom="1134" w:left="1134" w:header="851" w:footer="992" w:gutter="0"/>
          <w:pgNumType w:fmt="decimal"/>
          <w:cols w:space="425" w:num="1"/>
          <w:titlePg/>
          <w:docGrid w:type="lines" w:linePitch="579" w:charSpace="-1024"/>
        </w:sectPr>
      </w:pPr>
    </w:p>
    <w:p>
      <w:pPr>
        <w:pStyle w:val="9"/>
        <w:spacing w:line="500" w:lineRule="exact"/>
        <w:ind w:firstLine="0" w:firstLineChars="0"/>
        <w:jc w:val="left"/>
        <w:rPr>
          <w:rFonts w:ascii="Times New Roman" w:hAnsi="Times New Roman" w:eastAsia="黑体"/>
          <w:szCs w:val="40"/>
        </w:rPr>
      </w:pPr>
      <w:r>
        <w:rPr>
          <w:rFonts w:ascii="Times New Roman" w:hAnsi="Times New Roman" w:eastAsia="黑体"/>
          <w:szCs w:val="40"/>
        </w:rPr>
        <w:t>附件</w:t>
      </w:r>
      <w:r>
        <w:rPr>
          <w:rFonts w:hint="eastAsia" w:ascii="Times New Roman" w:hAnsi="Times New Roman" w:eastAsia="黑体"/>
          <w:szCs w:val="40"/>
        </w:rPr>
        <w:t>4</w:t>
      </w:r>
    </w:p>
    <w:p>
      <w:pPr>
        <w:pStyle w:val="9"/>
        <w:spacing w:line="500" w:lineRule="exact"/>
        <w:ind w:firstLine="0" w:firstLineChars="0"/>
        <w:jc w:val="center"/>
        <w:rPr>
          <w:rFonts w:ascii="Times New Roman" w:hAnsi="Times New Roman" w:eastAsia="方正小标宋简体"/>
          <w:sz w:val="44"/>
          <w:szCs w:val="44"/>
        </w:rPr>
      </w:pPr>
      <w:r>
        <w:rPr>
          <w:rFonts w:hint="eastAsia" w:ascii="Times New Roman" w:hAnsi="Times New Roman" w:eastAsia="方正小标宋简体"/>
          <w:sz w:val="44"/>
          <w:szCs w:val="44"/>
        </w:rPr>
        <w:t>生态企业名单</w:t>
      </w:r>
      <w:r>
        <w:rPr>
          <w:rFonts w:ascii="Times New Roman" w:hAnsi="Times New Roman" w:eastAsia="方正小标宋简体"/>
          <w:sz w:val="44"/>
          <w:szCs w:val="44"/>
        </w:rPr>
        <w:t>清单</w:t>
      </w:r>
    </w:p>
    <w:p>
      <w:pPr>
        <w:rPr>
          <w:rFonts w:ascii="Times New Roman" w:hAnsi="Times New Roman"/>
        </w:rPr>
      </w:pPr>
    </w:p>
    <w:tbl>
      <w:tblPr>
        <w:tblStyle w:val="21"/>
        <w:tblW w:w="14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97"/>
        <w:gridCol w:w="1202"/>
        <w:gridCol w:w="2371"/>
        <w:gridCol w:w="1007"/>
        <w:gridCol w:w="1491"/>
        <w:gridCol w:w="1488"/>
        <w:gridCol w:w="2085"/>
        <w:gridCol w:w="1344"/>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序号</w:t>
            </w:r>
          </w:p>
        </w:tc>
        <w:tc>
          <w:tcPr>
            <w:tcW w:w="1397"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单位名称</w:t>
            </w:r>
          </w:p>
        </w:tc>
        <w:tc>
          <w:tcPr>
            <w:tcW w:w="1202"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统一社会</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信用代码</w:t>
            </w:r>
          </w:p>
        </w:tc>
        <w:tc>
          <w:tcPr>
            <w:tcW w:w="2371"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202</w:t>
            </w:r>
            <w:r>
              <w:rPr>
                <w:rFonts w:hint="eastAsia" w:cs="仿宋_GB2312"/>
                <w:b/>
                <w:bCs/>
                <w:sz w:val="24"/>
                <w:szCs w:val="24"/>
                <w:lang w:val="en-US" w:eastAsia="zh-CN"/>
              </w:rPr>
              <w:t>2</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202</w:t>
            </w:r>
            <w:r>
              <w:rPr>
                <w:rFonts w:hint="eastAsia" w:cs="仿宋_GB2312"/>
                <w:b/>
                <w:bCs/>
                <w:sz w:val="24"/>
                <w:szCs w:val="24"/>
                <w:lang w:val="en-US" w:eastAsia="zh-CN"/>
              </w:rPr>
              <w:t>3</w:t>
            </w:r>
            <w:r>
              <w:rPr>
                <w:rFonts w:hint="eastAsia" w:ascii="Times New Roman" w:hAnsi="Times New Roman" w:eastAsia="仿宋_GB2312" w:cs="仿宋_GB2312"/>
                <w:b/>
                <w:bCs/>
                <w:sz w:val="24"/>
                <w:szCs w:val="24"/>
                <w:lang w:eastAsia="zh-CN"/>
              </w:rPr>
              <w:t>、</w:t>
            </w:r>
            <w:r>
              <w:rPr>
                <w:rFonts w:hint="eastAsia" w:ascii="Times New Roman" w:hAnsi="Times New Roman" w:eastAsia="仿宋_GB2312" w:cs="仿宋_GB2312"/>
                <w:b/>
                <w:bCs/>
                <w:sz w:val="24"/>
                <w:szCs w:val="24"/>
              </w:rPr>
              <w:t>202</w:t>
            </w:r>
            <w:r>
              <w:rPr>
                <w:rFonts w:hint="eastAsia" w:cs="仿宋_GB2312"/>
                <w:b/>
                <w:bCs/>
                <w:sz w:val="24"/>
                <w:szCs w:val="24"/>
                <w:lang w:val="en-US" w:eastAsia="zh-CN"/>
              </w:rPr>
              <w:t>4</w:t>
            </w:r>
            <w:r>
              <w:rPr>
                <w:rFonts w:hint="eastAsia" w:ascii="Times New Roman" w:hAnsi="Times New Roman" w:eastAsia="仿宋_GB2312" w:cs="仿宋_GB2312"/>
                <w:b/>
                <w:bCs/>
                <w:sz w:val="24"/>
                <w:szCs w:val="24"/>
              </w:rPr>
              <w:t>年</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营业收入（万元）</w:t>
            </w:r>
          </w:p>
        </w:tc>
        <w:tc>
          <w:tcPr>
            <w:tcW w:w="1007"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在汕团队人数</w:t>
            </w:r>
          </w:p>
        </w:tc>
        <w:tc>
          <w:tcPr>
            <w:tcW w:w="1491"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主要产品/</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服务</w:t>
            </w:r>
          </w:p>
        </w:tc>
        <w:tc>
          <w:tcPr>
            <w:tcW w:w="1488"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color w:val="000000"/>
                <w:spacing w:val="7"/>
                <w:sz w:val="24"/>
                <w:szCs w:val="24"/>
                <w:shd w:val="clear" w:color="auto" w:fill="FFFFFF"/>
              </w:rPr>
              <w:t>服务纺织服装（或玩具创意）行业的客户数量</w:t>
            </w:r>
          </w:p>
        </w:tc>
        <w:tc>
          <w:tcPr>
            <w:tcW w:w="2085" w:type="dxa"/>
            <w:vAlign w:val="center"/>
          </w:tcPr>
          <w:p>
            <w:pPr>
              <w:spacing w:line="400" w:lineRule="exact"/>
              <w:ind w:firstLine="0" w:firstLineChars="0"/>
              <w:jc w:val="center"/>
              <w:rPr>
                <w:rFonts w:hint="eastAsia" w:ascii="Times New Roman" w:hAnsi="Times New Roman" w:eastAsia="仿宋_GB2312" w:cs="仿宋_GB2312"/>
                <w:b/>
                <w:bCs/>
                <w:color w:val="000000"/>
                <w:spacing w:val="7"/>
                <w:sz w:val="24"/>
                <w:szCs w:val="24"/>
                <w:shd w:val="clear" w:color="auto" w:fill="FFFFFF"/>
              </w:rPr>
            </w:pPr>
            <w:r>
              <w:rPr>
                <w:rFonts w:hint="eastAsia" w:ascii="Times New Roman" w:hAnsi="Times New Roman" w:eastAsia="仿宋_GB2312" w:cs="仿宋_GB2312"/>
                <w:b/>
                <w:bCs/>
                <w:color w:val="000000"/>
                <w:spacing w:val="7"/>
                <w:sz w:val="24"/>
                <w:szCs w:val="24"/>
                <w:shd w:val="clear" w:color="auto" w:fill="FFFFFF"/>
              </w:rPr>
              <w:t>获得的知识产权数量（含专利、软件著作权）</w:t>
            </w:r>
          </w:p>
        </w:tc>
        <w:tc>
          <w:tcPr>
            <w:tcW w:w="1344"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获得国家、省、市级</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相关荣誉资质</w:t>
            </w:r>
          </w:p>
        </w:tc>
        <w:tc>
          <w:tcPr>
            <w:tcW w:w="1625" w:type="dxa"/>
            <w:vAlign w:val="center"/>
          </w:tcPr>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单位简介</w:t>
            </w:r>
          </w:p>
          <w:p>
            <w:pPr>
              <w:spacing w:line="400" w:lineRule="exact"/>
              <w:ind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（100字以内）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41" w:type="dxa"/>
            <w:vAlign w:val="center"/>
          </w:tcPr>
          <w:p>
            <w:pPr>
              <w:ind w:left="0" w:leftChars="0" w:firstLine="0" w:firstLineChars="0"/>
              <w:jc w:val="center"/>
              <w:rPr>
                <w:rFonts w:ascii="Times New Roman" w:hAnsi="Times New Roman" w:cs="Times New Roman" w:eastAsiaTheme="minorEastAsia"/>
                <w:sz w:val="24"/>
                <w:szCs w:val="24"/>
              </w:rPr>
            </w:pPr>
          </w:p>
        </w:tc>
        <w:tc>
          <w:tcPr>
            <w:tcW w:w="1397" w:type="dxa"/>
            <w:vAlign w:val="center"/>
          </w:tcPr>
          <w:p>
            <w:pPr>
              <w:ind w:left="0" w:leftChars="0" w:firstLine="0" w:firstLineChars="0"/>
              <w:jc w:val="center"/>
              <w:rPr>
                <w:rFonts w:ascii="Times New Roman" w:hAnsi="Times New Roman" w:cs="Times New Roman" w:eastAsiaTheme="minorEastAsia"/>
                <w:sz w:val="24"/>
                <w:szCs w:val="24"/>
              </w:rPr>
            </w:pPr>
          </w:p>
        </w:tc>
        <w:tc>
          <w:tcPr>
            <w:tcW w:w="1202" w:type="dxa"/>
            <w:vAlign w:val="center"/>
          </w:tcPr>
          <w:p>
            <w:pPr>
              <w:ind w:left="0" w:leftChars="0" w:firstLine="0" w:firstLineChars="0"/>
              <w:jc w:val="center"/>
              <w:rPr>
                <w:rFonts w:ascii="Times New Roman" w:hAnsi="Times New Roman" w:cs="Times New Roman" w:eastAsiaTheme="minorEastAsia"/>
                <w:sz w:val="24"/>
                <w:szCs w:val="24"/>
              </w:rPr>
            </w:pPr>
          </w:p>
        </w:tc>
        <w:tc>
          <w:tcPr>
            <w:tcW w:w="2371" w:type="dxa"/>
            <w:vAlign w:val="center"/>
          </w:tcPr>
          <w:p>
            <w:pPr>
              <w:ind w:firstLine="480"/>
              <w:jc w:val="center"/>
              <w:rPr>
                <w:rFonts w:ascii="Times New Roman" w:hAnsi="Times New Roman" w:cs="Times New Roman" w:eastAsiaTheme="minorEastAsia"/>
                <w:sz w:val="24"/>
                <w:szCs w:val="24"/>
              </w:rPr>
            </w:pPr>
          </w:p>
        </w:tc>
        <w:tc>
          <w:tcPr>
            <w:tcW w:w="1007" w:type="dxa"/>
            <w:vAlign w:val="center"/>
          </w:tcPr>
          <w:p>
            <w:pPr>
              <w:ind w:firstLine="480"/>
              <w:jc w:val="center"/>
              <w:rPr>
                <w:rFonts w:ascii="Times New Roman" w:hAnsi="Times New Roman" w:cs="Times New Roman" w:eastAsiaTheme="minorEastAsia"/>
                <w:sz w:val="24"/>
                <w:szCs w:val="24"/>
              </w:rPr>
            </w:pPr>
          </w:p>
        </w:tc>
        <w:tc>
          <w:tcPr>
            <w:tcW w:w="1491" w:type="dxa"/>
            <w:vAlign w:val="center"/>
          </w:tcPr>
          <w:p>
            <w:pPr>
              <w:ind w:firstLine="480"/>
              <w:jc w:val="center"/>
              <w:rPr>
                <w:rFonts w:ascii="Times New Roman" w:hAnsi="Times New Roman" w:cs="Times New Roman" w:eastAsiaTheme="minorEastAsia"/>
                <w:sz w:val="24"/>
                <w:szCs w:val="24"/>
              </w:rPr>
            </w:pPr>
          </w:p>
        </w:tc>
        <w:tc>
          <w:tcPr>
            <w:tcW w:w="1488" w:type="dxa"/>
            <w:vAlign w:val="center"/>
          </w:tcPr>
          <w:p>
            <w:pPr>
              <w:ind w:firstLine="480"/>
              <w:jc w:val="center"/>
              <w:rPr>
                <w:rFonts w:ascii="Times New Roman" w:hAnsi="Times New Roman" w:cs="Times New Roman" w:eastAsiaTheme="minorEastAsia"/>
                <w:sz w:val="24"/>
                <w:szCs w:val="24"/>
              </w:rPr>
            </w:pPr>
          </w:p>
        </w:tc>
        <w:tc>
          <w:tcPr>
            <w:tcW w:w="2085" w:type="dxa"/>
            <w:vAlign w:val="center"/>
          </w:tcPr>
          <w:p>
            <w:pPr>
              <w:ind w:firstLine="480"/>
              <w:jc w:val="center"/>
              <w:rPr>
                <w:rFonts w:ascii="Times New Roman" w:hAnsi="Times New Roman" w:cs="Times New Roman" w:eastAsiaTheme="minorEastAsia"/>
                <w:sz w:val="24"/>
                <w:szCs w:val="24"/>
              </w:rPr>
            </w:pPr>
          </w:p>
        </w:tc>
        <w:tc>
          <w:tcPr>
            <w:tcW w:w="1344" w:type="dxa"/>
            <w:vAlign w:val="center"/>
          </w:tcPr>
          <w:p>
            <w:pPr>
              <w:ind w:firstLine="480"/>
              <w:jc w:val="center"/>
              <w:rPr>
                <w:rFonts w:ascii="Times New Roman" w:hAnsi="Times New Roman" w:cs="Times New Roman" w:eastAsiaTheme="minorEastAsia"/>
                <w:sz w:val="24"/>
                <w:szCs w:val="24"/>
              </w:rPr>
            </w:pPr>
          </w:p>
        </w:tc>
        <w:tc>
          <w:tcPr>
            <w:tcW w:w="1625" w:type="dxa"/>
            <w:vAlign w:val="center"/>
          </w:tcPr>
          <w:p>
            <w:pPr>
              <w:ind w:firstLine="480"/>
              <w:jc w:val="center"/>
              <w:rPr>
                <w:rFonts w:ascii="Times New Roman" w:hAnsi="Times New Roman" w:cs="Times New Roman"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41" w:type="dxa"/>
            <w:vAlign w:val="center"/>
          </w:tcPr>
          <w:p>
            <w:pPr>
              <w:ind w:left="0" w:leftChars="0" w:firstLine="0" w:firstLineChars="0"/>
              <w:jc w:val="center"/>
              <w:rPr>
                <w:rFonts w:ascii="Times New Roman" w:hAnsi="Times New Roman" w:cs="Times New Roman" w:eastAsiaTheme="minorEastAsia"/>
                <w:sz w:val="24"/>
                <w:szCs w:val="24"/>
              </w:rPr>
            </w:pPr>
          </w:p>
        </w:tc>
        <w:tc>
          <w:tcPr>
            <w:tcW w:w="1397" w:type="dxa"/>
            <w:vAlign w:val="center"/>
          </w:tcPr>
          <w:p>
            <w:pPr>
              <w:ind w:left="0" w:leftChars="0" w:firstLine="0" w:firstLineChars="0"/>
              <w:jc w:val="center"/>
              <w:rPr>
                <w:rFonts w:ascii="Times New Roman" w:hAnsi="Times New Roman" w:cs="Times New Roman" w:eastAsiaTheme="minorEastAsia"/>
                <w:sz w:val="24"/>
                <w:szCs w:val="24"/>
              </w:rPr>
            </w:pPr>
          </w:p>
        </w:tc>
        <w:tc>
          <w:tcPr>
            <w:tcW w:w="1202" w:type="dxa"/>
            <w:vAlign w:val="center"/>
          </w:tcPr>
          <w:p>
            <w:pPr>
              <w:ind w:left="0" w:leftChars="0" w:firstLine="0" w:firstLineChars="0"/>
              <w:jc w:val="center"/>
              <w:rPr>
                <w:rFonts w:ascii="Times New Roman" w:hAnsi="Times New Roman" w:cs="Times New Roman" w:eastAsiaTheme="minorEastAsia"/>
                <w:sz w:val="24"/>
                <w:szCs w:val="24"/>
              </w:rPr>
            </w:pPr>
          </w:p>
        </w:tc>
        <w:tc>
          <w:tcPr>
            <w:tcW w:w="2371" w:type="dxa"/>
            <w:vAlign w:val="center"/>
          </w:tcPr>
          <w:p>
            <w:pPr>
              <w:ind w:firstLine="480"/>
              <w:jc w:val="center"/>
              <w:rPr>
                <w:rFonts w:ascii="Times New Roman" w:hAnsi="Times New Roman" w:cs="Times New Roman" w:eastAsiaTheme="minorEastAsia"/>
                <w:sz w:val="24"/>
                <w:szCs w:val="24"/>
              </w:rPr>
            </w:pPr>
          </w:p>
        </w:tc>
        <w:tc>
          <w:tcPr>
            <w:tcW w:w="1007" w:type="dxa"/>
            <w:vAlign w:val="center"/>
          </w:tcPr>
          <w:p>
            <w:pPr>
              <w:ind w:firstLine="480"/>
              <w:jc w:val="center"/>
              <w:rPr>
                <w:rFonts w:ascii="Times New Roman" w:hAnsi="Times New Roman" w:cs="Times New Roman" w:eastAsiaTheme="minorEastAsia"/>
                <w:sz w:val="24"/>
                <w:szCs w:val="24"/>
              </w:rPr>
            </w:pPr>
          </w:p>
        </w:tc>
        <w:tc>
          <w:tcPr>
            <w:tcW w:w="1491" w:type="dxa"/>
            <w:vAlign w:val="center"/>
          </w:tcPr>
          <w:p>
            <w:pPr>
              <w:ind w:firstLine="480"/>
              <w:jc w:val="center"/>
              <w:rPr>
                <w:rFonts w:ascii="Times New Roman" w:hAnsi="Times New Roman" w:cs="Times New Roman" w:eastAsiaTheme="minorEastAsia"/>
                <w:sz w:val="24"/>
                <w:szCs w:val="24"/>
              </w:rPr>
            </w:pPr>
          </w:p>
        </w:tc>
        <w:tc>
          <w:tcPr>
            <w:tcW w:w="1488" w:type="dxa"/>
            <w:vAlign w:val="center"/>
          </w:tcPr>
          <w:p>
            <w:pPr>
              <w:ind w:firstLine="480"/>
              <w:jc w:val="center"/>
              <w:rPr>
                <w:rFonts w:ascii="Times New Roman" w:hAnsi="Times New Roman" w:cs="Times New Roman" w:eastAsiaTheme="minorEastAsia"/>
                <w:sz w:val="24"/>
                <w:szCs w:val="24"/>
              </w:rPr>
            </w:pPr>
          </w:p>
        </w:tc>
        <w:tc>
          <w:tcPr>
            <w:tcW w:w="2085" w:type="dxa"/>
            <w:vAlign w:val="center"/>
          </w:tcPr>
          <w:p>
            <w:pPr>
              <w:ind w:firstLine="480"/>
              <w:jc w:val="center"/>
              <w:rPr>
                <w:rFonts w:ascii="Times New Roman" w:hAnsi="Times New Roman" w:cs="Times New Roman" w:eastAsiaTheme="minorEastAsia"/>
                <w:sz w:val="24"/>
                <w:szCs w:val="24"/>
              </w:rPr>
            </w:pPr>
          </w:p>
        </w:tc>
        <w:tc>
          <w:tcPr>
            <w:tcW w:w="1344" w:type="dxa"/>
            <w:vAlign w:val="center"/>
          </w:tcPr>
          <w:p>
            <w:pPr>
              <w:ind w:firstLine="480"/>
              <w:jc w:val="center"/>
              <w:rPr>
                <w:rFonts w:ascii="Times New Roman" w:hAnsi="Times New Roman" w:cs="Times New Roman" w:eastAsiaTheme="minorEastAsia"/>
                <w:sz w:val="24"/>
                <w:szCs w:val="24"/>
              </w:rPr>
            </w:pPr>
          </w:p>
        </w:tc>
        <w:tc>
          <w:tcPr>
            <w:tcW w:w="1625" w:type="dxa"/>
            <w:vAlign w:val="center"/>
          </w:tcPr>
          <w:p>
            <w:pPr>
              <w:ind w:firstLine="480"/>
              <w:jc w:val="center"/>
              <w:rPr>
                <w:rFonts w:ascii="Times New Roman" w:hAnsi="Times New Roman" w:cs="Times New Roman"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41" w:type="dxa"/>
            <w:vAlign w:val="center"/>
          </w:tcPr>
          <w:p>
            <w:pPr>
              <w:ind w:left="0" w:leftChars="0" w:firstLine="0" w:firstLineChars="0"/>
              <w:jc w:val="center"/>
              <w:rPr>
                <w:rFonts w:ascii="Times New Roman" w:hAnsi="Times New Roman" w:cs="Times New Roman" w:eastAsiaTheme="minorEastAsia"/>
                <w:sz w:val="24"/>
                <w:szCs w:val="24"/>
              </w:rPr>
            </w:pPr>
          </w:p>
        </w:tc>
        <w:tc>
          <w:tcPr>
            <w:tcW w:w="1397" w:type="dxa"/>
            <w:vAlign w:val="center"/>
          </w:tcPr>
          <w:p>
            <w:pPr>
              <w:ind w:left="0" w:leftChars="0" w:firstLine="0" w:firstLineChars="0"/>
              <w:jc w:val="center"/>
              <w:rPr>
                <w:rFonts w:ascii="Times New Roman" w:hAnsi="Times New Roman" w:cs="Times New Roman" w:eastAsiaTheme="minorEastAsia"/>
                <w:sz w:val="24"/>
                <w:szCs w:val="24"/>
              </w:rPr>
            </w:pPr>
          </w:p>
        </w:tc>
        <w:tc>
          <w:tcPr>
            <w:tcW w:w="1202" w:type="dxa"/>
            <w:vAlign w:val="center"/>
          </w:tcPr>
          <w:p>
            <w:pPr>
              <w:ind w:left="0" w:leftChars="0" w:firstLine="0" w:firstLineChars="0"/>
              <w:jc w:val="center"/>
              <w:rPr>
                <w:rFonts w:ascii="Times New Roman" w:hAnsi="Times New Roman" w:cs="Times New Roman" w:eastAsiaTheme="minorEastAsia"/>
                <w:sz w:val="24"/>
                <w:szCs w:val="24"/>
              </w:rPr>
            </w:pPr>
          </w:p>
        </w:tc>
        <w:tc>
          <w:tcPr>
            <w:tcW w:w="2371" w:type="dxa"/>
            <w:vAlign w:val="center"/>
          </w:tcPr>
          <w:p>
            <w:pPr>
              <w:ind w:firstLine="480"/>
              <w:jc w:val="center"/>
              <w:rPr>
                <w:rFonts w:ascii="Times New Roman" w:hAnsi="Times New Roman" w:cs="Times New Roman" w:eastAsiaTheme="minorEastAsia"/>
                <w:sz w:val="24"/>
                <w:szCs w:val="24"/>
              </w:rPr>
            </w:pPr>
          </w:p>
        </w:tc>
        <w:tc>
          <w:tcPr>
            <w:tcW w:w="1007" w:type="dxa"/>
            <w:vAlign w:val="center"/>
          </w:tcPr>
          <w:p>
            <w:pPr>
              <w:ind w:firstLine="480"/>
              <w:jc w:val="center"/>
              <w:rPr>
                <w:rFonts w:ascii="Times New Roman" w:hAnsi="Times New Roman" w:cs="Times New Roman" w:eastAsiaTheme="minorEastAsia"/>
                <w:sz w:val="24"/>
                <w:szCs w:val="24"/>
              </w:rPr>
            </w:pPr>
          </w:p>
        </w:tc>
        <w:tc>
          <w:tcPr>
            <w:tcW w:w="1491" w:type="dxa"/>
            <w:vAlign w:val="center"/>
          </w:tcPr>
          <w:p>
            <w:pPr>
              <w:ind w:firstLine="480"/>
              <w:jc w:val="center"/>
              <w:rPr>
                <w:rFonts w:ascii="Times New Roman" w:hAnsi="Times New Roman" w:cs="Times New Roman" w:eastAsiaTheme="minorEastAsia"/>
                <w:sz w:val="24"/>
                <w:szCs w:val="24"/>
              </w:rPr>
            </w:pPr>
          </w:p>
        </w:tc>
        <w:tc>
          <w:tcPr>
            <w:tcW w:w="1488" w:type="dxa"/>
            <w:vAlign w:val="center"/>
          </w:tcPr>
          <w:p>
            <w:pPr>
              <w:ind w:firstLine="480"/>
              <w:jc w:val="center"/>
              <w:rPr>
                <w:rFonts w:ascii="Times New Roman" w:hAnsi="Times New Roman" w:cs="Times New Roman" w:eastAsiaTheme="minorEastAsia"/>
                <w:sz w:val="24"/>
                <w:szCs w:val="24"/>
              </w:rPr>
            </w:pPr>
          </w:p>
        </w:tc>
        <w:tc>
          <w:tcPr>
            <w:tcW w:w="2085" w:type="dxa"/>
            <w:vAlign w:val="center"/>
          </w:tcPr>
          <w:p>
            <w:pPr>
              <w:ind w:firstLine="480"/>
              <w:jc w:val="center"/>
              <w:rPr>
                <w:rFonts w:ascii="Times New Roman" w:hAnsi="Times New Roman" w:cs="Times New Roman" w:eastAsiaTheme="minorEastAsia"/>
                <w:sz w:val="24"/>
                <w:szCs w:val="24"/>
              </w:rPr>
            </w:pPr>
          </w:p>
        </w:tc>
        <w:tc>
          <w:tcPr>
            <w:tcW w:w="1344" w:type="dxa"/>
            <w:vAlign w:val="center"/>
          </w:tcPr>
          <w:p>
            <w:pPr>
              <w:ind w:firstLine="480"/>
              <w:jc w:val="center"/>
              <w:rPr>
                <w:rFonts w:ascii="Times New Roman" w:hAnsi="Times New Roman" w:cs="Times New Roman" w:eastAsiaTheme="minorEastAsia"/>
                <w:sz w:val="24"/>
                <w:szCs w:val="24"/>
              </w:rPr>
            </w:pPr>
          </w:p>
        </w:tc>
        <w:tc>
          <w:tcPr>
            <w:tcW w:w="1625" w:type="dxa"/>
            <w:vAlign w:val="center"/>
          </w:tcPr>
          <w:p>
            <w:pPr>
              <w:ind w:firstLine="480"/>
              <w:jc w:val="center"/>
              <w:rPr>
                <w:rFonts w:ascii="Times New Roman" w:hAnsi="Times New Roman" w:cs="Times New Roman"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41" w:type="dxa"/>
            <w:vAlign w:val="center"/>
          </w:tcPr>
          <w:p>
            <w:pPr>
              <w:ind w:left="0" w:leftChars="0" w:firstLine="0" w:firstLineChars="0"/>
              <w:jc w:val="center"/>
              <w:rPr>
                <w:rFonts w:ascii="Times New Roman" w:hAnsi="Times New Roman" w:cs="Times New Roman" w:eastAsiaTheme="minorEastAsia"/>
                <w:sz w:val="24"/>
                <w:szCs w:val="24"/>
              </w:rPr>
            </w:pPr>
          </w:p>
        </w:tc>
        <w:tc>
          <w:tcPr>
            <w:tcW w:w="1397" w:type="dxa"/>
            <w:vAlign w:val="center"/>
          </w:tcPr>
          <w:p>
            <w:pPr>
              <w:ind w:left="0" w:leftChars="0" w:firstLine="0" w:firstLineChars="0"/>
              <w:jc w:val="center"/>
              <w:rPr>
                <w:rFonts w:ascii="Times New Roman" w:hAnsi="Times New Roman" w:cs="Times New Roman" w:eastAsiaTheme="minorEastAsia"/>
                <w:sz w:val="24"/>
                <w:szCs w:val="24"/>
              </w:rPr>
            </w:pPr>
          </w:p>
        </w:tc>
        <w:tc>
          <w:tcPr>
            <w:tcW w:w="1202" w:type="dxa"/>
            <w:vAlign w:val="center"/>
          </w:tcPr>
          <w:p>
            <w:pPr>
              <w:ind w:left="0" w:leftChars="0" w:firstLine="0" w:firstLineChars="0"/>
              <w:jc w:val="center"/>
              <w:rPr>
                <w:rFonts w:ascii="Times New Roman" w:hAnsi="Times New Roman" w:cs="Times New Roman" w:eastAsiaTheme="minorEastAsia"/>
                <w:sz w:val="24"/>
                <w:szCs w:val="24"/>
              </w:rPr>
            </w:pPr>
          </w:p>
        </w:tc>
        <w:tc>
          <w:tcPr>
            <w:tcW w:w="2371" w:type="dxa"/>
            <w:vAlign w:val="center"/>
          </w:tcPr>
          <w:p>
            <w:pPr>
              <w:ind w:firstLine="480"/>
              <w:jc w:val="center"/>
              <w:rPr>
                <w:rFonts w:ascii="Times New Roman" w:hAnsi="Times New Roman" w:cs="Times New Roman" w:eastAsiaTheme="minorEastAsia"/>
                <w:sz w:val="24"/>
                <w:szCs w:val="24"/>
              </w:rPr>
            </w:pPr>
          </w:p>
        </w:tc>
        <w:tc>
          <w:tcPr>
            <w:tcW w:w="1007" w:type="dxa"/>
            <w:vAlign w:val="center"/>
          </w:tcPr>
          <w:p>
            <w:pPr>
              <w:ind w:firstLine="480"/>
              <w:jc w:val="center"/>
              <w:rPr>
                <w:rFonts w:ascii="Times New Roman" w:hAnsi="Times New Roman" w:cs="Times New Roman" w:eastAsiaTheme="minorEastAsia"/>
                <w:sz w:val="24"/>
                <w:szCs w:val="24"/>
              </w:rPr>
            </w:pPr>
          </w:p>
        </w:tc>
        <w:tc>
          <w:tcPr>
            <w:tcW w:w="1491" w:type="dxa"/>
            <w:vAlign w:val="center"/>
          </w:tcPr>
          <w:p>
            <w:pPr>
              <w:ind w:firstLine="480"/>
              <w:jc w:val="center"/>
              <w:rPr>
                <w:rFonts w:ascii="Times New Roman" w:hAnsi="Times New Roman" w:cs="Times New Roman" w:eastAsiaTheme="minorEastAsia"/>
                <w:sz w:val="24"/>
                <w:szCs w:val="24"/>
              </w:rPr>
            </w:pPr>
          </w:p>
        </w:tc>
        <w:tc>
          <w:tcPr>
            <w:tcW w:w="1488" w:type="dxa"/>
            <w:vAlign w:val="center"/>
          </w:tcPr>
          <w:p>
            <w:pPr>
              <w:ind w:firstLine="480"/>
              <w:jc w:val="center"/>
              <w:rPr>
                <w:rFonts w:ascii="Times New Roman" w:hAnsi="Times New Roman" w:cs="Times New Roman" w:eastAsiaTheme="minorEastAsia"/>
                <w:sz w:val="24"/>
                <w:szCs w:val="24"/>
              </w:rPr>
            </w:pPr>
          </w:p>
        </w:tc>
        <w:tc>
          <w:tcPr>
            <w:tcW w:w="2085" w:type="dxa"/>
            <w:vAlign w:val="center"/>
          </w:tcPr>
          <w:p>
            <w:pPr>
              <w:ind w:firstLine="480"/>
              <w:jc w:val="center"/>
              <w:rPr>
                <w:rFonts w:ascii="Times New Roman" w:hAnsi="Times New Roman" w:cs="Times New Roman" w:eastAsiaTheme="minorEastAsia"/>
                <w:sz w:val="24"/>
                <w:szCs w:val="24"/>
              </w:rPr>
            </w:pPr>
          </w:p>
        </w:tc>
        <w:tc>
          <w:tcPr>
            <w:tcW w:w="1344" w:type="dxa"/>
            <w:vAlign w:val="center"/>
          </w:tcPr>
          <w:p>
            <w:pPr>
              <w:ind w:firstLine="480"/>
              <w:jc w:val="center"/>
              <w:rPr>
                <w:rFonts w:ascii="Times New Roman" w:hAnsi="Times New Roman" w:cs="Times New Roman" w:eastAsiaTheme="minorEastAsia"/>
                <w:sz w:val="24"/>
                <w:szCs w:val="24"/>
              </w:rPr>
            </w:pPr>
          </w:p>
        </w:tc>
        <w:tc>
          <w:tcPr>
            <w:tcW w:w="1625" w:type="dxa"/>
            <w:vAlign w:val="center"/>
          </w:tcPr>
          <w:p>
            <w:pPr>
              <w:ind w:firstLine="480"/>
              <w:jc w:val="center"/>
              <w:rPr>
                <w:rFonts w:ascii="Times New Roman" w:hAnsi="Times New Roman" w:cs="Times New Roman"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41" w:type="dxa"/>
            <w:vAlign w:val="center"/>
          </w:tcPr>
          <w:p>
            <w:pPr>
              <w:ind w:left="0" w:leftChars="0" w:firstLine="0" w:firstLineChars="0"/>
              <w:jc w:val="center"/>
              <w:rPr>
                <w:rFonts w:ascii="Times New Roman" w:hAnsi="Times New Roman" w:cs="Times New Roman" w:eastAsiaTheme="minorEastAsia"/>
                <w:sz w:val="24"/>
                <w:szCs w:val="24"/>
              </w:rPr>
            </w:pPr>
          </w:p>
        </w:tc>
        <w:tc>
          <w:tcPr>
            <w:tcW w:w="1397" w:type="dxa"/>
            <w:vAlign w:val="center"/>
          </w:tcPr>
          <w:p>
            <w:pPr>
              <w:ind w:left="0" w:leftChars="0" w:firstLine="0" w:firstLineChars="0"/>
              <w:jc w:val="center"/>
              <w:rPr>
                <w:rFonts w:ascii="Times New Roman" w:hAnsi="Times New Roman" w:cs="Times New Roman" w:eastAsiaTheme="minorEastAsia"/>
                <w:sz w:val="24"/>
                <w:szCs w:val="24"/>
              </w:rPr>
            </w:pPr>
          </w:p>
        </w:tc>
        <w:tc>
          <w:tcPr>
            <w:tcW w:w="1202" w:type="dxa"/>
            <w:vAlign w:val="center"/>
          </w:tcPr>
          <w:p>
            <w:pPr>
              <w:ind w:left="0" w:leftChars="0" w:firstLine="0" w:firstLineChars="0"/>
              <w:jc w:val="center"/>
              <w:rPr>
                <w:rFonts w:ascii="Times New Roman" w:hAnsi="Times New Roman" w:cs="Times New Roman" w:eastAsiaTheme="minorEastAsia"/>
                <w:sz w:val="24"/>
                <w:szCs w:val="24"/>
              </w:rPr>
            </w:pPr>
          </w:p>
        </w:tc>
        <w:tc>
          <w:tcPr>
            <w:tcW w:w="2371" w:type="dxa"/>
            <w:vAlign w:val="center"/>
          </w:tcPr>
          <w:p>
            <w:pPr>
              <w:ind w:firstLine="480"/>
              <w:jc w:val="center"/>
              <w:rPr>
                <w:rFonts w:ascii="Times New Roman" w:hAnsi="Times New Roman" w:cs="Times New Roman" w:eastAsiaTheme="minorEastAsia"/>
                <w:sz w:val="24"/>
                <w:szCs w:val="24"/>
              </w:rPr>
            </w:pPr>
          </w:p>
        </w:tc>
        <w:tc>
          <w:tcPr>
            <w:tcW w:w="1007" w:type="dxa"/>
            <w:vAlign w:val="center"/>
          </w:tcPr>
          <w:p>
            <w:pPr>
              <w:ind w:firstLine="480"/>
              <w:jc w:val="center"/>
              <w:rPr>
                <w:rFonts w:ascii="Times New Roman" w:hAnsi="Times New Roman" w:cs="Times New Roman" w:eastAsiaTheme="minorEastAsia"/>
                <w:sz w:val="24"/>
                <w:szCs w:val="24"/>
              </w:rPr>
            </w:pPr>
          </w:p>
        </w:tc>
        <w:tc>
          <w:tcPr>
            <w:tcW w:w="1491" w:type="dxa"/>
            <w:vAlign w:val="center"/>
          </w:tcPr>
          <w:p>
            <w:pPr>
              <w:ind w:firstLine="480"/>
              <w:jc w:val="center"/>
              <w:rPr>
                <w:rFonts w:ascii="Times New Roman" w:hAnsi="Times New Roman" w:cs="Times New Roman" w:eastAsiaTheme="minorEastAsia"/>
                <w:sz w:val="24"/>
                <w:szCs w:val="24"/>
              </w:rPr>
            </w:pPr>
          </w:p>
        </w:tc>
        <w:tc>
          <w:tcPr>
            <w:tcW w:w="1488" w:type="dxa"/>
            <w:vAlign w:val="center"/>
          </w:tcPr>
          <w:p>
            <w:pPr>
              <w:ind w:firstLine="480"/>
              <w:jc w:val="center"/>
              <w:rPr>
                <w:rFonts w:ascii="Times New Roman" w:hAnsi="Times New Roman" w:cs="Times New Roman" w:eastAsiaTheme="minorEastAsia"/>
                <w:sz w:val="24"/>
                <w:szCs w:val="24"/>
              </w:rPr>
            </w:pPr>
          </w:p>
        </w:tc>
        <w:tc>
          <w:tcPr>
            <w:tcW w:w="2085" w:type="dxa"/>
            <w:vAlign w:val="center"/>
          </w:tcPr>
          <w:p>
            <w:pPr>
              <w:ind w:firstLine="480"/>
              <w:jc w:val="center"/>
              <w:rPr>
                <w:rFonts w:ascii="Times New Roman" w:hAnsi="Times New Roman" w:cs="Times New Roman" w:eastAsiaTheme="minorEastAsia"/>
                <w:sz w:val="24"/>
                <w:szCs w:val="24"/>
              </w:rPr>
            </w:pPr>
          </w:p>
        </w:tc>
        <w:tc>
          <w:tcPr>
            <w:tcW w:w="1344" w:type="dxa"/>
            <w:vAlign w:val="center"/>
          </w:tcPr>
          <w:p>
            <w:pPr>
              <w:ind w:firstLine="480"/>
              <w:jc w:val="center"/>
              <w:rPr>
                <w:rFonts w:ascii="Times New Roman" w:hAnsi="Times New Roman" w:cs="Times New Roman" w:eastAsiaTheme="minorEastAsia"/>
                <w:sz w:val="24"/>
                <w:szCs w:val="24"/>
              </w:rPr>
            </w:pPr>
          </w:p>
        </w:tc>
        <w:tc>
          <w:tcPr>
            <w:tcW w:w="1625" w:type="dxa"/>
            <w:vAlign w:val="center"/>
          </w:tcPr>
          <w:p>
            <w:pPr>
              <w:ind w:firstLine="480"/>
              <w:jc w:val="center"/>
              <w:rPr>
                <w:rFonts w:ascii="Times New Roman" w:hAnsi="Times New Roman" w:cs="Times New Roman" w:eastAsiaTheme="minorEastAsia"/>
                <w:sz w:val="24"/>
                <w:szCs w:val="24"/>
              </w:rPr>
            </w:pPr>
          </w:p>
        </w:tc>
      </w:tr>
    </w:tbl>
    <w:p>
      <w:pPr>
        <w:ind w:firstLine="640"/>
        <w:rPr>
          <w:rFonts w:ascii="Times New Roman" w:hAnsi="Times New Roman" w:cs="Times New Roman"/>
        </w:rPr>
      </w:pPr>
    </w:p>
    <w:p>
      <w:pPr>
        <w:ind w:firstLine="640"/>
        <w:rPr>
          <w:rFonts w:ascii="Times New Roman" w:hAnsi="Times New Roman" w:cs="Times New Roman"/>
        </w:rPr>
      </w:pPr>
      <w:r>
        <w:rPr>
          <w:rFonts w:ascii="Times New Roman" w:hAnsi="Times New Roman" w:cs="Times New Roman"/>
        </w:rPr>
        <w:br w:type="page"/>
      </w:r>
    </w:p>
    <w:p>
      <w:pPr>
        <w:suppressAutoHyphens/>
        <w:spacing w:after="140" w:line="500" w:lineRule="exact"/>
        <w:ind w:firstLine="0" w:firstLineChars="0"/>
        <w:jc w:val="left"/>
        <w:rPr>
          <w:rFonts w:ascii="Times New Roman" w:hAnsi="Times New Roman" w:eastAsia="黑体"/>
          <w:szCs w:val="40"/>
        </w:rPr>
      </w:pPr>
      <w:r>
        <w:rPr>
          <w:rFonts w:ascii="Times New Roman" w:hAnsi="Times New Roman" w:eastAsia="黑体" w:cs="Times New Roman"/>
          <w:szCs w:val="40"/>
        </w:rPr>
        <w:t>附件</w:t>
      </w:r>
      <w:r>
        <w:rPr>
          <w:rFonts w:hint="eastAsia" w:ascii="Times New Roman" w:hAnsi="Times New Roman" w:eastAsia="黑体" w:cs="Times New Roman"/>
          <w:szCs w:val="40"/>
        </w:rPr>
        <w:t>5</w:t>
      </w:r>
    </w:p>
    <w:p>
      <w:pPr>
        <w:suppressAutoHyphens/>
        <w:spacing w:after="140" w:line="500" w:lineRule="exact"/>
        <w:ind w:firstLine="880"/>
        <w:jc w:val="center"/>
        <w:rPr>
          <w:rFonts w:ascii="Times New Roman" w:hAnsi="Times New Roman" w:eastAsia="方正小标宋简体"/>
          <w:sz w:val="44"/>
          <w:szCs w:val="44"/>
        </w:rPr>
      </w:pPr>
      <w:r>
        <w:rPr>
          <w:rFonts w:ascii="Times New Roman" w:hAnsi="Times New Roman" w:eastAsia="方正小标宋简体"/>
          <w:sz w:val="44"/>
          <w:szCs w:val="44"/>
        </w:rPr>
        <w:t>申报单位及</w:t>
      </w:r>
      <w:r>
        <w:rPr>
          <w:rFonts w:hint="eastAsia" w:ascii="Times New Roman" w:hAnsi="Times New Roman" w:eastAsia="方正小标宋简体"/>
          <w:sz w:val="44"/>
          <w:szCs w:val="44"/>
        </w:rPr>
        <w:t>联合</w:t>
      </w:r>
      <w:r>
        <w:rPr>
          <w:rFonts w:ascii="Times New Roman" w:hAnsi="Times New Roman" w:eastAsia="方正小标宋简体"/>
          <w:sz w:val="44"/>
          <w:szCs w:val="44"/>
        </w:rPr>
        <w:t>伙伴产品清单</w:t>
      </w:r>
    </w:p>
    <w:p>
      <w:pPr>
        <w:suppressAutoHyphens/>
        <w:spacing w:after="140" w:line="500" w:lineRule="exact"/>
        <w:ind w:firstLine="880"/>
        <w:jc w:val="center"/>
        <w:rPr>
          <w:rFonts w:ascii="Times New Roman" w:hAnsi="Times New Roman" w:eastAsia="方正小标宋简体"/>
          <w:sz w:val="44"/>
          <w:szCs w:val="44"/>
        </w:rPr>
      </w:pPr>
    </w:p>
    <w:tbl>
      <w:tblPr>
        <w:tblStyle w:val="20"/>
        <w:tblW w:w="144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871"/>
        <w:gridCol w:w="2186"/>
        <w:gridCol w:w="2014"/>
        <w:gridCol w:w="1957"/>
        <w:gridCol w:w="1443"/>
        <w:gridCol w:w="1214"/>
        <w:gridCol w:w="1210"/>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3" w:hRule="atLeast"/>
          <w:jc w:val="center"/>
        </w:trPr>
        <w:tc>
          <w:tcPr>
            <w:tcW w:w="898" w:type="dxa"/>
            <w:vAlign w:val="center"/>
          </w:tcPr>
          <w:p>
            <w:pPr>
              <w:suppressAutoHyphens/>
              <w:spacing w:line="400" w:lineRule="exact"/>
              <w:ind w:left="0" w:leftChars="0"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序号</w:t>
            </w:r>
          </w:p>
        </w:tc>
        <w:tc>
          <w:tcPr>
            <w:tcW w:w="1871" w:type="dxa"/>
            <w:vAlign w:val="center"/>
          </w:tcPr>
          <w:p>
            <w:pPr>
              <w:suppressAutoHyphens/>
              <w:spacing w:line="400" w:lineRule="exact"/>
              <w:ind w:left="0" w:leftChars="0"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产品/服务名称</w:t>
            </w:r>
          </w:p>
        </w:tc>
        <w:tc>
          <w:tcPr>
            <w:tcW w:w="2186" w:type="dxa"/>
            <w:vAlign w:val="center"/>
          </w:tcPr>
          <w:p>
            <w:pPr>
              <w:suppressAutoHyphens/>
              <w:spacing w:line="400" w:lineRule="exact"/>
              <w:ind w:left="0" w:leftChars="0"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产品/服务提供</w:t>
            </w:r>
          </w:p>
          <w:p>
            <w:pPr>
              <w:suppressAutoHyphens/>
              <w:spacing w:line="400" w:lineRule="exact"/>
              <w:ind w:left="0" w:leftChars="0"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单位</w:t>
            </w:r>
          </w:p>
        </w:tc>
        <w:tc>
          <w:tcPr>
            <w:tcW w:w="2014" w:type="dxa"/>
            <w:vAlign w:val="center"/>
          </w:tcPr>
          <w:p>
            <w:pPr>
              <w:suppressAutoHyphens/>
              <w:spacing w:line="400" w:lineRule="exact"/>
              <w:ind w:left="0" w:leftChars="0"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服务类别</w:t>
            </w:r>
          </w:p>
        </w:tc>
        <w:tc>
          <w:tcPr>
            <w:tcW w:w="1957" w:type="dxa"/>
            <w:vAlign w:val="center"/>
          </w:tcPr>
          <w:p>
            <w:pPr>
              <w:suppressAutoHyphens/>
              <w:spacing w:line="400" w:lineRule="exact"/>
              <w:ind w:left="0" w:leftChars="0"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应用场景</w:t>
            </w:r>
          </w:p>
        </w:tc>
        <w:tc>
          <w:tcPr>
            <w:tcW w:w="1443" w:type="dxa"/>
            <w:vAlign w:val="center"/>
          </w:tcPr>
          <w:p>
            <w:pPr>
              <w:suppressAutoHyphens/>
              <w:spacing w:line="400" w:lineRule="exact"/>
              <w:ind w:left="0" w:leftChars="0"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主要功能/</w:t>
            </w:r>
          </w:p>
          <w:p>
            <w:pPr>
              <w:suppressAutoHyphens/>
              <w:spacing w:line="400" w:lineRule="exact"/>
              <w:ind w:left="0" w:leftChars="0"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服务内容</w:t>
            </w:r>
          </w:p>
        </w:tc>
        <w:tc>
          <w:tcPr>
            <w:tcW w:w="1214" w:type="dxa"/>
            <w:vAlign w:val="center"/>
          </w:tcPr>
          <w:p>
            <w:pPr>
              <w:suppressAutoHyphens/>
              <w:spacing w:line="400" w:lineRule="exact"/>
              <w:ind w:left="0" w:leftChars="0"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实施周期（天）</w:t>
            </w:r>
          </w:p>
        </w:tc>
        <w:tc>
          <w:tcPr>
            <w:tcW w:w="1210" w:type="dxa"/>
            <w:vAlign w:val="center"/>
          </w:tcPr>
          <w:p>
            <w:pPr>
              <w:suppressAutoHyphens/>
              <w:spacing w:line="400" w:lineRule="exact"/>
              <w:ind w:left="0" w:leftChars="0"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是否自主可控</w:t>
            </w:r>
          </w:p>
        </w:tc>
        <w:tc>
          <w:tcPr>
            <w:tcW w:w="1633" w:type="dxa"/>
            <w:vAlign w:val="center"/>
          </w:tcPr>
          <w:p>
            <w:pPr>
              <w:suppressAutoHyphens/>
              <w:spacing w:line="400" w:lineRule="exact"/>
              <w:ind w:left="0" w:leftChars="0"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是否为</w:t>
            </w:r>
          </w:p>
          <w:p>
            <w:pPr>
              <w:suppressAutoHyphens/>
              <w:spacing w:line="400" w:lineRule="exact"/>
              <w:ind w:left="0" w:leftChars="0" w:firstLine="0" w:firstLineChars="0"/>
              <w:jc w:val="center"/>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“小快轻准”产品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2" w:hRule="atLeast"/>
          <w:jc w:val="center"/>
        </w:trPr>
        <w:tc>
          <w:tcPr>
            <w:tcW w:w="898" w:type="dxa"/>
            <w:vAlign w:val="center"/>
          </w:tcPr>
          <w:p>
            <w:pPr>
              <w:suppressAutoHyphens/>
              <w:ind w:left="0" w:leftChars="0" w:firstLine="0" w:firstLineChars="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1</w:t>
            </w:r>
          </w:p>
        </w:tc>
        <w:tc>
          <w:tcPr>
            <w:tcW w:w="1871" w:type="dxa"/>
            <w:vAlign w:val="center"/>
          </w:tcPr>
          <w:p>
            <w:pPr>
              <w:suppressAutoHyphens/>
              <w:ind w:firstLine="420"/>
              <w:jc w:val="center"/>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rPr>
              <w:t>......</w:t>
            </w:r>
          </w:p>
        </w:tc>
        <w:tc>
          <w:tcPr>
            <w:tcW w:w="2186" w:type="dxa"/>
            <w:vAlign w:val="center"/>
          </w:tcPr>
          <w:p>
            <w:pPr>
              <w:suppressAutoHyphens/>
              <w:ind w:firstLine="420"/>
              <w:jc w:val="center"/>
              <w:rPr>
                <w:rFonts w:hint="eastAsia" w:ascii="Times New Roman" w:hAnsi="Times New Roman" w:eastAsia="仿宋_GB2312" w:cs="仿宋_GB2312"/>
                <w:b w:val="0"/>
                <w:bCs w:val="0"/>
                <w:sz w:val="24"/>
                <w:szCs w:val="24"/>
              </w:rPr>
            </w:pPr>
          </w:p>
        </w:tc>
        <w:tc>
          <w:tcPr>
            <w:tcW w:w="2014" w:type="dxa"/>
            <w:vAlign w:val="center"/>
          </w:tcPr>
          <w:p>
            <w:pPr>
              <w:suppressAutoHyphens/>
              <w:spacing w:line="400" w:lineRule="exact"/>
              <w:ind w:left="0" w:leftChars="0" w:firstLine="0" w:firstLineChars="0"/>
              <w:jc w:val="both"/>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rPr>
              <w:t>例如：数字化咨询服务、网络通信服务、软件和模型开发、数据分析服务、系统集成服务、云服务和云应用、安全防护服务、平台开发服务、智能硬件产品及服务等</w:t>
            </w:r>
          </w:p>
        </w:tc>
        <w:tc>
          <w:tcPr>
            <w:tcW w:w="1957" w:type="dxa"/>
            <w:vAlign w:val="center"/>
          </w:tcPr>
          <w:p>
            <w:pPr>
              <w:suppressAutoHyphens/>
              <w:spacing w:line="400" w:lineRule="exact"/>
              <w:ind w:left="0" w:leftChars="0" w:firstLine="0" w:firstLineChars="0"/>
              <w:jc w:val="both"/>
              <w:rPr>
                <w:rFonts w:hint="eastAsia" w:ascii="Times New Roman" w:hAnsi="Times New Roman" w:eastAsia="仿宋_GB2312" w:cs="仿宋_GB2312"/>
                <w:b w:val="0"/>
                <w:bCs w:val="0"/>
                <w:sz w:val="24"/>
                <w:szCs w:val="24"/>
              </w:rPr>
            </w:pPr>
            <w:r>
              <w:rPr>
                <w:rFonts w:hint="eastAsia" w:ascii="Times New Roman" w:hAnsi="Times New Roman" w:eastAsia="仿宋_GB2312" w:cs="仿宋_GB2312"/>
                <w:b w:val="0"/>
                <w:bCs w:val="0"/>
                <w:sz w:val="24"/>
                <w:szCs w:val="24"/>
              </w:rPr>
              <w:t>例如：研发设计、生产制造、供应链、销售 、服务、信息安全、数据管理、其他</w:t>
            </w:r>
          </w:p>
        </w:tc>
        <w:tc>
          <w:tcPr>
            <w:tcW w:w="1443" w:type="dxa"/>
            <w:vAlign w:val="center"/>
          </w:tcPr>
          <w:p>
            <w:pPr>
              <w:suppressAutoHyphens/>
              <w:ind w:firstLine="420"/>
              <w:jc w:val="center"/>
              <w:rPr>
                <w:rFonts w:hint="eastAsia" w:ascii="Times New Roman" w:hAnsi="Times New Roman" w:eastAsia="仿宋_GB2312" w:cs="仿宋_GB2312"/>
                <w:b w:val="0"/>
                <w:bCs w:val="0"/>
                <w:sz w:val="24"/>
                <w:szCs w:val="24"/>
              </w:rPr>
            </w:pPr>
          </w:p>
        </w:tc>
        <w:tc>
          <w:tcPr>
            <w:tcW w:w="1214" w:type="dxa"/>
            <w:vAlign w:val="center"/>
          </w:tcPr>
          <w:p>
            <w:pPr>
              <w:suppressAutoHyphens/>
              <w:ind w:firstLine="420"/>
              <w:jc w:val="center"/>
              <w:rPr>
                <w:rFonts w:hint="eastAsia" w:ascii="Times New Roman" w:hAnsi="Times New Roman" w:eastAsia="仿宋_GB2312" w:cs="仿宋_GB2312"/>
                <w:b w:val="0"/>
                <w:bCs w:val="0"/>
                <w:sz w:val="24"/>
                <w:szCs w:val="24"/>
              </w:rPr>
            </w:pPr>
          </w:p>
        </w:tc>
        <w:tc>
          <w:tcPr>
            <w:tcW w:w="1210" w:type="dxa"/>
            <w:vAlign w:val="center"/>
          </w:tcPr>
          <w:p>
            <w:pPr>
              <w:suppressAutoHyphens/>
              <w:ind w:firstLine="420"/>
              <w:jc w:val="center"/>
              <w:rPr>
                <w:rFonts w:hint="eastAsia" w:ascii="Times New Roman" w:hAnsi="Times New Roman" w:eastAsia="仿宋_GB2312" w:cs="仿宋_GB2312"/>
                <w:b w:val="0"/>
                <w:bCs w:val="0"/>
                <w:sz w:val="24"/>
                <w:szCs w:val="24"/>
              </w:rPr>
            </w:pPr>
          </w:p>
        </w:tc>
        <w:tc>
          <w:tcPr>
            <w:tcW w:w="1633" w:type="dxa"/>
            <w:vAlign w:val="center"/>
          </w:tcPr>
          <w:p>
            <w:pPr>
              <w:suppressAutoHyphens/>
              <w:ind w:firstLine="420"/>
              <w:jc w:val="center"/>
              <w:rPr>
                <w:rFonts w:hint="eastAsia" w:ascii="Times New Roman" w:hAnsi="Times New Roman"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898" w:type="dxa"/>
            <w:vAlign w:val="center"/>
          </w:tcPr>
          <w:p>
            <w:pPr>
              <w:suppressAutoHyphens/>
              <w:ind w:left="0" w:leftChars="0" w:firstLine="0" w:firstLineChars="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2</w:t>
            </w:r>
          </w:p>
        </w:tc>
        <w:tc>
          <w:tcPr>
            <w:tcW w:w="1871" w:type="dxa"/>
            <w:vAlign w:val="center"/>
          </w:tcPr>
          <w:p>
            <w:pPr>
              <w:suppressAutoHyphens/>
              <w:ind w:firstLine="420"/>
              <w:jc w:val="center"/>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w:t>
            </w:r>
          </w:p>
        </w:tc>
        <w:tc>
          <w:tcPr>
            <w:tcW w:w="2186" w:type="dxa"/>
            <w:vAlign w:val="center"/>
          </w:tcPr>
          <w:p>
            <w:pPr>
              <w:suppressAutoHyphens/>
              <w:ind w:firstLine="420"/>
              <w:jc w:val="center"/>
              <w:rPr>
                <w:rFonts w:hint="eastAsia" w:ascii="Times New Roman" w:hAnsi="Times New Roman" w:eastAsia="仿宋_GB2312" w:cs="仿宋_GB2312"/>
                <w:sz w:val="24"/>
                <w:szCs w:val="24"/>
              </w:rPr>
            </w:pPr>
          </w:p>
        </w:tc>
        <w:tc>
          <w:tcPr>
            <w:tcW w:w="2014" w:type="dxa"/>
            <w:vAlign w:val="center"/>
          </w:tcPr>
          <w:p>
            <w:pPr>
              <w:suppressAutoHyphens/>
              <w:ind w:firstLine="420"/>
              <w:jc w:val="center"/>
              <w:rPr>
                <w:rFonts w:hint="eastAsia" w:ascii="Times New Roman" w:hAnsi="Times New Roman" w:eastAsia="仿宋_GB2312" w:cs="仿宋_GB2312"/>
                <w:sz w:val="24"/>
                <w:szCs w:val="24"/>
              </w:rPr>
            </w:pPr>
          </w:p>
        </w:tc>
        <w:tc>
          <w:tcPr>
            <w:tcW w:w="1957" w:type="dxa"/>
            <w:vAlign w:val="center"/>
          </w:tcPr>
          <w:p>
            <w:pPr>
              <w:suppressAutoHyphens/>
              <w:ind w:firstLine="420"/>
              <w:jc w:val="center"/>
              <w:rPr>
                <w:rFonts w:hint="eastAsia" w:ascii="Times New Roman" w:hAnsi="Times New Roman" w:eastAsia="仿宋_GB2312" w:cs="仿宋_GB2312"/>
                <w:sz w:val="24"/>
                <w:szCs w:val="24"/>
              </w:rPr>
            </w:pPr>
          </w:p>
        </w:tc>
        <w:tc>
          <w:tcPr>
            <w:tcW w:w="1443" w:type="dxa"/>
            <w:vAlign w:val="center"/>
          </w:tcPr>
          <w:p>
            <w:pPr>
              <w:suppressAutoHyphens/>
              <w:ind w:firstLine="420"/>
              <w:jc w:val="center"/>
              <w:rPr>
                <w:rFonts w:hint="eastAsia" w:ascii="Times New Roman" w:hAnsi="Times New Roman" w:eastAsia="仿宋_GB2312" w:cs="仿宋_GB2312"/>
                <w:sz w:val="24"/>
                <w:szCs w:val="24"/>
              </w:rPr>
            </w:pPr>
          </w:p>
        </w:tc>
        <w:tc>
          <w:tcPr>
            <w:tcW w:w="1214" w:type="dxa"/>
            <w:vAlign w:val="center"/>
          </w:tcPr>
          <w:p>
            <w:pPr>
              <w:suppressAutoHyphens/>
              <w:ind w:firstLine="420"/>
              <w:jc w:val="center"/>
              <w:rPr>
                <w:rFonts w:hint="eastAsia" w:ascii="Times New Roman" w:hAnsi="Times New Roman" w:eastAsia="仿宋_GB2312" w:cs="仿宋_GB2312"/>
                <w:sz w:val="24"/>
                <w:szCs w:val="24"/>
              </w:rPr>
            </w:pPr>
          </w:p>
        </w:tc>
        <w:tc>
          <w:tcPr>
            <w:tcW w:w="1210" w:type="dxa"/>
            <w:vAlign w:val="center"/>
          </w:tcPr>
          <w:p>
            <w:pPr>
              <w:suppressAutoHyphens/>
              <w:ind w:firstLine="420"/>
              <w:jc w:val="center"/>
              <w:rPr>
                <w:rFonts w:hint="eastAsia" w:ascii="Times New Roman" w:hAnsi="Times New Roman" w:eastAsia="仿宋_GB2312" w:cs="仿宋_GB2312"/>
                <w:sz w:val="24"/>
                <w:szCs w:val="24"/>
              </w:rPr>
            </w:pPr>
          </w:p>
        </w:tc>
        <w:tc>
          <w:tcPr>
            <w:tcW w:w="1633" w:type="dxa"/>
            <w:vAlign w:val="center"/>
          </w:tcPr>
          <w:p>
            <w:pPr>
              <w:suppressAutoHyphens/>
              <w:ind w:firstLine="420"/>
              <w:jc w:val="center"/>
              <w:rPr>
                <w:rFonts w:hint="eastAsia" w:ascii="Times New Roman" w:hAnsi="Times New Roman" w:eastAsia="仿宋_GB2312" w:cs="仿宋_GB2312"/>
                <w:sz w:val="24"/>
                <w:szCs w:val="24"/>
              </w:rPr>
            </w:pPr>
          </w:p>
        </w:tc>
      </w:tr>
    </w:tbl>
    <w:p>
      <w:pPr>
        <w:suppressAutoHyphens/>
        <w:spacing w:after="140" w:line="276" w:lineRule="auto"/>
        <w:ind w:left="0" w:leftChars="0" w:firstLine="482" w:firstLineChars="200"/>
        <w:jc w:val="left"/>
        <w:rPr>
          <w:rFonts w:ascii="Times New Roman" w:hAnsi="Times New Roman" w:eastAsia="宋体"/>
          <w:b/>
          <w:bCs/>
          <w:sz w:val="24"/>
          <w:szCs w:val="24"/>
        </w:rPr>
      </w:pPr>
    </w:p>
    <w:p>
      <w:pPr>
        <w:suppressAutoHyphens/>
        <w:spacing w:after="140" w:line="276" w:lineRule="auto"/>
        <w:ind w:left="0" w:leftChars="0" w:firstLine="482" w:firstLineChars="200"/>
        <w:jc w:val="left"/>
        <w:rPr>
          <w:rFonts w:ascii="Times New Roman" w:hAnsi="Times New Roman" w:eastAsia="宋体"/>
          <w:b/>
          <w:bCs/>
          <w:sz w:val="24"/>
          <w:szCs w:val="24"/>
        </w:rPr>
      </w:pPr>
      <w:r>
        <w:rPr>
          <w:rFonts w:ascii="Times New Roman" w:hAnsi="Times New Roman" w:eastAsia="宋体"/>
          <w:b/>
          <w:bCs/>
          <w:sz w:val="24"/>
          <w:szCs w:val="24"/>
        </w:rPr>
        <w:t>注：</w:t>
      </w:r>
      <w:r>
        <w:rPr>
          <w:rFonts w:hint="eastAsia" w:ascii="Times New Roman" w:hAnsi="Times New Roman" w:eastAsia="宋体"/>
          <w:b/>
          <w:bCs/>
          <w:sz w:val="24"/>
          <w:szCs w:val="24"/>
        </w:rPr>
        <w:t>此表填写范围涵盖</w:t>
      </w:r>
      <w:r>
        <w:rPr>
          <w:rFonts w:hint="eastAsia" w:ascii="Times New Roman" w:hAnsi="Times New Roman" w:eastAsia="宋体"/>
          <w:b/>
          <w:bCs/>
          <w:sz w:val="24"/>
          <w:szCs w:val="24"/>
          <w:lang w:eastAsia="zh-CN"/>
        </w:rPr>
        <w:t>“</w:t>
      </w:r>
      <w:r>
        <w:rPr>
          <w:rFonts w:ascii="Times New Roman" w:hAnsi="Times New Roman" w:eastAsia="宋体"/>
          <w:b/>
          <w:bCs/>
          <w:sz w:val="24"/>
          <w:szCs w:val="24"/>
        </w:rPr>
        <w:t>1+1+N</w:t>
      </w:r>
      <w:r>
        <w:rPr>
          <w:rFonts w:hint="eastAsia" w:ascii="Times New Roman" w:hAnsi="Times New Roman" w:eastAsia="宋体"/>
          <w:b/>
          <w:bCs/>
          <w:sz w:val="24"/>
          <w:szCs w:val="24"/>
          <w:lang w:eastAsia="zh-CN"/>
        </w:rPr>
        <w:t>”</w:t>
      </w:r>
      <w:r>
        <w:rPr>
          <w:rFonts w:hint="eastAsia" w:ascii="Times New Roman" w:hAnsi="Times New Roman" w:eastAsia="宋体"/>
          <w:b/>
          <w:bCs/>
          <w:sz w:val="24"/>
          <w:szCs w:val="24"/>
        </w:rPr>
        <w:t>，</w:t>
      </w:r>
      <w:r>
        <w:rPr>
          <w:rFonts w:ascii="Times New Roman" w:hAnsi="Times New Roman" w:eastAsia="宋体"/>
          <w:b/>
          <w:bCs/>
          <w:sz w:val="24"/>
          <w:szCs w:val="24"/>
        </w:rPr>
        <w:t>所填报的内容需真实可靠。</w:t>
      </w:r>
    </w:p>
    <w:p>
      <w:pPr>
        <w:pStyle w:val="9"/>
        <w:suppressAutoHyphens/>
        <w:spacing w:after="140" w:line="276" w:lineRule="auto"/>
        <w:ind w:firstLine="0" w:firstLineChars="0"/>
        <w:jc w:val="left"/>
        <w:rPr>
          <w:rFonts w:ascii="Times New Roman" w:hAnsi="Times New Roman" w:eastAsia="黑体"/>
          <w:szCs w:val="40"/>
        </w:rPr>
      </w:pPr>
    </w:p>
    <w:p>
      <w:pPr>
        <w:pStyle w:val="9"/>
        <w:suppressAutoHyphens/>
        <w:spacing w:after="140" w:line="276" w:lineRule="auto"/>
        <w:ind w:firstLine="0" w:firstLineChars="0"/>
        <w:jc w:val="left"/>
        <w:rPr>
          <w:rFonts w:ascii="Times New Roman" w:hAnsi="Times New Roman" w:eastAsia="黑体"/>
          <w:szCs w:val="40"/>
        </w:rPr>
      </w:pPr>
      <w:r>
        <w:rPr>
          <w:rFonts w:ascii="Times New Roman" w:hAnsi="Times New Roman" w:eastAsia="黑体"/>
          <w:szCs w:val="40"/>
        </w:rPr>
        <w:t>附件</w:t>
      </w:r>
      <w:r>
        <w:rPr>
          <w:rFonts w:hint="eastAsia" w:ascii="Times New Roman" w:hAnsi="Times New Roman" w:eastAsia="黑体"/>
          <w:szCs w:val="40"/>
        </w:rPr>
        <w:t>6</w:t>
      </w:r>
    </w:p>
    <w:p>
      <w:pPr>
        <w:suppressAutoHyphens/>
        <w:spacing w:after="140" w:line="276" w:lineRule="auto"/>
        <w:ind w:firstLine="880"/>
        <w:jc w:val="center"/>
        <w:rPr>
          <w:rFonts w:ascii="Times New Roman" w:hAnsi="Times New Roman" w:eastAsia="方正小标宋简体"/>
          <w:sz w:val="44"/>
          <w:szCs w:val="44"/>
        </w:rPr>
      </w:pPr>
      <w:r>
        <w:rPr>
          <w:rFonts w:hint="eastAsia" w:ascii="Times New Roman" w:hAnsi="Times New Roman" w:eastAsia="方正小标宋简体"/>
          <w:sz w:val="44"/>
          <w:szCs w:val="44"/>
        </w:rPr>
        <w:t>申报单位及其数字化集成服务企业</w:t>
      </w:r>
      <w:r>
        <w:rPr>
          <w:rFonts w:ascii="Times New Roman" w:hAnsi="Times New Roman" w:eastAsia="方正小标宋简体"/>
          <w:sz w:val="44"/>
          <w:szCs w:val="44"/>
        </w:rPr>
        <w:t>项目案例列表</w:t>
      </w:r>
    </w:p>
    <w:p>
      <w:pPr>
        <w:keepNext w:val="0"/>
        <w:keepLines w:val="0"/>
        <w:pageBreakBefore w:val="0"/>
        <w:widowControl w:val="0"/>
        <w:suppressAutoHyphens/>
        <w:kinsoku/>
        <w:wordWrap/>
        <w:overflowPunct/>
        <w:topLinePunct w:val="0"/>
        <w:autoSpaceDE/>
        <w:autoSpaceDN/>
        <w:bidi w:val="0"/>
        <w:adjustRightInd w:val="0"/>
        <w:snapToGrid w:val="0"/>
        <w:spacing w:after="140" w:line="440" w:lineRule="exact"/>
        <w:ind w:firstLine="880"/>
        <w:jc w:val="center"/>
        <w:textAlignment w:val="auto"/>
        <w:rPr>
          <w:rFonts w:ascii="Times New Roman" w:hAnsi="Times New Roman" w:eastAsia="方正小标宋简体"/>
          <w:sz w:val="44"/>
          <w:szCs w:val="44"/>
        </w:rPr>
      </w:pPr>
    </w:p>
    <w:tbl>
      <w:tblPr>
        <w:tblStyle w:val="20"/>
        <w:tblW w:w="14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172"/>
        <w:gridCol w:w="1986"/>
        <w:gridCol w:w="2057"/>
        <w:gridCol w:w="2563"/>
        <w:gridCol w:w="1773"/>
        <w:gridCol w:w="1770"/>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698"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序号</w:t>
            </w:r>
          </w:p>
        </w:tc>
        <w:tc>
          <w:tcPr>
            <w:tcW w:w="2172"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案例单位</w:t>
            </w:r>
          </w:p>
        </w:tc>
        <w:tc>
          <w:tcPr>
            <w:tcW w:w="1986"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客户名称</w:t>
            </w:r>
          </w:p>
        </w:tc>
        <w:tc>
          <w:tcPr>
            <w:tcW w:w="2057"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项目名称</w:t>
            </w:r>
          </w:p>
        </w:tc>
        <w:tc>
          <w:tcPr>
            <w:tcW w:w="2563"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imes New Roman" w:hAnsi="Times New Roman" w:eastAsia="仿宋_GB2312" w:cs="仿宋_GB2312"/>
                <w:b/>
                <w:bCs/>
                <w:sz w:val="24"/>
                <w:szCs w:val="24"/>
              </w:rPr>
            </w:pPr>
            <w:r>
              <w:rPr>
                <w:rFonts w:hint="eastAsia" w:ascii="Times New Roman" w:hAnsi="Times New Roman" w:eastAsia="仿宋_GB2312" w:cs="仿宋_GB2312"/>
                <w:b/>
                <w:bCs/>
                <w:sz w:val="24"/>
                <w:szCs w:val="24"/>
              </w:rPr>
              <w:t>提供的产品/服务名称</w:t>
            </w:r>
          </w:p>
        </w:tc>
        <w:tc>
          <w:tcPr>
            <w:tcW w:w="1773"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imes New Roman" w:hAnsi="Times New Roman" w:eastAsia="仿宋_GB2312" w:cs="仿宋_GB2312"/>
                <w:b/>
                <w:bCs/>
                <w:spacing w:val="7"/>
                <w:sz w:val="24"/>
                <w:szCs w:val="24"/>
                <w:shd w:val="clear" w:color="auto" w:fill="FFFFFF"/>
              </w:rPr>
            </w:pPr>
            <w:r>
              <w:rPr>
                <w:rFonts w:hint="eastAsia" w:ascii="Times New Roman" w:hAnsi="Times New Roman" w:eastAsia="仿宋_GB2312" w:cs="仿宋_GB2312"/>
                <w:b/>
                <w:bCs/>
                <w:spacing w:val="7"/>
                <w:sz w:val="24"/>
                <w:szCs w:val="24"/>
                <w:shd w:val="clear" w:color="auto" w:fill="FFFFFF"/>
              </w:rPr>
              <w:t>项目交付周期</w:t>
            </w:r>
          </w:p>
        </w:tc>
        <w:tc>
          <w:tcPr>
            <w:tcW w:w="1770" w:type="dxa"/>
            <w:vAlign w:val="center"/>
          </w:tcPr>
          <w:p>
            <w:pPr>
              <w:keepNext w:val="0"/>
              <w:keepLines w:val="0"/>
              <w:pageBreakBefore w:val="0"/>
              <w:widowControl w:val="0"/>
              <w:suppressAutoHyphens/>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imes New Roman" w:hAnsi="Times New Roman" w:eastAsia="仿宋_GB2312" w:cs="仿宋_GB2312"/>
                <w:b/>
                <w:bCs/>
                <w:spacing w:val="7"/>
                <w:sz w:val="24"/>
                <w:szCs w:val="24"/>
                <w:shd w:val="clear" w:color="auto" w:fill="FFFFFF"/>
              </w:rPr>
            </w:pPr>
            <w:r>
              <w:rPr>
                <w:rFonts w:hint="eastAsia" w:ascii="Times New Roman" w:hAnsi="Times New Roman" w:eastAsia="仿宋_GB2312" w:cs="仿宋_GB2312"/>
                <w:b/>
                <w:bCs/>
                <w:spacing w:val="7"/>
                <w:sz w:val="24"/>
                <w:szCs w:val="24"/>
                <w:shd w:val="clear" w:color="auto" w:fill="FFFFFF"/>
              </w:rPr>
              <w:t>项目金额</w:t>
            </w:r>
          </w:p>
          <w:p>
            <w:pPr>
              <w:keepNext w:val="0"/>
              <w:keepLines w:val="0"/>
              <w:pageBreakBefore w:val="0"/>
              <w:widowControl w:val="0"/>
              <w:suppressAutoHyphens/>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imes New Roman" w:hAnsi="Times New Roman" w:eastAsia="仿宋_GB2312" w:cs="仿宋_GB2312"/>
                <w:b/>
                <w:bCs/>
                <w:spacing w:val="7"/>
                <w:sz w:val="24"/>
                <w:szCs w:val="24"/>
                <w:shd w:val="clear" w:color="auto" w:fill="FFFFFF"/>
              </w:rPr>
            </w:pPr>
            <w:r>
              <w:rPr>
                <w:rFonts w:hint="eastAsia" w:ascii="Times New Roman" w:hAnsi="Times New Roman" w:eastAsia="仿宋_GB2312" w:cs="仿宋_GB2312"/>
                <w:b/>
                <w:bCs/>
                <w:spacing w:val="7"/>
                <w:sz w:val="24"/>
                <w:szCs w:val="24"/>
                <w:shd w:val="clear" w:color="auto" w:fill="FFFFFF"/>
              </w:rPr>
              <w:t>（万元）</w:t>
            </w:r>
          </w:p>
        </w:tc>
        <w:tc>
          <w:tcPr>
            <w:tcW w:w="1767" w:type="dxa"/>
          </w:tcPr>
          <w:p>
            <w:pPr>
              <w:keepNext w:val="0"/>
              <w:keepLines w:val="0"/>
              <w:pageBreakBefore w:val="0"/>
              <w:widowControl w:val="0"/>
              <w:suppressAutoHyphens/>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imes New Roman" w:hAnsi="Times New Roman" w:eastAsia="仿宋_GB2312" w:cs="仿宋_GB2312"/>
                <w:b/>
                <w:bCs/>
                <w:spacing w:val="7"/>
                <w:sz w:val="24"/>
                <w:szCs w:val="24"/>
                <w:shd w:val="clear" w:color="auto" w:fill="FFFFFF"/>
              </w:rPr>
            </w:pPr>
            <w:r>
              <w:rPr>
                <w:rFonts w:hint="eastAsia" w:ascii="Times New Roman" w:hAnsi="Times New Roman" w:eastAsia="仿宋_GB2312" w:cs="仿宋_GB2312"/>
                <w:b/>
                <w:bCs/>
                <w:spacing w:val="7"/>
                <w:sz w:val="24"/>
                <w:szCs w:val="24"/>
                <w:shd w:val="clear" w:color="auto" w:fill="FFFFFF"/>
              </w:rPr>
              <w:t>是否汕头市</w:t>
            </w:r>
          </w:p>
          <w:p>
            <w:pPr>
              <w:keepNext w:val="0"/>
              <w:keepLines w:val="0"/>
              <w:pageBreakBefore w:val="0"/>
              <w:widowControl w:val="0"/>
              <w:suppressAutoHyphens/>
              <w:kinsoku/>
              <w:wordWrap/>
              <w:overflowPunct/>
              <w:topLinePunct w:val="0"/>
              <w:autoSpaceDE/>
              <w:autoSpaceDN/>
              <w:bidi w:val="0"/>
              <w:adjustRightInd w:val="0"/>
              <w:snapToGrid w:val="0"/>
              <w:spacing w:line="440" w:lineRule="exact"/>
              <w:ind w:left="0" w:leftChars="0" w:firstLine="0" w:firstLineChars="0"/>
              <w:jc w:val="center"/>
              <w:textAlignment w:val="auto"/>
              <w:rPr>
                <w:rFonts w:hint="eastAsia" w:ascii="Times New Roman" w:hAnsi="Times New Roman" w:eastAsia="仿宋_GB2312" w:cs="仿宋_GB2312"/>
                <w:b/>
                <w:bCs/>
                <w:spacing w:val="7"/>
                <w:sz w:val="24"/>
                <w:szCs w:val="24"/>
                <w:shd w:val="clear" w:color="auto" w:fill="FFFFFF"/>
              </w:rPr>
            </w:pPr>
            <w:r>
              <w:rPr>
                <w:rFonts w:hint="eastAsia" w:ascii="Times New Roman" w:hAnsi="Times New Roman" w:eastAsia="仿宋_GB2312" w:cs="仿宋_GB2312"/>
                <w:b/>
                <w:bCs/>
                <w:spacing w:val="7"/>
                <w:sz w:val="24"/>
                <w:szCs w:val="24"/>
                <w:shd w:val="clear" w:color="auto" w:fill="FFFFFF"/>
              </w:rPr>
              <w:t>本地案例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698" w:type="dxa"/>
            <w:vAlign w:val="center"/>
          </w:tcPr>
          <w:p>
            <w:pPr>
              <w:suppressAutoHyphens/>
              <w:ind w:firstLine="480"/>
              <w:jc w:val="center"/>
              <w:rPr>
                <w:rFonts w:hint="eastAsia" w:ascii="Times New Roman" w:hAnsi="Times New Roman" w:eastAsia="仿宋_GB2312" w:cs="仿宋_GB2312"/>
                <w:sz w:val="24"/>
                <w:szCs w:val="24"/>
              </w:rPr>
            </w:pPr>
          </w:p>
        </w:tc>
        <w:tc>
          <w:tcPr>
            <w:tcW w:w="2172" w:type="dxa"/>
            <w:vAlign w:val="center"/>
          </w:tcPr>
          <w:p>
            <w:pPr>
              <w:suppressAutoHyphens/>
              <w:ind w:left="0" w:leftChars="0" w:firstLine="0" w:firstLineChars="0"/>
              <w:jc w:val="both"/>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数字化牵引单位、数字化集成服务企业</w:t>
            </w:r>
          </w:p>
        </w:tc>
        <w:tc>
          <w:tcPr>
            <w:tcW w:w="1986" w:type="dxa"/>
            <w:vAlign w:val="center"/>
          </w:tcPr>
          <w:p>
            <w:pPr>
              <w:suppressAutoHyphens/>
              <w:ind w:firstLine="480"/>
              <w:jc w:val="center"/>
              <w:rPr>
                <w:rFonts w:hint="eastAsia" w:ascii="Times New Roman" w:hAnsi="Times New Roman" w:eastAsia="仿宋_GB2312" w:cs="仿宋_GB2312"/>
                <w:sz w:val="24"/>
                <w:szCs w:val="24"/>
              </w:rPr>
            </w:pPr>
          </w:p>
        </w:tc>
        <w:tc>
          <w:tcPr>
            <w:tcW w:w="2057" w:type="dxa"/>
            <w:vAlign w:val="center"/>
          </w:tcPr>
          <w:p>
            <w:pPr>
              <w:suppressAutoHyphens/>
              <w:ind w:firstLine="480"/>
              <w:jc w:val="center"/>
              <w:rPr>
                <w:rFonts w:hint="eastAsia" w:ascii="Times New Roman" w:hAnsi="Times New Roman" w:eastAsia="仿宋_GB2312" w:cs="仿宋_GB2312"/>
                <w:sz w:val="24"/>
                <w:szCs w:val="24"/>
              </w:rPr>
            </w:pPr>
          </w:p>
        </w:tc>
        <w:tc>
          <w:tcPr>
            <w:tcW w:w="2563" w:type="dxa"/>
            <w:vAlign w:val="center"/>
          </w:tcPr>
          <w:p>
            <w:pPr>
              <w:suppressAutoHyphens/>
              <w:ind w:firstLine="480"/>
              <w:jc w:val="center"/>
              <w:rPr>
                <w:rFonts w:hint="eastAsia" w:ascii="Times New Roman" w:hAnsi="Times New Roman" w:eastAsia="仿宋_GB2312" w:cs="仿宋_GB2312"/>
                <w:sz w:val="24"/>
                <w:szCs w:val="24"/>
              </w:rPr>
            </w:pPr>
          </w:p>
        </w:tc>
        <w:tc>
          <w:tcPr>
            <w:tcW w:w="1773" w:type="dxa"/>
            <w:vAlign w:val="center"/>
          </w:tcPr>
          <w:p>
            <w:pPr>
              <w:suppressAutoHyphens/>
              <w:ind w:firstLine="480"/>
              <w:jc w:val="center"/>
              <w:rPr>
                <w:rFonts w:hint="eastAsia" w:ascii="Times New Roman" w:hAnsi="Times New Roman" w:eastAsia="仿宋_GB2312" w:cs="仿宋_GB2312"/>
                <w:sz w:val="24"/>
                <w:szCs w:val="24"/>
              </w:rPr>
            </w:pPr>
          </w:p>
        </w:tc>
        <w:tc>
          <w:tcPr>
            <w:tcW w:w="1770" w:type="dxa"/>
            <w:vAlign w:val="center"/>
          </w:tcPr>
          <w:p>
            <w:pPr>
              <w:suppressAutoHyphens/>
              <w:ind w:firstLine="480"/>
              <w:jc w:val="center"/>
              <w:rPr>
                <w:rFonts w:hint="eastAsia" w:ascii="Times New Roman" w:hAnsi="Times New Roman" w:eastAsia="仿宋_GB2312" w:cs="仿宋_GB2312"/>
                <w:sz w:val="24"/>
                <w:szCs w:val="24"/>
              </w:rPr>
            </w:pPr>
          </w:p>
        </w:tc>
        <w:tc>
          <w:tcPr>
            <w:tcW w:w="1767" w:type="dxa"/>
            <w:vAlign w:val="center"/>
          </w:tcPr>
          <w:p>
            <w:pPr>
              <w:suppressAutoHyphens/>
              <w:ind w:firstLine="480"/>
              <w:jc w:val="center"/>
              <w:rPr>
                <w:rFonts w:hint="eastAsia"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698" w:type="dxa"/>
            <w:vAlign w:val="center"/>
          </w:tcPr>
          <w:p>
            <w:pPr>
              <w:suppressAutoHyphens/>
              <w:ind w:firstLine="480"/>
              <w:jc w:val="center"/>
              <w:rPr>
                <w:rFonts w:hint="eastAsia" w:ascii="Times New Roman" w:hAnsi="Times New Roman" w:eastAsia="仿宋_GB2312" w:cs="仿宋_GB2312"/>
                <w:sz w:val="24"/>
                <w:szCs w:val="24"/>
              </w:rPr>
            </w:pPr>
          </w:p>
        </w:tc>
        <w:tc>
          <w:tcPr>
            <w:tcW w:w="2172" w:type="dxa"/>
            <w:vAlign w:val="center"/>
          </w:tcPr>
          <w:p>
            <w:pPr>
              <w:suppressAutoHyphens/>
              <w:ind w:firstLine="480"/>
              <w:jc w:val="center"/>
              <w:rPr>
                <w:rFonts w:hint="eastAsia" w:ascii="Times New Roman" w:hAnsi="Times New Roman" w:eastAsia="仿宋_GB2312" w:cs="仿宋_GB2312"/>
                <w:sz w:val="24"/>
                <w:szCs w:val="24"/>
              </w:rPr>
            </w:pPr>
          </w:p>
        </w:tc>
        <w:tc>
          <w:tcPr>
            <w:tcW w:w="1986" w:type="dxa"/>
            <w:vAlign w:val="center"/>
          </w:tcPr>
          <w:p>
            <w:pPr>
              <w:suppressAutoHyphens/>
              <w:ind w:firstLine="480"/>
              <w:jc w:val="center"/>
              <w:rPr>
                <w:rFonts w:hint="eastAsia" w:ascii="Times New Roman" w:hAnsi="Times New Roman" w:eastAsia="仿宋_GB2312" w:cs="仿宋_GB2312"/>
                <w:sz w:val="24"/>
                <w:szCs w:val="24"/>
              </w:rPr>
            </w:pPr>
          </w:p>
        </w:tc>
        <w:tc>
          <w:tcPr>
            <w:tcW w:w="2057" w:type="dxa"/>
            <w:vAlign w:val="center"/>
          </w:tcPr>
          <w:p>
            <w:pPr>
              <w:suppressAutoHyphens/>
              <w:ind w:firstLine="480"/>
              <w:jc w:val="center"/>
              <w:rPr>
                <w:rFonts w:hint="eastAsia" w:ascii="Times New Roman" w:hAnsi="Times New Roman" w:eastAsia="仿宋_GB2312" w:cs="仿宋_GB2312"/>
                <w:sz w:val="24"/>
                <w:szCs w:val="24"/>
              </w:rPr>
            </w:pPr>
          </w:p>
        </w:tc>
        <w:tc>
          <w:tcPr>
            <w:tcW w:w="2563" w:type="dxa"/>
            <w:vAlign w:val="center"/>
          </w:tcPr>
          <w:p>
            <w:pPr>
              <w:suppressAutoHyphens/>
              <w:ind w:firstLine="480"/>
              <w:jc w:val="center"/>
              <w:rPr>
                <w:rFonts w:hint="eastAsia" w:ascii="Times New Roman" w:hAnsi="Times New Roman" w:eastAsia="仿宋_GB2312" w:cs="仿宋_GB2312"/>
                <w:sz w:val="24"/>
                <w:szCs w:val="24"/>
              </w:rPr>
            </w:pPr>
          </w:p>
        </w:tc>
        <w:tc>
          <w:tcPr>
            <w:tcW w:w="1773" w:type="dxa"/>
            <w:vAlign w:val="center"/>
          </w:tcPr>
          <w:p>
            <w:pPr>
              <w:suppressAutoHyphens/>
              <w:ind w:firstLine="480"/>
              <w:jc w:val="center"/>
              <w:rPr>
                <w:rFonts w:hint="eastAsia" w:ascii="Times New Roman" w:hAnsi="Times New Roman" w:eastAsia="仿宋_GB2312" w:cs="仿宋_GB2312"/>
                <w:sz w:val="24"/>
                <w:szCs w:val="24"/>
              </w:rPr>
            </w:pPr>
          </w:p>
        </w:tc>
        <w:tc>
          <w:tcPr>
            <w:tcW w:w="1770" w:type="dxa"/>
            <w:vAlign w:val="center"/>
          </w:tcPr>
          <w:p>
            <w:pPr>
              <w:suppressAutoHyphens/>
              <w:ind w:firstLine="480"/>
              <w:jc w:val="center"/>
              <w:rPr>
                <w:rFonts w:hint="eastAsia" w:ascii="Times New Roman" w:hAnsi="Times New Roman" w:eastAsia="仿宋_GB2312" w:cs="仿宋_GB2312"/>
                <w:sz w:val="24"/>
                <w:szCs w:val="24"/>
              </w:rPr>
            </w:pPr>
          </w:p>
        </w:tc>
        <w:tc>
          <w:tcPr>
            <w:tcW w:w="1767" w:type="dxa"/>
          </w:tcPr>
          <w:p>
            <w:pPr>
              <w:suppressAutoHyphens/>
              <w:ind w:firstLine="480"/>
              <w:jc w:val="center"/>
              <w:rPr>
                <w:rFonts w:hint="eastAsia"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698" w:type="dxa"/>
            <w:vAlign w:val="center"/>
          </w:tcPr>
          <w:p>
            <w:pPr>
              <w:suppressAutoHyphens/>
              <w:ind w:firstLine="480"/>
              <w:jc w:val="center"/>
              <w:rPr>
                <w:rFonts w:hint="eastAsia" w:ascii="Times New Roman" w:hAnsi="Times New Roman" w:eastAsia="仿宋_GB2312" w:cs="仿宋_GB2312"/>
                <w:sz w:val="24"/>
                <w:szCs w:val="24"/>
              </w:rPr>
            </w:pPr>
          </w:p>
        </w:tc>
        <w:tc>
          <w:tcPr>
            <w:tcW w:w="2172" w:type="dxa"/>
            <w:vAlign w:val="center"/>
          </w:tcPr>
          <w:p>
            <w:pPr>
              <w:suppressAutoHyphens/>
              <w:ind w:firstLine="480"/>
              <w:jc w:val="center"/>
              <w:rPr>
                <w:rFonts w:hint="eastAsia" w:ascii="Times New Roman" w:hAnsi="Times New Roman" w:eastAsia="仿宋_GB2312" w:cs="仿宋_GB2312"/>
                <w:sz w:val="24"/>
                <w:szCs w:val="24"/>
              </w:rPr>
            </w:pPr>
          </w:p>
        </w:tc>
        <w:tc>
          <w:tcPr>
            <w:tcW w:w="1986" w:type="dxa"/>
            <w:vAlign w:val="center"/>
          </w:tcPr>
          <w:p>
            <w:pPr>
              <w:suppressAutoHyphens/>
              <w:ind w:firstLine="480"/>
              <w:jc w:val="center"/>
              <w:rPr>
                <w:rFonts w:hint="eastAsia" w:ascii="Times New Roman" w:hAnsi="Times New Roman" w:eastAsia="仿宋_GB2312" w:cs="仿宋_GB2312"/>
                <w:sz w:val="24"/>
                <w:szCs w:val="24"/>
              </w:rPr>
            </w:pPr>
          </w:p>
        </w:tc>
        <w:tc>
          <w:tcPr>
            <w:tcW w:w="2057" w:type="dxa"/>
            <w:vAlign w:val="center"/>
          </w:tcPr>
          <w:p>
            <w:pPr>
              <w:suppressAutoHyphens/>
              <w:ind w:firstLine="480"/>
              <w:jc w:val="center"/>
              <w:rPr>
                <w:rFonts w:hint="eastAsia" w:ascii="Times New Roman" w:hAnsi="Times New Roman" w:eastAsia="仿宋_GB2312" w:cs="仿宋_GB2312"/>
                <w:sz w:val="24"/>
                <w:szCs w:val="24"/>
              </w:rPr>
            </w:pPr>
          </w:p>
        </w:tc>
        <w:tc>
          <w:tcPr>
            <w:tcW w:w="2563" w:type="dxa"/>
            <w:vAlign w:val="center"/>
          </w:tcPr>
          <w:p>
            <w:pPr>
              <w:suppressAutoHyphens/>
              <w:ind w:firstLine="480"/>
              <w:jc w:val="center"/>
              <w:rPr>
                <w:rFonts w:hint="eastAsia" w:ascii="Times New Roman" w:hAnsi="Times New Roman" w:eastAsia="仿宋_GB2312" w:cs="仿宋_GB2312"/>
                <w:sz w:val="24"/>
                <w:szCs w:val="24"/>
              </w:rPr>
            </w:pPr>
          </w:p>
        </w:tc>
        <w:tc>
          <w:tcPr>
            <w:tcW w:w="1773" w:type="dxa"/>
            <w:vAlign w:val="center"/>
          </w:tcPr>
          <w:p>
            <w:pPr>
              <w:suppressAutoHyphens/>
              <w:ind w:firstLine="480"/>
              <w:jc w:val="center"/>
              <w:rPr>
                <w:rFonts w:hint="eastAsia" w:ascii="Times New Roman" w:hAnsi="Times New Roman" w:eastAsia="仿宋_GB2312" w:cs="仿宋_GB2312"/>
                <w:sz w:val="24"/>
                <w:szCs w:val="24"/>
              </w:rPr>
            </w:pPr>
          </w:p>
        </w:tc>
        <w:tc>
          <w:tcPr>
            <w:tcW w:w="1770" w:type="dxa"/>
            <w:vAlign w:val="center"/>
          </w:tcPr>
          <w:p>
            <w:pPr>
              <w:suppressAutoHyphens/>
              <w:ind w:firstLine="480"/>
              <w:jc w:val="center"/>
              <w:rPr>
                <w:rFonts w:hint="eastAsia" w:ascii="Times New Roman" w:hAnsi="Times New Roman" w:eastAsia="仿宋_GB2312" w:cs="仿宋_GB2312"/>
                <w:sz w:val="24"/>
                <w:szCs w:val="24"/>
              </w:rPr>
            </w:pPr>
          </w:p>
        </w:tc>
        <w:tc>
          <w:tcPr>
            <w:tcW w:w="1767" w:type="dxa"/>
          </w:tcPr>
          <w:p>
            <w:pPr>
              <w:suppressAutoHyphens/>
              <w:ind w:firstLine="480"/>
              <w:jc w:val="center"/>
              <w:rPr>
                <w:rFonts w:hint="eastAsia"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698" w:type="dxa"/>
            <w:vAlign w:val="center"/>
          </w:tcPr>
          <w:p>
            <w:pPr>
              <w:suppressAutoHyphens/>
              <w:ind w:firstLine="480"/>
              <w:jc w:val="center"/>
              <w:rPr>
                <w:rFonts w:hint="eastAsia" w:ascii="Times New Roman" w:hAnsi="Times New Roman" w:eastAsia="仿宋_GB2312" w:cs="仿宋_GB2312"/>
                <w:sz w:val="24"/>
                <w:szCs w:val="24"/>
              </w:rPr>
            </w:pPr>
          </w:p>
        </w:tc>
        <w:tc>
          <w:tcPr>
            <w:tcW w:w="2172" w:type="dxa"/>
            <w:vAlign w:val="center"/>
          </w:tcPr>
          <w:p>
            <w:pPr>
              <w:suppressAutoHyphens/>
              <w:ind w:firstLine="480"/>
              <w:jc w:val="center"/>
              <w:rPr>
                <w:rFonts w:hint="eastAsia" w:ascii="Times New Roman" w:hAnsi="Times New Roman" w:eastAsia="仿宋_GB2312" w:cs="仿宋_GB2312"/>
                <w:sz w:val="24"/>
                <w:szCs w:val="24"/>
              </w:rPr>
            </w:pPr>
          </w:p>
        </w:tc>
        <w:tc>
          <w:tcPr>
            <w:tcW w:w="1986" w:type="dxa"/>
            <w:vAlign w:val="center"/>
          </w:tcPr>
          <w:p>
            <w:pPr>
              <w:suppressAutoHyphens/>
              <w:ind w:firstLine="480"/>
              <w:jc w:val="center"/>
              <w:rPr>
                <w:rFonts w:hint="eastAsia" w:ascii="Times New Roman" w:hAnsi="Times New Roman" w:eastAsia="仿宋_GB2312" w:cs="仿宋_GB2312"/>
                <w:sz w:val="24"/>
                <w:szCs w:val="24"/>
              </w:rPr>
            </w:pPr>
          </w:p>
        </w:tc>
        <w:tc>
          <w:tcPr>
            <w:tcW w:w="2057" w:type="dxa"/>
            <w:vAlign w:val="center"/>
          </w:tcPr>
          <w:p>
            <w:pPr>
              <w:suppressAutoHyphens/>
              <w:ind w:firstLine="480"/>
              <w:jc w:val="center"/>
              <w:rPr>
                <w:rFonts w:hint="eastAsia" w:ascii="Times New Roman" w:hAnsi="Times New Roman" w:eastAsia="仿宋_GB2312" w:cs="仿宋_GB2312"/>
                <w:sz w:val="24"/>
                <w:szCs w:val="24"/>
              </w:rPr>
            </w:pPr>
          </w:p>
        </w:tc>
        <w:tc>
          <w:tcPr>
            <w:tcW w:w="2563" w:type="dxa"/>
            <w:vAlign w:val="center"/>
          </w:tcPr>
          <w:p>
            <w:pPr>
              <w:suppressAutoHyphens/>
              <w:ind w:firstLine="480"/>
              <w:jc w:val="center"/>
              <w:rPr>
                <w:rFonts w:hint="eastAsia" w:ascii="Times New Roman" w:hAnsi="Times New Roman" w:eastAsia="仿宋_GB2312" w:cs="仿宋_GB2312"/>
                <w:sz w:val="24"/>
                <w:szCs w:val="24"/>
              </w:rPr>
            </w:pPr>
          </w:p>
        </w:tc>
        <w:tc>
          <w:tcPr>
            <w:tcW w:w="1773" w:type="dxa"/>
            <w:vAlign w:val="center"/>
          </w:tcPr>
          <w:p>
            <w:pPr>
              <w:suppressAutoHyphens/>
              <w:ind w:firstLine="480"/>
              <w:jc w:val="center"/>
              <w:rPr>
                <w:rFonts w:hint="eastAsia" w:ascii="Times New Roman" w:hAnsi="Times New Roman" w:eastAsia="仿宋_GB2312" w:cs="仿宋_GB2312"/>
                <w:sz w:val="24"/>
                <w:szCs w:val="24"/>
              </w:rPr>
            </w:pPr>
          </w:p>
        </w:tc>
        <w:tc>
          <w:tcPr>
            <w:tcW w:w="1770" w:type="dxa"/>
            <w:vAlign w:val="center"/>
          </w:tcPr>
          <w:p>
            <w:pPr>
              <w:suppressAutoHyphens/>
              <w:ind w:firstLine="480"/>
              <w:jc w:val="center"/>
              <w:rPr>
                <w:rFonts w:hint="eastAsia" w:ascii="Times New Roman" w:hAnsi="Times New Roman" w:eastAsia="仿宋_GB2312" w:cs="仿宋_GB2312"/>
                <w:sz w:val="24"/>
                <w:szCs w:val="24"/>
              </w:rPr>
            </w:pPr>
          </w:p>
        </w:tc>
        <w:tc>
          <w:tcPr>
            <w:tcW w:w="1767" w:type="dxa"/>
          </w:tcPr>
          <w:p>
            <w:pPr>
              <w:suppressAutoHyphens/>
              <w:ind w:firstLine="480"/>
              <w:jc w:val="center"/>
              <w:rPr>
                <w:rFonts w:hint="eastAsia" w:ascii="Times New Roman" w:hAnsi="Times New Roman"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698" w:type="dxa"/>
            <w:vAlign w:val="center"/>
          </w:tcPr>
          <w:p>
            <w:pPr>
              <w:suppressAutoHyphens/>
              <w:ind w:firstLine="480"/>
              <w:jc w:val="center"/>
              <w:rPr>
                <w:rFonts w:hint="eastAsia" w:ascii="Times New Roman" w:hAnsi="Times New Roman" w:eastAsia="仿宋_GB2312" w:cs="仿宋_GB2312"/>
                <w:sz w:val="24"/>
                <w:szCs w:val="24"/>
              </w:rPr>
            </w:pPr>
          </w:p>
        </w:tc>
        <w:tc>
          <w:tcPr>
            <w:tcW w:w="2172" w:type="dxa"/>
            <w:vAlign w:val="center"/>
          </w:tcPr>
          <w:p>
            <w:pPr>
              <w:suppressAutoHyphens/>
              <w:ind w:firstLine="480"/>
              <w:jc w:val="center"/>
              <w:rPr>
                <w:rFonts w:hint="eastAsia" w:ascii="Times New Roman" w:hAnsi="Times New Roman" w:eastAsia="仿宋_GB2312" w:cs="仿宋_GB2312"/>
                <w:sz w:val="24"/>
                <w:szCs w:val="24"/>
              </w:rPr>
            </w:pPr>
          </w:p>
        </w:tc>
        <w:tc>
          <w:tcPr>
            <w:tcW w:w="1986" w:type="dxa"/>
            <w:vAlign w:val="center"/>
          </w:tcPr>
          <w:p>
            <w:pPr>
              <w:suppressAutoHyphens/>
              <w:ind w:firstLine="480"/>
              <w:jc w:val="center"/>
              <w:rPr>
                <w:rFonts w:hint="eastAsia" w:ascii="Times New Roman" w:hAnsi="Times New Roman" w:eastAsia="仿宋_GB2312" w:cs="仿宋_GB2312"/>
                <w:sz w:val="24"/>
                <w:szCs w:val="24"/>
              </w:rPr>
            </w:pPr>
          </w:p>
        </w:tc>
        <w:tc>
          <w:tcPr>
            <w:tcW w:w="2057" w:type="dxa"/>
            <w:vAlign w:val="center"/>
          </w:tcPr>
          <w:p>
            <w:pPr>
              <w:suppressAutoHyphens/>
              <w:ind w:firstLine="480"/>
              <w:jc w:val="center"/>
              <w:rPr>
                <w:rFonts w:hint="eastAsia" w:ascii="Times New Roman" w:hAnsi="Times New Roman" w:eastAsia="仿宋_GB2312" w:cs="仿宋_GB2312"/>
                <w:sz w:val="24"/>
                <w:szCs w:val="24"/>
              </w:rPr>
            </w:pPr>
          </w:p>
        </w:tc>
        <w:tc>
          <w:tcPr>
            <w:tcW w:w="2563" w:type="dxa"/>
            <w:vAlign w:val="center"/>
          </w:tcPr>
          <w:p>
            <w:pPr>
              <w:suppressAutoHyphens/>
              <w:ind w:firstLine="480"/>
              <w:jc w:val="center"/>
              <w:rPr>
                <w:rFonts w:hint="eastAsia" w:ascii="Times New Roman" w:hAnsi="Times New Roman" w:eastAsia="仿宋_GB2312" w:cs="仿宋_GB2312"/>
                <w:sz w:val="24"/>
                <w:szCs w:val="24"/>
              </w:rPr>
            </w:pPr>
          </w:p>
        </w:tc>
        <w:tc>
          <w:tcPr>
            <w:tcW w:w="1773" w:type="dxa"/>
            <w:vAlign w:val="center"/>
          </w:tcPr>
          <w:p>
            <w:pPr>
              <w:suppressAutoHyphens/>
              <w:ind w:firstLine="480"/>
              <w:jc w:val="center"/>
              <w:rPr>
                <w:rFonts w:hint="eastAsia" w:ascii="Times New Roman" w:hAnsi="Times New Roman" w:eastAsia="仿宋_GB2312" w:cs="仿宋_GB2312"/>
                <w:sz w:val="24"/>
                <w:szCs w:val="24"/>
              </w:rPr>
            </w:pPr>
          </w:p>
        </w:tc>
        <w:tc>
          <w:tcPr>
            <w:tcW w:w="1770" w:type="dxa"/>
            <w:vAlign w:val="center"/>
          </w:tcPr>
          <w:p>
            <w:pPr>
              <w:suppressAutoHyphens/>
              <w:ind w:firstLine="480"/>
              <w:jc w:val="center"/>
              <w:rPr>
                <w:rFonts w:hint="eastAsia" w:ascii="Times New Roman" w:hAnsi="Times New Roman" w:eastAsia="仿宋_GB2312" w:cs="仿宋_GB2312"/>
                <w:sz w:val="24"/>
                <w:szCs w:val="24"/>
              </w:rPr>
            </w:pPr>
          </w:p>
        </w:tc>
        <w:tc>
          <w:tcPr>
            <w:tcW w:w="1767" w:type="dxa"/>
          </w:tcPr>
          <w:p>
            <w:pPr>
              <w:suppressAutoHyphens/>
              <w:ind w:firstLine="480"/>
              <w:jc w:val="center"/>
              <w:rPr>
                <w:rFonts w:hint="eastAsia" w:ascii="Times New Roman" w:hAnsi="Times New Roman" w:eastAsia="仿宋_GB2312" w:cs="仿宋_GB2312"/>
                <w:sz w:val="24"/>
                <w:szCs w:val="24"/>
              </w:rPr>
            </w:pPr>
          </w:p>
        </w:tc>
      </w:tr>
    </w:tbl>
    <w:p>
      <w:pPr>
        <w:suppressAutoHyphens/>
        <w:spacing w:after="140" w:line="276" w:lineRule="auto"/>
        <w:ind w:firstLine="482"/>
        <w:rPr>
          <w:rFonts w:ascii="Times New Roman" w:hAnsi="Times New Roman" w:eastAsia="宋体"/>
          <w:b/>
          <w:bCs/>
          <w:sz w:val="24"/>
          <w:szCs w:val="24"/>
        </w:rPr>
      </w:pPr>
    </w:p>
    <w:p>
      <w:pPr>
        <w:suppressAutoHyphens/>
        <w:spacing w:after="140" w:line="276" w:lineRule="auto"/>
        <w:ind w:firstLine="482"/>
        <w:rPr>
          <w:rFonts w:ascii="Times New Roman" w:hAnsi="Times New Roman" w:cs="文星仿宋"/>
        </w:rPr>
      </w:pPr>
      <w:r>
        <w:rPr>
          <w:rFonts w:ascii="Times New Roman" w:hAnsi="Times New Roman" w:eastAsia="宋体"/>
          <w:b/>
          <w:bCs/>
          <w:sz w:val="24"/>
          <w:szCs w:val="24"/>
        </w:rPr>
        <w:t>注：</w:t>
      </w:r>
      <w:r>
        <w:rPr>
          <w:rFonts w:hint="eastAsia" w:ascii="Times New Roman" w:hAnsi="Times New Roman" w:eastAsia="宋体"/>
          <w:b/>
          <w:bCs/>
          <w:sz w:val="24"/>
          <w:szCs w:val="24"/>
        </w:rPr>
        <w:t>此表填写范围涵盖“1+1”</w:t>
      </w:r>
      <w:r>
        <w:rPr>
          <w:rFonts w:ascii="Times New Roman" w:hAnsi="Times New Roman" w:eastAsia="宋体"/>
          <w:b/>
          <w:bCs/>
          <w:sz w:val="24"/>
          <w:szCs w:val="24"/>
        </w:rPr>
        <w:t>。</w:t>
      </w:r>
    </w:p>
    <w:p>
      <w:pPr>
        <w:ind w:firstLine="482"/>
        <w:rPr>
          <w:rFonts w:ascii="Times New Roman" w:hAnsi="Times New Roman" w:eastAsia="宋体" w:cs="Times New Roman"/>
          <w:b/>
          <w:bCs/>
          <w:sz w:val="24"/>
          <w:szCs w:val="24"/>
        </w:rPr>
        <w:sectPr>
          <w:pgSz w:w="16838" w:h="11906" w:orient="landscape"/>
          <w:pgMar w:top="1134" w:right="1134" w:bottom="1134" w:left="1134" w:header="851" w:footer="992" w:gutter="0"/>
          <w:pgNumType w:fmt="decimal"/>
          <w:cols w:space="0" w:num="1"/>
          <w:titlePg/>
          <w:docGrid w:type="lines" w:linePitch="589" w:charSpace="0"/>
        </w:sectPr>
      </w:pPr>
    </w:p>
    <w:p>
      <w:pPr>
        <w:pStyle w:val="37"/>
        <w:jc w:val="both"/>
        <w:rPr>
          <w:rFonts w:hint="eastAsia" w:ascii="Times New Roman" w:hAnsi="Times New Roman" w:eastAsia="黑体" w:cs="黑体"/>
          <w:spacing w:val="-20"/>
          <w:sz w:val="32"/>
          <w:szCs w:val="32"/>
        </w:rPr>
      </w:pPr>
      <w:r>
        <w:rPr>
          <w:rFonts w:hint="eastAsia" w:ascii="Times New Roman" w:hAnsi="Times New Roman" w:eastAsia="黑体" w:cs="黑体"/>
          <w:spacing w:val="-20"/>
          <w:sz w:val="32"/>
          <w:szCs w:val="32"/>
        </w:rPr>
        <w:t>附件7</w:t>
      </w:r>
    </w:p>
    <w:p>
      <w:pPr>
        <w:pStyle w:val="37"/>
        <w:jc w:val="both"/>
        <w:rPr>
          <w:rFonts w:ascii="Times New Roman" w:hAnsi="Times New Roman" w:cs="Times New Roman"/>
          <w:spacing w:val="-20"/>
          <w:sz w:val="32"/>
          <w:szCs w:val="32"/>
        </w:rPr>
      </w:pPr>
    </w:p>
    <w:p>
      <w:pPr>
        <w:pStyle w:val="10"/>
        <w:ind w:left="0" w:leftChars="0" w:firstLine="0" w:firstLineChars="0"/>
        <w:jc w:val="center"/>
        <w:rPr>
          <w:rFonts w:hint="eastAsia" w:ascii="Times New Roman" w:hAnsi="Times New Roman" w:eastAsia="方正小标宋简体" w:cstheme="minorBidi"/>
          <w:kern w:val="2"/>
          <w:sz w:val="44"/>
          <w:szCs w:val="44"/>
          <w:lang w:val="en-US" w:eastAsia="zh-CN" w:bidi="ar-SA"/>
        </w:rPr>
      </w:pPr>
      <w:r>
        <w:rPr>
          <w:rFonts w:hint="eastAsia" w:ascii="Times New Roman" w:hAnsi="Times New Roman" w:eastAsia="方正小标宋简体" w:cstheme="minorBidi"/>
          <w:kern w:val="2"/>
          <w:sz w:val="44"/>
          <w:szCs w:val="44"/>
          <w:lang w:val="en-US" w:eastAsia="zh-CN" w:bidi="ar-SA"/>
        </w:rPr>
        <w:t>申报责任承诺书</w:t>
      </w:r>
    </w:p>
    <w:p>
      <w:pPr>
        <w:pStyle w:val="10"/>
        <w:ind w:firstLine="560"/>
        <w:rPr>
          <w:rFonts w:ascii="Times New Roman" w:hAnsi="Times New Roman" w:eastAsia="仿宋_GB2312" w:cstheme="minorBidi"/>
          <w:kern w:val="2"/>
          <w:sz w:val="32"/>
          <w:szCs w:val="40"/>
          <w:lang w:val="en-US" w:eastAsia="zh-CN" w:bidi="ar-SA"/>
        </w:rPr>
      </w:pPr>
    </w:p>
    <w:p>
      <w:pPr>
        <w:pStyle w:val="10"/>
        <w:ind w:firstLine="560"/>
        <w:rPr>
          <w:rFonts w:hint="eastAsia" w:ascii="Times New Roman" w:hAnsi="Times New Roman" w:eastAsia="仿宋_GB2312" w:cstheme="minorBidi"/>
          <w:kern w:val="2"/>
          <w:sz w:val="32"/>
          <w:szCs w:val="40"/>
          <w:lang w:val="en-US" w:eastAsia="zh-CN" w:bidi="ar-SA"/>
        </w:rPr>
      </w:pPr>
      <w:r>
        <w:rPr>
          <w:rFonts w:hint="eastAsia" w:ascii="Times New Roman" w:hAnsi="Times New Roman" w:eastAsia="仿宋_GB2312" w:cstheme="minorBidi"/>
          <w:kern w:val="2"/>
          <w:sz w:val="32"/>
          <w:szCs w:val="40"/>
          <w:lang w:val="en-US" w:eastAsia="zh-CN" w:bidi="ar-SA"/>
        </w:rPr>
        <w:t>本公司承诺：</w:t>
      </w:r>
    </w:p>
    <w:p>
      <w:pPr>
        <w:pStyle w:val="10"/>
        <w:ind w:firstLine="560"/>
        <w:rPr>
          <w:rFonts w:hint="eastAsia" w:ascii="Times New Roman" w:hAnsi="Times New Roman" w:eastAsia="仿宋_GB2312" w:cstheme="minorBidi"/>
          <w:kern w:val="2"/>
          <w:sz w:val="32"/>
          <w:szCs w:val="40"/>
          <w:lang w:val="en-US" w:eastAsia="zh-CN" w:bidi="ar-SA"/>
        </w:rPr>
      </w:pPr>
      <w:r>
        <w:rPr>
          <w:rFonts w:hint="eastAsia" w:ascii="Times New Roman" w:hAnsi="Times New Roman" w:eastAsia="仿宋_GB2312" w:cstheme="minorBidi"/>
          <w:kern w:val="2"/>
          <w:sz w:val="32"/>
          <w:szCs w:val="40"/>
          <w:lang w:val="en-US" w:eastAsia="zh-CN" w:bidi="ar-SA"/>
        </w:rPr>
        <w:t>一、提交承诺书后若无不可抗力因素不撤销参与意向，并积极配合汕头市及有关区县工信主管部门开展中小企业数字化转型相关工作。</w:t>
      </w:r>
    </w:p>
    <w:p>
      <w:pPr>
        <w:pStyle w:val="10"/>
        <w:ind w:firstLine="560"/>
        <w:rPr>
          <w:rFonts w:hint="eastAsia" w:ascii="Times New Roman" w:hAnsi="Times New Roman" w:eastAsia="仿宋_GB2312" w:cstheme="minorBidi"/>
          <w:kern w:val="2"/>
          <w:sz w:val="32"/>
          <w:szCs w:val="40"/>
          <w:lang w:val="en-US" w:eastAsia="zh-CN" w:bidi="ar-SA"/>
        </w:rPr>
      </w:pPr>
      <w:r>
        <w:rPr>
          <w:rFonts w:hint="eastAsia" w:ascii="Times New Roman" w:hAnsi="Times New Roman" w:eastAsia="仿宋_GB2312" w:cstheme="minorBidi"/>
          <w:kern w:val="2"/>
          <w:sz w:val="32"/>
          <w:szCs w:val="40"/>
          <w:lang w:val="en-US" w:eastAsia="zh-CN" w:bidi="ar-SA"/>
        </w:rPr>
        <w:t>二、递交的申报资料真实、准确、有效，如存在利用虚假资料瞒报、虚报等手段通过审核的，公司将承担相应的法律责任。</w:t>
      </w:r>
    </w:p>
    <w:p>
      <w:pPr>
        <w:pStyle w:val="10"/>
        <w:ind w:firstLine="560"/>
        <w:rPr>
          <w:rFonts w:hint="eastAsia" w:ascii="Times New Roman" w:hAnsi="Times New Roman" w:eastAsia="仿宋_GB2312" w:cstheme="minorBidi"/>
          <w:kern w:val="2"/>
          <w:sz w:val="32"/>
          <w:szCs w:val="40"/>
          <w:lang w:val="en-US" w:eastAsia="zh-CN" w:bidi="ar-SA"/>
        </w:rPr>
      </w:pPr>
      <w:r>
        <w:rPr>
          <w:rFonts w:hint="eastAsia" w:ascii="Times New Roman" w:hAnsi="Times New Roman" w:eastAsia="仿宋_GB2312" w:cstheme="minorBidi"/>
          <w:kern w:val="2"/>
          <w:sz w:val="32"/>
          <w:szCs w:val="40"/>
          <w:lang w:val="en-US" w:eastAsia="zh-CN" w:bidi="ar-SA"/>
        </w:rPr>
        <w:t>三</w:t>
      </w:r>
      <w:r>
        <w:rPr>
          <w:rFonts w:hint="eastAsia" w:ascii="Times New Roman" w:hAnsi="Times New Roman" w:cstheme="minorBidi"/>
          <w:kern w:val="2"/>
          <w:sz w:val="32"/>
          <w:szCs w:val="40"/>
          <w:lang w:val="en-US" w:eastAsia="zh-CN" w:bidi="ar-SA"/>
        </w:rPr>
        <w:t>、</w:t>
      </w:r>
      <w:r>
        <w:rPr>
          <w:rFonts w:hint="eastAsia" w:ascii="Times New Roman" w:hAnsi="Times New Roman" w:eastAsia="仿宋_GB2312" w:cstheme="minorBidi"/>
          <w:kern w:val="2"/>
          <w:sz w:val="32"/>
          <w:szCs w:val="40"/>
          <w:lang w:val="en-US" w:eastAsia="zh-CN" w:bidi="ar-SA"/>
        </w:rPr>
        <w:t>在试点期间按要求提供细分行业被诊断企业清单及其数字化水平诊断报告，落实改造企业实施“一企一档”，积极配合开展相关调研及项目跟踪、检查、评价工作，自觉接受</w:t>
      </w:r>
      <w:r>
        <w:rPr>
          <w:rFonts w:hint="eastAsia" w:cstheme="minorBidi"/>
          <w:kern w:val="2"/>
          <w:sz w:val="32"/>
          <w:szCs w:val="40"/>
          <w:lang w:val="en-US" w:eastAsia="zh-CN" w:bidi="ar-SA"/>
        </w:rPr>
        <w:t>工信、</w:t>
      </w:r>
      <w:r>
        <w:rPr>
          <w:rFonts w:hint="eastAsia" w:ascii="Times New Roman" w:hAnsi="Times New Roman" w:eastAsia="仿宋_GB2312" w:cstheme="minorBidi"/>
          <w:kern w:val="2"/>
          <w:sz w:val="32"/>
          <w:szCs w:val="40"/>
          <w:lang w:val="en-US" w:eastAsia="zh-CN" w:bidi="ar-SA"/>
        </w:rPr>
        <w:t>财政、审计、监察</w:t>
      </w:r>
      <w:r>
        <w:rPr>
          <w:rFonts w:hint="eastAsia" w:cstheme="minorBidi"/>
          <w:kern w:val="2"/>
          <w:sz w:val="32"/>
          <w:szCs w:val="40"/>
          <w:lang w:val="en-US" w:eastAsia="zh-CN" w:bidi="ar-SA"/>
        </w:rPr>
        <w:t>等</w:t>
      </w:r>
      <w:r>
        <w:rPr>
          <w:rFonts w:hint="eastAsia" w:ascii="Times New Roman" w:hAnsi="Times New Roman" w:eastAsia="仿宋_GB2312" w:cstheme="minorBidi"/>
          <w:kern w:val="2"/>
          <w:sz w:val="32"/>
          <w:szCs w:val="40"/>
          <w:lang w:val="en-US" w:eastAsia="zh-CN" w:bidi="ar-SA"/>
        </w:rPr>
        <w:t>部门的监督检查。</w:t>
      </w:r>
    </w:p>
    <w:p>
      <w:pPr>
        <w:pStyle w:val="10"/>
        <w:ind w:firstLine="560"/>
        <w:rPr>
          <w:rFonts w:hint="eastAsia" w:ascii="Times New Roman" w:hAnsi="Times New Roman" w:eastAsia="仿宋_GB2312" w:cstheme="minorBidi"/>
          <w:kern w:val="2"/>
          <w:sz w:val="32"/>
          <w:szCs w:val="40"/>
          <w:lang w:val="en-US" w:eastAsia="zh-CN" w:bidi="ar-SA"/>
        </w:rPr>
      </w:pPr>
      <w:r>
        <w:rPr>
          <w:rFonts w:hint="eastAsia" w:ascii="Times New Roman" w:hAnsi="Times New Roman" w:eastAsia="仿宋_GB2312" w:cstheme="minorBidi"/>
          <w:kern w:val="2"/>
          <w:sz w:val="32"/>
          <w:szCs w:val="40"/>
          <w:lang w:val="en-US" w:eastAsia="zh-CN" w:bidi="ar-SA"/>
        </w:rPr>
        <w:t>四</w:t>
      </w:r>
      <w:r>
        <w:rPr>
          <w:rFonts w:hint="eastAsia" w:ascii="Times New Roman" w:hAnsi="Times New Roman" w:cstheme="minorBidi"/>
          <w:kern w:val="2"/>
          <w:sz w:val="32"/>
          <w:szCs w:val="40"/>
          <w:lang w:val="en-US" w:eastAsia="zh-CN" w:bidi="ar-SA"/>
        </w:rPr>
        <w:t>、</w:t>
      </w:r>
      <w:r>
        <w:rPr>
          <w:rFonts w:hint="eastAsia" w:ascii="Times New Roman" w:hAnsi="Times New Roman" w:eastAsia="仿宋_GB2312" w:cstheme="minorBidi"/>
          <w:kern w:val="2"/>
          <w:sz w:val="32"/>
          <w:szCs w:val="40"/>
          <w:lang w:val="en-US" w:eastAsia="zh-CN" w:bidi="ar-SA"/>
        </w:rPr>
        <w:t>试点期间支撑所选细分行业</w:t>
      </w:r>
      <w:r>
        <w:rPr>
          <w:rFonts w:hint="eastAsia" w:ascii="Times New Roman" w:hAnsi="Times New Roman" w:eastAsia="仿宋_GB2312" w:cstheme="minorBidi"/>
          <w:kern w:val="2"/>
          <w:sz w:val="32"/>
          <w:szCs w:val="40"/>
          <w:u w:val="single"/>
          <w:lang w:val="en-US" w:eastAsia="zh-CN" w:bidi="ar-SA"/>
        </w:rPr>
        <w:t xml:space="preserve">    </w:t>
      </w:r>
      <w:r>
        <w:rPr>
          <w:rFonts w:hint="eastAsia" w:ascii="Times New Roman" w:hAnsi="Times New Roman" w:eastAsia="仿宋_GB2312" w:cstheme="minorBidi"/>
          <w:kern w:val="2"/>
          <w:sz w:val="32"/>
          <w:szCs w:val="40"/>
          <w:lang w:val="en-US" w:eastAsia="zh-CN" w:bidi="ar-SA"/>
        </w:rPr>
        <w:t>家中小企业在</w:t>
      </w:r>
      <w:r>
        <w:rPr>
          <w:rFonts w:hint="eastAsia" w:cstheme="minorBidi"/>
          <w:kern w:val="2"/>
          <w:sz w:val="32"/>
          <w:szCs w:val="40"/>
          <w:lang w:val="en-US" w:eastAsia="zh-CN" w:bidi="ar-SA"/>
        </w:rPr>
        <w:t>城市试点期限</w:t>
      </w:r>
      <w:r>
        <w:rPr>
          <w:rFonts w:hint="eastAsia" w:ascii="Times New Roman" w:hAnsi="Times New Roman" w:eastAsia="仿宋_GB2312" w:cstheme="minorBidi"/>
          <w:kern w:val="2"/>
          <w:sz w:val="32"/>
          <w:szCs w:val="40"/>
          <w:lang w:val="en-US" w:eastAsia="zh-CN" w:bidi="ar-SA"/>
        </w:rPr>
        <w:t>内完成数字化转型任务，改造完成后数字化水平达到二级及以上（根据工业和信息化部办公厅发布的最新版本《中小企业数字化水平评测指标》确定），打造数字化解决方案</w:t>
      </w:r>
      <w:r>
        <w:rPr>
          <w:rFonts w:hint="eastAsia" w:ascii="Times New Roman" w:hAnsi="Times New Roman" w:eastAsia="仿宋_GB2312" w:cstheme="minorBidi"/>
          <w:kern w:val="2"/>
          <w:sz w:val="32"/>
          <w:szCs w:val="40"/>
          <w:u w:val="single"/>
          <w:lang w:val="en-US" w:eastAsia="zh-CN" w:bidi="ar-SA"/>
        </w:rPr>
        <w:t xml:space="preserve">    </w:t>
      </w:r>
      <w:r>
        <w:rPr>
          <w:rFonts w:hint="eastAsia" w:ascii="Times New Roman" w:hAnsi="Times New Roman" w:eastAsia="仿宋_GB2312" w:cstheme="minorBidi"/>
          <w:kern w:val="2"/>
          <w:sz w:val="32"/>
          <w:szCs w:val="40"/>
          <w:lang w:val="en-US" w:eastAsia="zh-CN" w:bidi="ar-SA"/>
        </w:rPr>
        <w:t>个</w:t>
      </w:r>
      <w:r>
        <w:rPr>
          <w:rFonts w:hint="eastAsia" w:cstheme="minorBidi"/>
          <w:kern w:val="2"/>
          <w:sz w:val="32"/>
          <w:szCs w:val="40"/>
          <w:lang w:val="en-US" w:eastAsia="zh-CN" w:bidi="ar-SA"/>
        </w:rPr>
        <w:t>，培育中小企业数字化转型人才不少于</w:t>
      </w:r>
      <w:r>
        <w:rPr>
          <w:rFonts w:hint="eastAsia" w:ascii="Times New Roman" w:hAnsi="Times New Roman" w:eastAsia="仿宋_GB2312" w:cstheme="minorBidi"/>
          <w:kern w:val="2"/>
          <w:sz w:val="32"/>
          <w:szCs w:val="40"/>
          <w:u w:val="single"/>
          <w:lang w:val="en-US" w:eastAsia="zh-CN" w:bidi="ar-SA"/>
        </w:rPr>
        <w:t xml:space="preserve">    </w:t>
      </w:r>
      <w:r>
        <w:rPr>
          <w:rFonts w:hint="eastAsia" w:cstheme="minorBidi"/>
          <w:kern w:val="2"/>
          <w:sz w:val="32"/>
          <w:szCs w:val="40"/>
          <w:lang w:val="en-US" w:eastAsia="zh-CN" w:bidi="ar-SA"/>
        </w:rPr>
        <w:t>人</w:t>
      </w:r>
      <w:r>
        <w:rPr>
          <w:rFonts w:hint="eastAsia" w:ascii="Times New Roman" w:hAnsi="Times New Roman" w:eastAsia="仿宋_GB2312" w:cstheme="minorBidi"/>
          <w:kern w:val="2"/>
          <w:sz w:val="32"/>
          <w:szCs w:val="40"/>
          <w:lang w:val="en-US" w:eastAsia="zh-CN" w:bidi="ar-SA"/>
        </w:rPr>
        <w:t>。</w:t>
      </w:r>
    </w:p>
    <w:p>
      <w:pPr>
        <w:pStyle w:val="10"/>
        <w:ind w:firstLine="560"/>
        <w:rPr>
          <w:rFonts w:hint="eastAsia" w:ascii="Times New Roman" w:hAnsi="Times New Roman" w:eastAsia="仿宋_GB2312" w:cstheme="minorBidi"/>
          <w:kern w:val="2"/>
          <w:sz w:val="32"/>
          <w:szCs w:val="40"/>
          <w:lang w:val="en-US" w:eastAsia="zh-CN" w:bidi="ar-SA"/>
        </w:rPr>
      </w:pPr>
      <w:r>
        <w:rPr>
          <w:rFonts w:hint="eastAsia" w:cstheme="minorBidi"/>
          <w:kern w:val="2"/>
          <w:sz w:val="32"/>
          <w:szCs w:val="40"/>
          <w:lang w:val="en-US" w:eastAsia="zh-CN" w:bidi="ar-SA"/>
        </w:rPr>
        <w:t>五</w:t>
      </w:r>
      <w:r>
        <w:rPr>
          <w:rFonts w:hint="eastAsia" w:ascii="Times New Roman" w:hAnsi="Times New Roman" w:cstheme="minorBidi"/>
          <w:kern w:val="2"/>
          <w:sz w:val="32"/>
          <w:szCs w:val="40"/>
          <w:lang w:val="en-US" w:eastAsia="zh-CN" w:bidi="ar-SA"/>
        </w:rPr>
        <w:t>、</w:t>
      </w:r>
      <w:r>
        <w:rPr>
          <w:rFonts w:hint="eastAsia" w:ascii="Times New Roman" w:hAnsi="Times New Roman" w:eastAsia="仿宋_GB2312" w:cstheme="minorBidi"/>
          <w:kern w:val="2"/>
          <w:sz w:val="32"/>
          <w:szCs w:val="40"/>
          <w:lang w:val="en-US" w:eastAsia="zh-CN" w:bidi="ar-SA"/>
        </w:rPr>
        <w:t>试点期间支撑所选细分行业中小企业数字化改造项目验收合格率大于等于90%</w:t>
      </w:r>
      <w:r>
        <w:rPr>
          <w:rFonts w:hint="eastAsia" w:ascii="Times New Roman" w:hAnsi="Times New Roman" w:cstheme="minorBidi"/>
          <w:kern w:val="2"/>
          <w:sz w:val="32"/>
          <w:szCs w:val="40"/>
          <w:lang w:val="en-US" w:eastAsia="zh-CN" w:bidi="ar-SA"/>
        </w:rPr>
        <w:t>，</w:t>
      </w:r>
      <w:r>
        <w:rPr>
          <w:rFonts w:hint="eastAsia" w:ascii="Times New Roman" w:hAnsi="Times New Roman" w:eastAsia="仿宋_GB2312" w:cstheme="minorBidi"/>
          <w:kern w:val="2"/>
          <w:sz w:val="32"/>
          <w:szCs w:val="40"/>
          <w:lang w:val="en-US" w:eastAsia="zh-CN" w:bidi="ar-SA"/>
        </w:rPr>
        <w:t>企业服务满意度超过85%。</w:t>
      </w:r>
    </w:p>
    <w:p>
      <w:pPr>
        <w:pStyle w:val="10"/>
        <w:ind w:firstLine="560"/>
        <w:rPr>
          <w:rFonts w:hint="eastAsia" w:ascii="Times New Roman" w:hAnsi="Times New Roman" w:eastAsia="仿宋_GB2312" w:cstheme="minorBidi"/>
          <w:kern w:val="2"/>
          <w:sz w:val="32"/>
          <w:szCs w:val="40"/>
          <w:lang w:val="en-US" w:eastAsia="zh-CN" w:bidi="ar-SA"/>
        </w:rPr>
      </w:pPr>
      <w:r>
        <w:rPr>
          <w:rFonts w:hint="eastAsia" w:cstheme="minorBidi"/>
          <w:kern w:val="2"/>
          <w:sz w:val="32"/>
          <w:szCs w:val="40"/>
          <w:lang w:val="en-US" w:eastAsia="zh-CN" w:bidi="ar-SA"/>
        </w:rPr>
        <w:t>六</w:t>
      </w:r>
      <w:r>
        <w:rPr>
          <w:rFonts w:hint="eastAsia" w:ascii="Times New Roman" w:hAnsi="Times New Roman" w:cstheme="minorBidi"/>
          <w:kern w:val="2"/>
          <w:sz w:val="32"/>
          <w:szCs w:val="40"/>
          <w:lang w:val="en-US" w:eastAsia="zh-CN" w:bidi="ar-SA"/>
        </w:rPr>
        <w:t>、</w:t>
      </w:r>
      <w:r>
        <w:rPr>
          <w:rFonts w:hint="eastAsia" w:ascii="Times New Roman" w:hAnsi="Times New Roman" w:eastAsia="仿宋_GB2312" w:cstheme="minorBidi"/>
          <w:kern w:val="2"/>
          <w:sz w:val="32"/>
          <w:szCs w:val="40"/>
          <w:lang w:val="en-US" w:eastAsia="zh-CN" w:bidi="ar-SA"/>
        </w:rPr>
        <w:t>近三年未发生重大安全事故，未发生偷税漏税等违法违规行为；信用状况良好，无严重失信行为。</w:t>
      </w:r>
    </w:p>
    <w:p>
      <w:pPr>
        <w:pStyle w:val="10"/>
        <w:ind w:firstLine="560"/>
        <w:rPr>
          <w:rFonts w:hint="eastAsia" w:ascii="Times New Roman" w:hAnsi="Times New Roman" w:eastAsia="仿宋_GB2312" w:cstheme="minorBidi"/>
          <w:kern w:val="2"/>
          <w:sz w:val="32"/>
          <w:szCs w:val="40"/>
          <w:lang w:val="en-US" w:eastAsia="zh-CN" w:bidi="ar-SA"/>
        </w:rPr>
      </w:pPr>
    </w:p>
    <w:p>
      <w:pPr>
        <w:pStyle w:val="9"/>
        <w:ind w:firstLine="320"/>
        <w:rPr>
          <w:rFonts w:hint="eastAsia" w:ascii="Times New Roman" w:hAnsi="Times New Roman" w:eastAsia="仿宋_GB2312" w:cstheme="minorBidi"/>
          <w:kern w:val="2"/>
          <w:sz w:val="32"/>
          <w:szCs w:val="40"/>
          <w:lang w:val="en-US" w:eastAsia="zh-CN" w:bidi="ar-SA"/>
        </w:rPr>
      </w:pPr>
    </w:p>
    <w:p>
      <w:pPr>
        <w:pStyle w:val="10"/>
        <w:ind w:firstLine="640"/>
        <w:rPr>
          <w:rFonts w:hint="eastAsia" w:ascii="Times New Roman" w:hAnsi="Times New Roman" w:eastAsia="仿宋_GB2312" w:cstheme="minorBidi"/>
          <w:kern w:val="2"/>
          <w:sz w:val="32"/>
          <w:szCs w:val="40"/>
          <w:lang w:val="en-US" w:eastAsia="zh-CN" w:bidi="ar-SA"/>
        </w:rPr>
      </w:pPr>
    </w:p>
    <w:p>
      <w:pPr>
        <w:widowControl/>
        <w:autoSpaceDN w:val="0"/>
        <w:ind w:firstLine="3200" w:firstLineChars="1000"/>
        <w:jc w:val="left"/>
        <w:rPr>
          <w:rFonts w:hint="eastAsia" w:ascii="Times New Roman" w:hAnsi="Times New Roman" w:eastAsia="仿宋_GB2312" w:cstheme="minorBidi"/>
          <w:kern w:val="2"/>
          <w:sz w:val="32"/>
          <w:szCs w:val="40"/>
          <w:lang w:val="en-US" w:eastAsia="zh-CN" w:bidi="ar-SA"/>
        </w:rPr>
      </w:pPr>
      <w:r>
        <w:rPr>
          <w:rFonts w:hint="eastAsia" w:ascii="Times New Roman" w:hAnsi="Times New Roman" w:eastAsia="仿宋_GB2312" w:cstheme="minorBidi"/>
          <w:kern w:val="2"/>
          <w:sz w:val="32"/>
          <w:szCs w:val="40"/>
          <w:lang w:val="en-US" w:eastAsia="zh-CN" w:bidi="ar-SA"/>
        </w:rPr>
        <w:t>申请单位（盖章）：</w:t>
      </w:r>
    </w:p>
    <w:p>
      <w:pPr>
        <w:widowControl/>
        <w:autoSpaceDN w:val="0"/>
        <w:ind w:firstLine="3200" w:firstLineChars="1000"/>
        <w:jc w:val="left"/>
        <w:rPr>
          <w:rFonts w:hint="eastAsia" w:ascii="Times New Roman" w:hAnsi="Times New Roman" w:eastAsia="仿宋_GB2312" w:cstheme="minorBidi"/>
          <w:kern w:val="2"/>
          <w:sz w:val="32"/>
          <w:szCs w:val="40"/>
          <w:lang w:val="en-US" w:eastAsia="zh-CN" w:bidi="ar-SA"/>
        </w:rPr>
      </w:pPr>
      <w:r>
        <w:rPr>
          <w:rFonts w:hint="eastAsia" w:ascii="Times New Roman" w:hAnsi="Times New Roman" w:eastAsia="仿宋_GB2312" w:cstheme="minorBidi"/>
          <w:kern w:val="2"/>
          <w:sz w:val="32"/>
          <w:szCs w:val="40"/>
          <w:lang w:val="en-US" w:eastAsia="zh-CN" w:bidi="ar-SA"/>
        </w:rPr>
        <w:t>法人代表（签字）：</w:t>
      </w:r>
    </w:p>
    <w:p>
      <w:pPr>
        <w:widowControl/>
        <w:autoSpaceDN w:val="0"/>
        <w:ind w:firstLine="3200" w:firstLineChars="1000"/>
        <w:jc w:val="left"/>
        <w:rPr>
          <w:rFonts w:hint="eastAsia" w:ascii="Times New Roman" w:hAnsi="Times New Roman" w:eastAsia="仿宋_GB2312" w:cstheme="minorBidi"/>
          <w:kern w:val="2"/>
          <w:sz w:val="32"/>
          <w:szCs w:val="40"/>
          <w:lang w:val="en-US" w:eastAsia="zh-CN" w:bidi="ar-SA"/>
        </w:rPr>
      </w:pPr>
      <w:r>
        <w:rPr>
          <w:rFonts w:hint="eastAsia" w:ascii="Times New Roman" w:hAnsi="Times New Roman" w:eastAsia="仿宋_GB2312" w:cstheme="minorBidi"/>
          <w:kern w:val="2"/>
          <w:sz w:val="32"/>
          <w:szCs w:val="40"/>
          <w:lang w:val="en-US" w:eastAsia="zh-CN" w:bidi="ar-SA"/>
        </w:rPr>
        <w:t>日期：</w:t>
      </w:r>
      <w:r>
        <w:rPr>
          <w:rFonts w:hint="eastAsia" w:cstheme="minorBidi"/>
          <w:kern w:val="2"/>
          <w:sz w:val="32"/>
          <w:szCs w:val="40"/>
          <w:lang w:val="en-US" w:eastAsia="zh-CN" w:bidi="ar-SA"/>
        </w:rPr>
        <w:t xml:space="preserve">       </w:t>
      </w:r>
      <w:r>
        <w:rPr>
          <w:rFonts w:hint="eastAsia" w:ascii="Times New Roman" w:hAnsi="Times New Roman" w:eastAsia="仿宋_GB2312" w:cstheme="minorBidi"/>
          <w:kern w:val="2"/>
          <w:sz w:val="32"/>
          <w:szCs w:val="40"/>
          <w:lang w:val="en-US" w:eastAsia="zh-CN" w:bidi="ar-SA"/>
        </w:rPr>
        <w:t xml:space="preserve">    年    月    日 </w:t>
      </w:r>
    </w:p>
    <w:p>
      <w:pPr>
        <w:suppressAutoHyphens/>
        <w:spacing w:after="140" w:line="276" w:lineRule="auto"/>
        <w:ind w:firstLine="482"/>
        <w:rPr>
          <w:rFonts w:ascii="Times New Roman" w:hAnsi="Times New Roman" w:eastAsia="宋体" w:cs="Times New Roman"/>
          <w:b/>
          <w:bCs/>
          <w:sz w:val="24"/>
          <w:szCs w:val="24"/>
        </w:rPr>
      </w:pPr>
    </w:p>
    <w:p>
      <w:pPr>
        <w:suppressAutoHyphens/>
        <w:spacing w:line="500" w:lineRule="exact"/>
        <w:ind w:firstLine="0" w:firstLineChars="0"/>
        <w:rPr>
          <w:rFonts w:ascii="Times New Roman" w:hAnsi="Times New Roman" w:eastAsia="宋体" w:cs="Times New Roman"/>
          <w:b/>
          <w:bCs/>
          <w:sz w:val="21"/>
          <w:szCs w:val="24"/>
        </w:rPr>
      </w:pPr>
    </w:p>
    <w:p>
      <w:pPr>
        <w:pStyle w:val="9"/>
        <w:ind w:firstLine="320"/>
        <w:rPr>
          <w:rFonts w:ascii="Times New Roman" w:hAnsi="Times New Roman"/>
        </w:rPr>
      </w:pPr>
    </w:p>
    <w:sectPr>
      <w:headerReference r:id="rId9" w:type="default"/>
      <w:footerReference r:id="rId10" w:type="default"/>
      <w:pgSz w:w="11906" w:h="16838"/>
      <w:pgMar w:top="1440" w:right="1800" w:bottom="1440" w:left="1800" w:header="851" w:footer="794" w:gutter="0"/>
      <w:pgNumType w:fmt="decimal" w:start="1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文星仿宋">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10</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1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10</w:t>
                    </w:r>
                    <w:r>
                      <w:rPr>
                        <w:sz w:val="24"/>
                        <w:szCs w:val="24"/>
                      </w:rPr>
                      <w:fldChar w:fldCharType="end"/>
                    </w:r>
                    <w:r>
                      <w:rPr>
                        <w:sz w:val="24"/>
                        <w:szCs w:val="24"/>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8</w:t>
                    </w:r>
                    <w:r>
                      <w:rPr>
                        <w:sz w:val="24"/>
                        <w:szCs w:val="24"/>
                      </w:rPr>
                      <w:fldChar w:fldCharType="end"/>
                    </w:r>
                    <w:r>
                      <w:rPr>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40" w:lineRule="auto"/>
      <w:ind w:firstLine="0" w:firstLineChars="0"/>
      <w:jc w:val="center"/>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p>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453585"/>
    <w:multiLevelType w:val="singleLevel"/>
    <w:tmpl w:val="86453585"/>
    <w:lvl w:ilvl="0" w:tentative="0">
      <w:start w:val="1"/>
      <w:numFmt w:val="chineseCounting"/>
      <w:suff w:val="nothing"/>
      <w:lvlText w:val="%1、"/>
      <w:lvlJc w:val="left"/>
      <w:rPr>
        <w:rFonts w:hint="eastAsia"/>
      </w:rPr>
    </w:lvl>
  </w:abstractNum>
  <w:abstractNum w:abstractNumId="1">
    <w:nsid w:val="C6BCBE07"/>
    <w:multiLevelType w:val="singleLevel"/>
    <w:tmpl w:val="C6BCBE0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3ZTE3NDEzNTk5ZTFlYjhjYmQxMDRjMzc3YjlmZDkifQ=="/>
  </w:docVars>
  <w:rsids>
    <w:rsidRoot w:val="5610659D"/>
    <w:rsid w:val="00010115"/>
    <w:rsid w:val="000B4D42"/>
    <w:rsid w:val="000F31BB"/>
    <w:rsid w:val="00101AE9"/>
    <w:rsid w:val="00165F1F"/>
    <w:rsid w:val="001853ED"/>
    <w:rsid w:val="00193690"/>
    <w:rsid w:val="001955A2"/>
    <w:rsid w:val="001E3E44"/>
    <w:rsid w:val="001F51E4"/>
    <w:rsid w:val="00263A6A"/>
    <w:rsid w:val="002672CC"/>
    <w:rsid w:val="002971E7"/>
    <w:rsid w:val="002B2695"/>
    <w:rsid w:val="002C0B67"/>
    <w:rsid w:val="002D4C86"/>
    <w:rsid w:val="002E764C"/>
    <w:rsid w:val="00325D2E"/>
    <w:rsid w:val="00385FB4"/>
    <w:rsid w:val="003C09FD"/>
    <w:rsid w:val="003C359C"/>
    <w:rsid w:val="004161FF"/>
    <w:rsid w:val="00426F5F"/>
    <w:rsid w:val="004809E8"/>
    <w:rsid w:val="004A1BC3"/>
    <w:rsid w:val="004A7C09"/>
    <w:rsid w:val="004B3A25"/>
    <w:rsid w:val="004E4A8E"/>
    <w:rsid w:val="00544D7E"/>
    <w:rsid w:val="00550ED3"/>
    <w:rsid w:val="005D3C68"/>
    <w:rsid w:val="005D41B8"/>
    <w:rsid w:val="00646C77"/>
    <w:rsid w:val="006D0C5B"/>
    <w:rsid w:val="0070112A"/>
    <w:rsid w:val="00734ED7"/>
    <w:rsid w:val="007578A6"/>
    <w:rsid w:val="007638C9"/>
    <w:rsid w:val="0076543A"/>
    <w:rsid w:val="00783319"/>
    <w:rsid w:val="0082610E"/>
    <w:rsid w:val="00853354"/>
    <w:rsid w:val="008C2545"/>
    <w:rsid w:val="00910904"/>
    <w:rsid w:val="00923C83"/>
    <w:rsid w:val="00923E71"/>
    <w:rsid w:val="0092663A"/>
    <w:rsid w:val="009307C0"/>
    <w:rsid w:val="00950058"/>
    <w:rsid w:val="00972ED0"/>
    <w:rsid w:val="009761E3"/>
    <w:rsid w:val="009A3E47"/>
    <w:rsid w:val="009A776C"/>
    <w:rsid w:val="009C4612"/>
    <w:rsid w:val="009D1200"/>
    <w:rsid w:val="009D2D50"/>
    <w:rsid w:val="009E391B"/>
    <w:rsid w:val="00A170C9"/>
    <w:rsid w:val="00A252BE"/>
    <w:rsid w:val="00A9277F"/>
    <w:rsid w:val="00A97BEA"/>
    <w:rsid w:val="00B31FEE"/>
    <w:rsid w:val="00B4315F"/>
    <w:rsid w:val="00B60C72"/>
    <w:rsid w:val="00B63391"/>
    <w:rsid w:val="00BB3539"/>
    <w:rsid w:val="00C1154C"/>
    <w:rsid w:val="00C26D2C"/>
    <w:rsid w:val="00C76824"/>
    <w:rsid w:val="00CE0EA4"/>
    <w:rsid w:val="00CF2B9E"/>
    <w:rsid w:val="00D16667"/>
    <w:rsid w:val="00D677E2"/>
    <w:rsid w:val="00DB38FC"/>
    <w:rsid w:val="00DD28C4"/>
    <w:rsid w:val="00DF377E"/>
    <w:rsid w:val="00E0113D"/>
    <w:rsid w:val="00E315EB"/>
    <w:rsid w:val="00E429AB"/>
    <w:rsid w:val="00E53E2B"/>
    <w:rsid w:val="00F003BD"/>
    <w:rsid w:val="00F13032"/>
    <w:rsid w:val="00F571AC"/>
    <w:rsid w:val="00F60BF7"/>
    <w:rsid w:val="00FA1DCB"/>
    <w:rsid w:val="00FE21D1"/>
    <w:rsid w:val="0264611C"/>
    <w:rsid w:val="02F44C13"/>
    <w:rsid w:val="03F52B7B"/>
    <w:rsid w:val="043723AB"/>
    <w:rsid w:val="05542478"/>
    <w:rsid w:val="05DE61E6"/>
    <w:rsid w:val="06B259C3"/>
    <w:rsid w:val="078F03D0"/>
    <w:rsid w:val="08AB660E"/>
    <w:rsid w:val="0B000B57"/>
    <w:rsid w:val="0B093D9B"/>
    <w:rsid w:val="0C7D5BCC"/>
    <w:rsid w:val="0CB86723"/>
    <w:rsid w:val="0DB735A4"/>
    <w:rsid w:val="10D430FA"/>
    <w:rsid w:val="122D46DF"/>
    <w:rsid w:val="15E65FC1"/>
    <w:rsid w:val="16AC0D70"/>
    <w:rsid w:val="17C81459"/>
    <w:rsid w:val="18C87B6D"/>
    <w:rsid w:val="18EF5EE4"/>
    <w:rsid w:val="19B27013"/>
    <w:rsid w:val="1B2F24A2"/>
    <w:rsid w:val="1DCD2970"/>
    <w:rsid w:val="1E6127D8"/>
    <w:rsid w:val="1F0E42CF"/>
    <w:rsid w:val="1F385DFB"/>
    <w:rsid w:val="1FFC220B"/>
    <w:rsid w:val="20A93547"/>
    <w:rsid w:val="23846E83"/>
    <w:rsid w:val="238E1C84"/>
    <w:rsid w:val="246F491A"/>
    <w:rsid w:val="24B71EA0"/>
    <w:rsid w:val="24B91ACE"/>
    <w:rsid w:val="260B04D9"/>
    <w:rsid w:val="262E5CD2"/>
    <w:rsid w:val="27F3CFBE"/>
    <w:rsid w:val="28896941"/>
    <w:rsid w:val="28932DF7"/>
    <w:rsid w:val="2946266B"/>
    <w:rsid w:val="2A7F4FF2"/>
    <w:rsid w:val="2AF531D8"/>
    <w:rsid w:val="2B0674C1"/>
    <w:rsid w:val="2C866226"/>
    <w:rsid w:val="2DA50731"/>
    <w:rsid w:val="2DDF0A9F"/>
    <w:rsid w:val="30CA361A"/>
    <w:rsid w:val="33747AA6"/>
    <w:rsid w:val="33B71CA0"/>
    <w:rsid w:val="33FE5571"/>
    <w:rsid w:val="34DF035D"/>
    <w:rsid w:val="354A4278"/>
    <w:rsid w:val="37FA83BF"/>
    <w:rsid w:val="39943AC9"/>
    <w:rsid w:val="3A2E3EAE"/>
    <w:rsid w:val="3AB77445"/>
    <w:rsid w:val="3B8802F0"/>
    <w:rsid w:val="3C9E53C8"/>
    <w:rsid w:val="3D4B3550"/>
    <w:rsid w:val="3DAE5C15"/>
    <w:rsid w:val="3DB919A7"/>
    <w:rsid w:val="3E054F63"/>
    <w:rsid w:val="3F0A5DE7"/>
    <w:rsid w:val="3F150D8C"/>
    <w:rsid w:val="3F6D625A"/>
    <w:rsid w:val="3F772E60"/>
    <w:rsid w:val="4011230A"/>
    <w:rsid w:val="40D152D3"/>
    <w:rsid w:val="415C607B"/>
    <w:rsid w:val="41A0344B"/>
    <w:rsid w:val="42856952"/>
    <w:rsid w:val="42CF2B62"/>
    <w:rsid w:val="432B1D63"/>
    <w:rsid w:val="43F853F6"/>
    <w:rsid w:val="44983428"/>
    <w:rsid w:val="470E4389"/>
    <w:rsid w:val="49F61F99"/>
    <w:rsid w:val="4A6C6EE9"/>
    <w:rsid w:val="4B08748B"/>
    <w:rsid w:val="4B9457C3"/>
    <w:rsid w:val="4BF60EAE"/>
    <w:rsid w:val="4D1275FD"/>
    <w:rsid w:val="4D2B72F2"/>
    <w:rsid w:val="4DC95567"/>
    <w:rsid w:val="4E837724"/>
    <w:rsid w:val="500F69A5"/>
    <w:rsid w:val="501603A1"/>
    <w:rsid w:val="50473C9B"/>
    <w:rsid w:val="510E127B"/>
    <w:rsid w:val="528177E9"/>
    <w:rsid w:val="52C50075"/>
    <w:rsid w:val="53A11B97"/>
    <w:rsid w:val="540E6240"/>
    <w:rsid w:val="54E90592"/>
    <w:rsid w:val="5610659D"/>
    <w:rsid w:val="567C4958"/>
    <w:rsid w:val="579253C7"/>
    <w:rsid w:val="57EB06BC"/>
    <w:rsid w:val="58030BB1"/>
    <w:rsid w:val="5ADF3B5C"/>
    <w:rsid w:val="5BF706AF"/>
    <w:rsid w:val="5CCD74C7"/>
    <w:rsid w:val="5DC739EB"/>
    <w:rsid w:val="5EE63258"/>
    <w:rsid w:val="5F1D7EF8"/>
    <w:rsid w:val="5F7B8D33"/>
    <w:rsid w:val="5FDB4796"/>
    <w:rsid w:val="604F3614"/>
    <w:rsid w:val="60D7F458"/>
    <w:rsid w:val="617F2279"/>
    <w:rsid w:val="621F4188"/>
    <w:rsid w:val="62BC050C"/>
    <w:rsid w:val="667479FF"/>
    <w:rsid w:val="66AC6B93"/>
    <w:rsid w:val="67B96C9E"/>
    <w:rsid w:val="68BD30FE"/>
    <w:rsid w:val="69132EFA"/>
    <w:rsid w:val="69873BF2"/>
    <w:rsid w:val="699A340A"/>
    <w:rsid w:val="69FC2CEF"/>
    <w:rsid w:val="6B4A72EE"/>
    <w:rsid w:val="6D1C60F5"/>
    <w:rsid w:val="6D4E1695"/>
    <w:rsid w:val="6DD7E4CF"/>
    <w:rsid w:val="6F9F68E9"/>
    <w:rsid w:val="6FF9FD1A"/>
    <w:rsid w:val="732950CE"/>
    <w:rsid w:val="734C4321"/>
    <w:rsid w:val="73B52665"/>
    <w:rsid w:val="74625A3B"/>
    <w:rsid w:val="7463285B"/>
    <w:rsid w:val="75E23618"/>
    <w:rsid w:val="77342477"/>
    <w:rsid w:val="77FF0D45"/>
    <w:rsid w:val="78394C59"/>
    <w:rsid w:val="7A4F3F08"/>
    <w:rsid w:val="7B7F8160"/>
    <w:rsid w:val="7BF42B41"/>
    <w:rsid w:val="7BFF7636"/>
    <w:rsid w:val="7C3E40F5"/>
    <w:rsid w:val="7C5E16E2"/>
    <w:rsid w:val="7CFB7EE4"/>
    <w:rsid w:val="7E416721"/>
    <w:rsid w:val="7EEB7731"/>
    <w:rsid w:val="7EF7368F"/>
    <w:rsid w:val="7EFD74CF"/>
    <w:rsid w:val="7FC51458"/>
    <w:rsid w:val="7FDFCF99"/>
    <w:rsid w:val="7FFF43D7"/>
    <w:rsid w:val="AB3D0A44"/>
    <w:rsid w:val="B3BFA743"/>
    <w:rsid w:val="B9FFA5F4"/>
    <w:rsid w:val="CDDF514D"/>
    <w:rsid w:val="D25F5ACC"/>
    <w:rsid w:val="DBFFDC9A"/>
    <w:rsid w:val="DF2DEFC9"/>
    <w:rsid w:val="DFBB4BD7"/>
    <w:rsid w:val="DFFB74CF"/>
    <w:rsid w:val="EFBFAA1E"/>
    <w:rsid w:val="EFCF62A5"/>
    <w:rsid w:val="F7FF113E"/>
    <w:rsid w:val="FB9FE095"/>
    <w:rsid w:val="FEFB6AB6"/>
    <w:rsid w:val="FFEF912D"/>
    <w:rsid w:val="FFF587D3"/>
    <w:rsid w:val="FFFE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2" w:semiHidden="0"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4"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7"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2">
    <w:name w:val="heading 1"/>
    <w:basedOn w:val="1"/>
    <w:next w:val="1"/>
    <w:link w:val="34"/>
    <w:qFormat/>
    <w:uiPriority w:val="1"/>
    <w:pPr>
      <w:keepNext/>
      <w:keepLines/>
      <w:outlineLvl w:val="0"/>
    </w:pPr>
    <w:rPr>
      <w:rFonts w:eastAsia="黑体"/>
      <w:bCs/>
      <w:kern w:val="44"/>
      <w:szCs w:val="44"/>
    </w:rPr>
  </w:style>
  <w:style w:type="paragraph" w:styleId="3">
    <w:name w:val="heading 2"/>
    <w:basedOn w:val="1"/>
    <w:next w:val="1"/>
    <w:link w:val="23"/>
    <w:unhideWhenUsed/>
    <w:qFormat/>
    <w:uiPriority w:val="2"/>
    <w:pPr>
      <w:keepNext/>
      <w:keepLines/>
      <w:outlineLvl w:val="1"/>
    </w:pPr>
    <w:rPr>
      <w:rFonts w:eastAsia="楷体_GB2312" w:cstheme="majorBidi"/>
      <w:bCs/>
      <w:szCs w:val="32"/>
    </w:rPr>
  </w:style>
  <w:style w:type="paragraph" w:styleId="4">
    <w:name w:val="heading 3"/>
    <w:basedOn w:val="1"/>
    <w:next w:val="1"/>
    <w:link w:val="24"/>
    <w:semiHidden/>
    <w:unhideWhenUsed/>
    <w:qFormat/>
    <w:uiPriority w:val="9"/>
    <w:pPr>
      <w:keepNext/>
      <w:keepLines/>
      <w:spacing w:before="260" w:after="260" w:line="416" w:lineRule="atLeast"/>
      <w:outlineLvl w:val="2"/>
    </w:pPr>
    <w:rPr>
      <w:b/>
      <w:bCs/>
      <w:szCs w:val="32"/>
    </w:rPr>
  </w:style>
  <w:style w:type="paragraph" w:styleId="5">
    <w:name w:val="heading 4"/>
    <w:basedOn w:val="1"/>
    <w:next w:val="1"/>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6"/>
    <w:basedOn w:val="1"/>
    <w:next w:val="1"/>
    <w:qFormat/>
    <w:uiPriority w:val="9"/>
    <w:pPr>
      <w:keepNext/>
      <w:keepLines/>
      <w:spacing w:line="317" w:lineRule="auto"/>
      <w:outlineLvl w:val="5"/>
    </w:pPr>
    <w:rPr>
      <w:rFonts w:ascii="Arial" w:hAnsi="Arial" w:eastAsia="黑体"/>
      <w:b/>
      <w:bCs/>
      <w:sz w:val="24"/>
    </w:rPr>
  </w:style>
  <w:style w:type="character" w:default="1" w:styleId="17">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29"/>
    <w:qFormat/>
    <w:uiPriority w:val="0"/>
    <w:rPr>
      <w:b/>
      <w:bCs/>
    </w:rPr>
  </w:style>
  <w:style w:type="paragraph" w:styleId="8">
    <w:name w:val="annotation text"/>
    <w:basedOn w:val="1"/>
    <w:link w:val="28"/>
    <w:qFormat/>
    <w:uiPriority w:val="0"/>
    <w:pPr>
      <w:jc w:val="left"/>
    </w:pPr>
  </w:style>
  <w:style w:type="paragraph" w:styleId="9">
    <w:name w:val="Body Text First Indent"/>
    <w:basedOn w:val="10"/>
    <w:next w:val="1"/>
    <w:unhideWhenUsed/>
    <w:qFormat/>
    <w:uiPriority w:val="99"/>
    <w:pPr>
      <w:ind w:firstLine="420" w:firstLineChars="100"/>
    </w:pPr>
  </w:style>
  <w:style w:type="paragraph" w:styleId="10">
    <w:name w:val="Body Text"/>
    <w:basedOn w:val="1"/>
    <w:next w:val="9"/>
    <w:qFormat/>
    <w:uiPriority w:val="0"/>
    <w:rPr>
      <w:rFonts w:cs="Times New Roman"/>
    </w:rPr>
  </w:style>
  <w:style w:type="paragraph" w:styleId="11">
    <w:name w:val="footer"/>
    <w:basedOn w:val="1"/>
    <w:link w:val="26"/>
    <w:qFormat/>
    <w:uiPriority w:val="99"/>
    <w:pPr>
      <w:tabs>
        <w:tab w:val="center" w:pos="4153"/>
        <w:tab w:val="right" w:pos="8306"/>
      </w:tabs>
      <w:spacing w:line="240" w:lineRule="atLeast"/>
      <w:jc w:val="left"/>
    </w:pPr>
    <w:rPr>
      <w:sz w:val="18"/>
      <w:szCs w:val="18"/>
    </w:rPr>
  </w:style>
  <w:style w:type="paragraph" w:styleId="12">
    <w:name w:val="header"/>
    <w:basedOn w:val="1"/>
    <w:link w:val="25"/>
    <w:qFormat/>
    <w:uiPriority w:val="0"/>
    <w:pPr>
      <w:tabs>
        <w:tab w:val="center" w:pos="4153"/>
        <w:tab w:val="right" w:pos="8306"/>
      </w:tabs>
      <w:spacing w:line="240" w:lineRule="atLeast"/>
      <w:jc w:val="center"/>
    </w:pPr>
    <w:rPr>
      <w:sz w:val="18"/>
      <w:szCs w:val="18"/>
    </w:rPr>
  </w:style>
  <w:style w:type="paragraph" w:styleId="13">
    <w:name w:val="Subtitle"/>
    <w:next w:val="1"/>
    <w:link w:val="36"/>
    <w:qFormat/>
    <w:uiPriority w:val="7"/>
    <w:pPr>
      <w:adjustRightInd w:val="0"/>
      <w:snapToGrid w:val="0"/>
      <w:spacing w:line="560" w:lineRule="exact"/>
      <w:jc w:val="center"/>
    </w:pPr>
    <w:rPr>
      <w:rFonts w:ascii="Times New Roman" w:hAnsi="Times New Roman" w:eastAsia="楷体_GB2312" w:cstheme="minorBidi"/>
      <w:b/>
      <w:bCs/>
      <w:kern w:val="28"/>
      <w:sz w:val="32"/>
      <w:szCs w:val="32"/>
      <w:lang w:val="en-US" w:eastAsia="zh-CN" w:bidi="ar-SA"/>
    </w:rPr>
  </w:style>
  <w:style w:type="paragraph" w:styleId="14">
    <w:name w:val="Body Text 2"/>
    <w:basedOn w:val="1"/>
    <w:next w:val="1"/>
    <w:qFormat/>
    <w:uiPriority w:val="0"/>
    <w:rPr>
      <w:rFonts w:ascii="仿宋_GB2312" w:hAnsi="仿宋_GB2312"/>
      <w:kern w:val="0"/>
      <w:szCs w:val="20"/>
    </w:rPr>
  </w:style>
  <w:style w:type="paragraph" w:styleId="15">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6">
    <w:name w:val="Title"/>
    <w:next w:val="1"/>
    <w:link w:val="35"/>
    <w:qFormat/>
    <w:uiPriority w:val="4"/>
    <w:pPr>
      <w:adjustRightInd w:val="0"/>
      <w:snapToGrid w:val="0"/>
      <w:jc w:val="center"/>
    </w:pPr>
    <w:rPr>
      <w:rFonts w:ascii="Times New Roman" w:hAnsi="Times New Roman" w:eastAsia="方正小标宋简体" w:cstheme="majorBidi"/>
      <w:bCs/>
      <w:kern w:val="2"/>
      <w:sz w:val="44"/>
      <w:szCs w:val="32"/>
      <w:lang w:val="en-US" w:eastAsia="zh-CN" w:bidi="ar-SA"/>
    </w:rPr>
  </w:style>
  <w:style w:type="character" w:styleId="18">
    <w:name w:val="Hyperlink"/>
    <w:basedOn w:val="17"/>
    <w:qFormat/>
    <w:uiPriority w:val="0"/>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table" w:styleId="21">
    <w:name w:val="Table Grid"/>
    <w:basedOn w:val="20"/>
    <w:unhideWhenUsed/>
    <w:qFormat/>
    <w:uiPriority w:val="39"/>
    <w:rPr>
      <w:rFonts w:asciiTheme="minorHAnsi" w:hAnsiTheme="minorHAnsi"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未处理的提及1"/>
    <w:basedOn w:val="17"/>
    <w:semiHidden/>
    <w:unhideWhenUsed/>
    <w:qFormat/>
    <w:uiPriority w:val="99"/>
    <w:rPr>
      <w:color w:val="605E5C"/>
      <w:shd w:val="clear" w:color="auto" w:fill="E1DFDD"/>
    </w:rPr>
  </w:style>
  <w:style w:type="character" w:customStyle="1" w:styleId="23">
    <w:name w:val="标题 2 字符"/>
    <w:basedOn w:val="17"/>
    <w:link w:val="3"/>
    <w:qFormat/>
    <w:uiPriority w:val="2"/>
    <w:rPr>
      <w:rFonts w:ascii="Times New Roman" w:hAnsi="Times New Roman" w:eastAsia="楷体_GB2312" w:cstheme="majorBidi"/>
      <w:bCs/>
      <w:sz w:val="32"/>
      <w:szCs w:val="32"/>
    </w:rPr>
  </w:style>
  <w:style w:type="character" w:customStyle="1" w:styleId="24">
    <w:name w:val="标题 3 字符"/>
    <w:basedOn w:val="17"/>
    <w:link w:val="4"/>
    <w:semiHidden/>
    <w:qFormat/>
    <w:uiPriority w:val="9"/>
    <w:rPr>
      <w:rFonts w:ascii="Times New Roman" w:hAnsi="Times New Roman" w:eastAsia="仿宋_GB2312"/>
      <w:b/>
      <w:bCs/>
      <w:sz w:val="32"/>
      <w:szCs w:val="32"/>
    </w:rPr>
  </w:style>
  <w:style w:type="character" w:customStyle="1" w:styleId="25">
    <w:name w:val="页眉 字符"/>
    <w:basedOn w:val="17"/>
    <w:link w:val="12"/>
    <w:qFormat/>
    <w:uiPriority w:val="0"/>
    <w:rPr>
      <w:rFonts w:ascii="Times New Roman" w:hAnsi="Times New Roman" w:eastAsia="仿宋_GB2312"/>
      <w:kern w:val="2"/>
      <w:sz w:val="18"/>
      <w:szCs w:val="18"/>
    </w:rPr>
  </w:style>
  <w:style w:type="character" w:customStyle="1" w:styleId="26">
    <w:name w:val="页脚 字符"/>
    <w:basedOn w:val="17"/>
    <w:link w:val="11"/>
    <w:qFormat/>
    <w:uiPriority w:val="99"/>
    <w:rPr>
      <w:rFonts w:ascii="Times New Roman" w:hAnsi="Times New Roman" w:eastAsia="仿宋_GB2312"/>
      <w:kern w:val="2"/>
      <w:sz w:val="18"/>
      <w:szCs w:val="18"/>
    </w:rPr>
  </w:style>
  <w:style w:type="paragraph" w:customStyle="1" w:styleId="27">
    <w:name w:val="修订1"/>
    <w:hidden/>
    <w:unhideWhenUsed/>
    <w:qFormat/>
    <w:uiPriority w:val="99"/>
    <w:rPr>
      <w:rFonts w:ascii="Times New Roman" w:hAnsi="Times New Roman" w:eastAsia="仿宋_GB2312" w:cstheme="minorBidi"/>
      <w:kern w:val="2"/>
      <w:sz w:val="32"/>
      <w:szCs w:val="22"/>
      <w:lang w:val="en-US" w:eastAsia="zh-CN" w:bidi="ar-SA"/>
    </w:rPr>
  </w:style>
  <w:style w:type="character" w:customStyle="1" w:styleId="28">
    <w:name w:val="批注文字 字符"/>
    <w:basedOn w:val="17"/>
    <w:link w:val="8"/>
    <w:qFormat/>
    <w:uiPriority w:val="0"/>
    <w:rPr>
      <w:rFonts w:ascii="Times New Roman" w:hAnsi="Times New Roman" w:eastAsia="仿宋_GB2312"/>
      <w:kern w:val="2"/>
      <w:sz w:val="32"/>
      <w:szCs w:val="22"/>
    </w:rPr>
  </w:style>
  <w:style w:type="character" w:customStyle="1" w:styleId="29">
    <w:name w:val="批注主题 字符"/>
    <w:basedOn w:val="28"/>
    <w:link w:val="7"/>
    <w:qFormat/>
    <w:uiPriority w:val="0"/>
    <w:rPr>
      <w:rFonts w:ascii="Times New Roman" w:hAnsi="Times New Roman" w:eastAsia="仿宋_GB2312"/>
      <w:b/>
      <w:bCs/>
      <w:kern w:val="2"/>
      <w:sz w:val="32"/>
      <w:szCs w:val="22"/>
    </w:rPr>
  </w:style>
  <w:style w:type="paragraph" w:customStyle="1" w:styleId="30">
    <w:name w:val="图"/>
    <w:next w:val="1"/>
    <w:link w:val="31"/>
    <w:qFormat/>
    <w:uiPriority w:val="6"/>
    <w:pPr>
      <w:adjustRightInd w:val="0"/>
      <w:snapToGrid w:val="0"/>
      <w:jc w:val="center"/>
    </w:pPr>
    <w:rPr>
      <w:rFonts w:ascii="Times New Roman" w:hAnsi="Times New Roman" w:eastAsia="仿宋_GB2312" w:cstheme="minorBidi"/>
      <w:kern w:val="2"/>
      <w:sz w:val="32"/>
      <w:szCs w:val="21"/>
      <w:lang w:val="en-US" w:eastAsia="zh-CN" w:bidi="ar-SA"/>
    </w:rPr>
  </w:style>
  <w:style w:type="character" w:customStyle="1" w:styleId="31">
    <w:name w:val="图 字符"/>
    <w:basedOn w:val="32"/>
    <w:link w:val="30"/>
    <w:qFormat/>
    <w:uiPriority w:val="6"/>
    <w:rPr>
      <w:rFonts w:ascii="Times New Roman" w:hAnsi="Times New Roman" w:eastAsia="仿宋_GB2312"/>
      <w:sz w:val="32"/>
    </w:rPr>
  </w:style>
  <w:style w:type="character" w:customStyle="1" w:styleId="32">
    <w:name w:val="附件 字符"/>
    <w:basedOn w:val="17"/>
    <w:link w:val="33"/>
    <w:qFormat/>
    <w:uiPriority w:val="5"/>
    <w:rPr>
      <w:rFonts w:ascii="Times New Roman" w:hAnsi="Times New Roman" w:eastAsia="黑体"/>
      <w:sz w:val="32"/>
    </w:rPr>
  </w:style>
  <w:style w:type="paragraph" w:customStyle="1" w:styleId="33">
    <w:name w:val="附件"/>
    <w:next w:val="1"/>
    <w:link w:val="32"/>
    <w:qFormat/>
    <w:uiPriority w:val="5"/>
    <w:pPr>
      <w:adjustRightInd w:val="0"/>
      <w:snapToGrid w:val="0"/>
      <w:spacing w:line="560" w:lineRule="exact"/>
      <w:outlineLvl w:val="0"/>
    </w:pPr>
    <w:rPr>
      <w:rFonts w:ascii="Times New Roman" w:hAnsi="Times New Roman" w:eastAsia="黑体" w:cstheme="minorBidi"/>
      <w:kern w:val="2"/>
      <w:sz w:val="32"/>
      <w:szCs w:val="21"/>
      <w:lang w:val="en-US" w:eastAsia="zh-CN" w:bidi="ar-SA"/>
    </w:rPr>
  </w:style>
  <w:style w:type="character" w:customStyle="1" w:styleId="34">
    <w:name w:val="标题 1 字符"/>
    <w:basedOn w:val="17"/>
    <w:link w:val="2"/>
    <w:qFormat/>
    <w:uiPriority w:val="1"/>
    <w:rPr>
      <w:rFonts w:ascii="Times New Roman" w:hAnsi="Times New Roman" w:eastAsia="黑体"/>
      <w:bCs/>
      <w:kern w:val="44"/>
      <w:sz w:val="32"/>
      <w:szCs w:val="44"/>
    </w:rPr>
  </w:style>
  <w:style w:type="character" w:customStyle="1" w:styleId="35">
    <w:name w:val="标题 字符"/>
    <w:basedOn w:val="17"/>
    <w:link w:val="16"/>
    <w:qFormat/>
    <w:uiPriority w:val="4"/>
    <w:rPr>
      <w:rFonts w:ascii="Times New Roman" w:hAnsi="Times New Roman" w:eastAsia="方正小标宋简体" w:cstheme="majorBidi"/>
      <w:bCs/>
      <w:sz w:val="44"/>
      <w:szCs w:val="32"/>
    </w:rPr>
  </w:style>
  <w:style w:type="character" w:customStyle="1" w:styleId="36">
    <w:name w:val="副标题 字符"/>
    <w:basedOn w:val="17"/>
    <w:link w:val="13"/>
    <w:qFormat/>
    <w:uiPriority w:val="7"/>
    <w:rPr>
      <w:rFonts w:ascii="Times New Roman" w:hAnsi="Times New Roman" w:eastAsia="楷体_GB2312"/>
      <w:b/>
      <w:bCs/>
      <w:kern w:val="28"/>
      <w:sz w:val="32"/>
      <w:szCs w:val="32"/>
    </w:rPr>
  </w:style>
  <w:style w:type="paragraph" w:styleId="37">
    <w:name w:val="No Spacing"/>
    <w:qFormat/>
    <w:uiPriority w:val="1"/>
    <w:pPr>
      <w:widowControl w:val="0"/>
      <w:spacing w:line="579" w:lineRule="exact"/>
      <w:jc w:val="center"/>
    </w:pPr>
    <w:rPr>
      <w:rFonts w:ascii="Times New Roman" w:hAnsi="Times New Roman" w:eastAsia="方正小标宋简体" w:cstheme="minorBidi"/>
      <w:kern w:val="2"/>
      <w:sz w:val="4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596</Words>
  <Characters>3400</Characters>
  <Lines>28</Lines>
  <Paragraphs>7</Paragraphs>
  <TotalTime>8</TotalTime>
  <ScaleCrop>false</ScaleCrop>
  <LinksUpToDate>false</LinksUpToDate>
  <CharactersWithSpaces>3989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2024-01-30T06:10:00Z</dcterms:created>
  <dc:creator>醒醒</dc:creator>
  <cp:lastModifiedBy>Administrator</cp:lastModifiedBy>
  <cp:lastPrinted>2024-02-22T06:52:00Z</cp:lastPrinted>
  <dcterms:modified xsi:type="dcterms:W3CDTF">2025-10-22T07:20:12Z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AA7A74DAADF7498A80549CFF2F34C211_13</vt:lpwstr>
  </property>
</Properties>
</file>