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07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2FC2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18E8E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汕头市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水利水电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工程中级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职称评审委员会中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级、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初级职称资格评审（认定）通过人员公示</w:t>
      </w:r>
    </w:p>
    <w:p w14:paraId="52788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28349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</w:t>
      </w: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《广东省职称评审管理服务实施办法及配套规定的通知》（粤人社规﹝2020﹞33号）的要求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，现对本单位今年申报水利水电工程专业并经评审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认定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通过的×××等人员（名单见附件）进行公示。</w:t>
      </w:r>
    </w:p>
    <w:p w14:paraId="4C1C1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公示时间从202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×月×日至×月×日（5个工作日）。若对通过人员取得资格有异议，请在公示时间内电话或书面向本单位反映。反映情况的电话和书面材料要自报或签署真实姓名（姓名须用手写，不得用电脑打印），不报或不签署真实姓名的，以及公示时间截止后反映的材料不予受理。</w:t>
      </w:r>
    </w:p>
    <w:p w14:paraId="3275A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本单位受理情况反映的电话及地址：</w:t>
      </w:r>
    </w:p>
    <w:p w14:paraId="15110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联系人：</w:t>
      </w:r>
    </w:p>
    <w:p w14:paraId="307D0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</w:p>
    <w:p w14:paraId="6F07B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地址：</w:t>
      </w:r>
    </w:p>
    <w:p w14:paraId="6227D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4CD54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（单位落款盖章）</w:t>
      </w:r>
    </w:p>
    <w:p w14:paraId="05C9B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 w:firstLine="5440" w:firstLineChars="17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  月  日</w:t>
      </w:r>
    </w:p>
    <w:p w14:paraId="3A39AAF9"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br w:type="page"/>
      </w:r>
    </w:p>
    <w:p w14:paraId="09B7B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5365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 w14:paraId="0C3C763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汕头市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水利水电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工程中级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职称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评审委员会</w:t>
      </w:r>
    </w:p>
    <w:p w14:paraId="08DA351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val="en-US" w:eastAsia="zh-CN"/>
        </w:rPr>
        <w:t>中级、初级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职称资格评审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val="en-US"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eastAsia="zh-CN"/>
        </w:rPr>
        <w:t>）</w:t>
      </w:r>
    </w:p>
    <w:p w14:paraId="79CB74F1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通过人员名单</w:t>
      </w:r>
    </w:p>
    <w:p w14:paraId="153F4F10">
      <w:pPr>
        <w:rPr>
          <w:rFonts w:hint="eastAsia" w:ascii="微软简标宋" w:eastAsia="微软简标宋"/>
          <w:szCs w:val="21"/>
        </w:rPr>
      </w:pPr>
    </w:p>
    <w:tbl>
      <w:tblPr>
        <w:tblStyle w:val="2"/>
        <w:tblW w:w="99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40"/>
        <w:gridCol w:w="1795"/>
        <w:gridCol w:w="3885"/>
        <w:gridCol w:w="2040"/>
      </w:tblGrid>
      <w:tr w14:paraId="709C6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A01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B722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DCF6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申报专业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E5D2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申报人工作单位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F772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拟获资格</w:t>
            </w:r>
          </w:p>
        </w:tc>
      </w:tr>
      <w:tr w14:paraId="58C4B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BAAAE"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F04F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944E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AE0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002F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3F59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711D"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8EF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CBE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419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AF0E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90E8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ECC9"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4E5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D6E5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8D1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7CD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9A40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024D1"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767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03F3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654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93C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F908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450C"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C4C2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310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29C4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44B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9985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27A14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FFB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F06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029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E50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087611AF">
      <w:pPr>
        <w:rPr>
          <w:rFonts w:hint="eastAsia" w:eastAsia="仿宋_GB2312"/>
          <w:sz w:val="32"/>
          <w:szCs w:val="32"/>
        </w:rPr>
      </w:pPr>
    </w:p>
    <w:p w14:paraId="0594BBA6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YmVkZTIzMTJlY2FhOTBlYmNhY2Y5OTAyZWE3NzgifQ=="/>
  </w:docVars>
  <w:rsids>
    <w:rsidRoot w:val="00000000"/>
    <w:rsid w:val="002D5B6B"/>
    <w:rsid w:val="373A07D1"/>
    <w:rsid w:val="395311AC"/>
    <w:rsid w:val="65F37E51"/>
    <w:rsid w:val="6964061E"/>
    <w:rsid w:val="6F2060FA"/>
    <w:rsid w:val="714C31A8"/>
    <w:rsid w:val="76570E9D"/>
    <w:rsid w:val="76C0588D"/>
    <w:rsid w:val="7A99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379</Characters>
  <Lines>0</Lines>
  <Paragraphs>0</Paragraphs>
  <TotalTime>5</TotalTime>
  <ScaleCrop>false</ScaleCrop>
  <LinksUpToDate>false</LinksUpToDate>
  <CharactersWithSpaces>416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slxh</dc:creator>
  <cp:lastModifiedBy>jiaxiaohun</cp:lastModifiedBy>
  <dcterms:modified xsi:type="dcterms:W3CDTF">2025-08-18T01:34:50Z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EB50B70D4EC34B899DF5AFB3BD3BBB52</vt:lpwstr>
  </property>
  <property fmtid="{D5CDD505-2E9C-101B-9397-08002B2CF9AE}" pid="4" name="KSOTemplateDocerSaveRecord">
    <vt:lpwstr>eyJoZGlkIjoiMDFiZWY5YzNjN2MyNmQ4OTM5MmVlYWYyZDlkMGNjNzEiLCJ1c2VySWQiOiIxNTE3MjQ2MzI2In0=</vt:lpwstr>
  </property>
</Properties>
</file>