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94" w:lineRule="exact"/>
        <w:jc w:val="center"/>
        <w:rPr>
          <w:rFonts w:ascii="方正小标宋简体" w:hAnsi="微软雅黑" w:eastAsia="方正小标宋简体" w:cs="微软雅黑"/>
          <w:sz w:val="44"/>
          <w:szCs w:val="44"/>
        </w:rPr>
      </w:pPr>
      <w:r>
        <w:rPr>
          <w:rFonts w:hint="eastAsia" w:ascii="方正小标宋简体" w:hAnsi="微软雅黑" w:eastAsia="方正小标宋简体" w:cs="微软雅黑"/>
          <w:sz w:val="44"/>
          <w:szCs w:val="44"/>
        </w:rPr>
        <w:t>消费品召回计划</w:t>
      </w:r>
    </w:p>
    <w:tbl>
      <w:tblPr>
        <w:tblStyle w:val="5"/>
        <w:tblpPr w:leftFromText="180" w:rightFromText="180" w:vertAnchor="text" w:horzAnchor="margin" w:tblpXSpec="center" w:tblpY="292"/>
        <w:tblW w:w="9174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7"/>
        <w:gridCol w:w="664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25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6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eastAsia="仿宋_GB2312" w:cs="Times New Roman"/>
                <w:kern w:val="31"/>
                <w:sz w:val="32"/>
                <w:szCs w:val="32"/>
                <w:lang w:val="en-US" w:eastAsia="zh-CN"/>
              </w:rPr>
              <w:t>汕头市众力智能科技有限公司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25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6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eastAsia="仿宋_GB2312" w:cs="Times New Roman"/>
                <w:kern w:val="31"/>
                <w:sz w:val="32"/>
                <w:szCs w:val="32"/>
                <w:lang w:val="en-US" w:eastAsia="zh-CN"/>
              </w:rPr>
              <w:t>折叠航拍飞行器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25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6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兽无人机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25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6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left"/>
              <w:rPr>
                <w:rFonts w:hint="eastAsia" w:ascii="Calibri" w:hAnsi="Calibri" w:eastAsia="仿宋_GB2312" w:cs="Calibri"/>
                <w:kern w:val="31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31"/>
                <w:sz w:val="32"/>
                <w:szCs w:val="32"/>
                <w:lang w:val="en-US" w:eastAsia="zh-CN"/>
              </w:rPr>
              <w:t>①SG107MAX，</w:t>
            </w:r>
            <w:r>
              <w:rPr>
                <w:rFonts w:hint="eastAsia" w:eastAsia="仿宋_GB2312" w:cs="Times New Roman"/>
                <w:kern w:val="31"/>
                <w:sz w:val="32"/>
                <w:szCs w:val="32"/>
                <w:lang w:val="en-US" w:eastAsia="zh-CN"/>
              </w:rPr>
              <w:t>涉及数量为</w:t>
            </w:r>
            <w:r>
              <w:rPr>
                <w:rFonts w:hint="eastAsia" w:ascii="Times New Roman" w:hAnsi="Times New Roman" w:eastAsia="仿宋_GB2312" w:cs="Times New Roman"/>
                <w:kern w:val="31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eastAsia="仿宋_GB2312" w:cs="Times New Roman"/>
                <w:kern w:val="31"/>
                <w:sz w:val="32"/>
                <w:szCs w:val="32"/>
                <w:lang w:val="en-US" w:eastAsia="zh-CN"/>
              </w:rPr>
              <w:t>台</w:t>
            </w:r>
            <w:r>
              <w:rPr>
                <w:rFonts w:hint="eastAsia" w:ascii="Calibri" w:hAnsi="Calibri" w:eastAsia="仿宋_GB2312" w:cs="Calibri"/>
                <w:kern w:val="31"/>
                <w:sz w:val="32"/>
                <w:szCs w:val="32"/>
                <w:lang w:val="en-US" w:eastAsia="zh-CN"/>
              </w:rPr>
              <w:t xml:space="preserve">  </w:t>
            </w:r>
          </w:p>
          <w:p>
            <w:pPr>
              <w:widowControl/>
              <w:wordWrap w:val="0"/>
              <w:spacing w:line="594" w:lineRule="exact"/>
              <w:jc w:val="lef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31"/>
                <w:sz w:val="32"/>
                <w:szCs w:val="32"/>
                <w:lang w:val="en-US" w:eastAsia="zh-CN"/>
              </w:rPr>
              <w:t>②SG107MAX2，</w:t>
            </w:r>
            <w:r>
              <w:rPr>
                <w:rFonts w:hint="eastAsia" w:eastAsia="仿宋_GB2312" w:cs="Times New Roman"/>
                <w:kern w:val="31"/>
                <w:sz w:val="32"/>
                <w:szCs w:val="32"/>
                <w:lang w:val="en-US" w:eastAsia="zh-CN"/>
              </w:rPr>
              <w:t>涉及数量为</w:t>
            </w:r>
            <w:r>
              <w:rPr>
                <w:rFonts w:hint="eastAsia" w:ascii="Times New Roman" w:hAnsi="Times New Roman" w:eastAsia="仿宋_GB2312" w:cs="Times New Roman"/>
                <w:kern w:val="31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eastAsia="仿宋_GB2312" w:cs="Times New Roman"/>
                <w:kern w:val="31"/>
                <w:sz w:val="32"/>
                <w:szCs w:val="32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25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型号/规格</w:t>
            </w:r>
          </w:p>
        </w:tc>
        <w:tc>
          <w:tcPr>
            <w:tcW w:w="6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31"/>
                <w:sz w:val="32"/>
                <w:szCs w:val="32"/>
                <w:lang w:val="en-US" w:eastAsia="zh-CN"/>
              </w:rPr>
              <w:t>①SG107MAX、②SG107MAX2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25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6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31"/>
                <w:sz w:val="32"/>
                <w:szCs w:val="32"/>
                <w:lang w:val="en-US" w:eastAsia="zh-CN"/>
              </w:rPr>
              <w:t>①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2024年5月2日至2024年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日</w:t>
            </w:r>
          </w:p>
          <w:p>
            <w:pPr>
              <w:widowControl/>
              <w:wordWrap w:val="0"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31"/>
                <w:sz w:val="32"/>
                <w:szCs w:val="32"/>
                <w:lang w:val="en-US" w:eastAsia="zh-CN"/>
              </w:rPr>
              <w:t>②2024年6月23日至2024年7月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31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31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25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  <w:t>生产批号/批次</w:t>
            </w:r>
          </w:p>
        </w:tc>
        <w:tc>
          <w:tcPr>
            <w:tcW w:w="6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kern w:val="31"/>
                <w:sz w:val="32"/>
                <w:szCs w:val="32"/>
                <w:lang w:val="en-US" w:eastAsia="zh-CN"/>
              </w:rPr>
              <w:t>①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32"/>
                <w:szCs w:val="32"/>
              </w:rPr>
              <w:t>2024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31"/>
                <w:sz w:val="32"/>
                <w:szCs w:val="32"/>
                <w:lang w:val="en-US" w:eastAsia="zh-CN"/>
              </w:rPr>
              <w:t>/0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31"/>
                <w:sz w:val="32"/>
                <w:szCs w:val="32"/>
                <w:lang w:val="en-US" w:eastAsia="zh-CN"/>
              </w:rPr>
              <w:t>/0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31"/>
                <w:sz w:val="32"/>
                <w:szCs w:val="32"/>
                <w:lang w:val="en-US" w:eastAsia="zh-CN"/>
              </w:rPr>
              <w:t xml:space="preserve">  ②2024/06/23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3" w:hRule="atLeast"/>
        </w:trPr>
        <w:tc>
          <w:tcPr>
            <w:tcW w:w="25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产品描述及外观照片</w:t>
            </w:r>
          </w:p>
        </w:tc>
        <w:tc>
          <w:tcPr>
            <w:tcW w:w="6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eastAsia="仿宋_GB2312" w:cs="Times New Roman"/>
                <w:kern w:val="31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kern w:val="31"/>
                <w:sz w:val="32"/>
                <w:szCs w:val="32"/>
                <w:lang w:val="en-US" w:eastAsia="zh-CN"/>
              </w:rPr>
              <w:t>该产品为</w:t>
            </w:r>
            <w:r>
              <w:rPr>
                <w:rFonts w:hint="default" w:ascii="Times New Roman" w:hAnsi="Times New Roman" w:eastAsia="仿宋_GB2312" w:cs="Times New Roman"/>
                <w:kern w:val="31"/>
                <w:sz w:val="32"/>
                <w:szCs w:val="32"/>
                <w:lang w:val="en-US" w:eastAsia="zh-CN"/>
              </w:rPr>
              <w:t>①SG107MAX</w:t>
            </w:r>
            <w:r>
              <w:rPr>
                <w:rFonts w:hint="eastAsia" w:eastAsia="仿宋_GB2312" w:cs="Times New Roman"/>
                <w:kern w:val="31"/>
                <w:sz w:val="32"/>
                <w:szCs w:val="32"/>
                <w:lang w:val="en-US" w:eastAsia="zh-CN"/>
              </w:rPr>
              <w:t xml:space="preserve">折叠航拍飞行器产品 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</w:pPr>
            <w:r>
              <w:drawing>
                <wp:inline distT="0" distB="0" distL="114300" distR="114300">
                  <wp:extent cx="1689100" cy="1675765"/>
                  <wp:effectExtent l="0" t="0" r="6350" b="63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100" cy="1675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eastAsia="仿宋_GB2312" w:cs="Times New Roman"/>
                <w:kern w:val="31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kern w:val="31"/>
                <w:sz w:val="32"/>
                <w:szCs w:val="32"/>
                <w:lang w:val="en-US" w:eastAsia="zh-CN"/>
              </w:rPr>
              <w:t>该产品为</w:t>
            </w:r>
            <w:r>
              <w:rPr>
                <w:rFonts w:hint="default" w:ascii="Times New Roman" w:hAnsi="Times New Roman" w:eastAsia="仿宋_GB2312" w:cs="Times New Roman"/>
                <w:kern w:val="31"/>
                <w:sz w:val="32"/>
                <w:szCs w:val="32"/>
                <w:lang w:val="en-US" w:eastAsia="zh-CN"/>
              </w:rPr>
              <w:t>②SG107MAX2</w:t>
            </w:r>
            <w:r>
              <w:rPr>
                <w:rFonts w:hint="eastAsia" w:eastAsia="仿宋_GB2312" w:cs="Times New Roman"/>
                <w:kern w:val="31"/>
                <w:sz w:val="32"/>
                <w:szCs w:val="32"/>
                <w:lang w:val="en-US" w:eastAsia="zh-CN"/>
              </w:rPr>
              <w:t xml:space="preserve">折叠航拍飞行器产品 </w:t>
            </w:r>
          </w:p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kern w:val="31"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112395</wp:posOffset>
                  </wp:positionV>
                  <wp:extent cx="1870710" cy="1870710"/>
                  <wp:effectExtent l="0" t="0" r="15240" b="15240"/>
                  <wp:wrapTight wrapText="bothSides">
                    <wp:wrapPolygon>
                      <wp:start x="0" y="0"/>
                      <wp:lineTo x="0" y="21336"/>
                      <wp:lineTo x="21336" y="21336"/>
                      <wp:lineTo x="21336" y="0"/>
                      <wp:lineTo x="0" y="0"/>
                    </wp:wrapPolygon>
                  </wp:wrapTight>
                  <wp:docPr id="1" name="图片 1" descr="白底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白底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0710" cy="187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</w:p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</w:p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25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6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eastAsia="仿宋_GB2312" w:cs="Times New Roman"/>
                <w:kern w:val="31"/>
                <w:sz w:val="32"/>
                <w:szCs w:val="32"/>
                <w:lang w:val="en-US" w:eastAsia="zh-CN" w:bidi="ar"/>
              </w:rPr>
              <w:t>产品不具备电子围栏功能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25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可能导致的后果</w:t>
            </w:r>
          </w:p>
        </w:tc>
        <w:tc>
          <w:tcPr>
            <w:tcW w:w="6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可能导致无人机侵入特定地理范围区域，从而发生影响公共秩序、空域安全和国家安全的事件，存在人员和财产损失风险。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25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6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消费者立即暂停使用有缺陷的产品，联系公司或者经销商进行处理。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6" w:hRule="atLeast"/>
        </w:trPr>
        <w:tc>
          <w:tcPr>
            <w:tcW w:w="25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6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通知销售商立即停止销售缺陷产品，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在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本公司门口及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销售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商线上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eastAsia="zh-CN"/>
              </w:rPr>
              <w:t>店铺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发布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召回公告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0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0"/>
              </w:rPr>
              <w:t>要求销售商主动联系消费者告知召回事宜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，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为购买到缺陷产品的消费者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退货。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25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6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汕头市众力智能科技有限公司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25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6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ind w:left="640" w:hanging="640" w:hangingChars="20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召回服务热线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kern w:val="31"/>
                <w:sz w:val="32"/>
                <w:szCs w:val="32"/>
                <w:lang w:val="en-US" w:eastAsia="zh-CN"/>
              </w:rPr>
              <w:t>0754-89866495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4" w:hRule="atLeast"/>
        </w:trPr>
        <w:tc>
          <w:tcPr>
            <w:tcW w:w="25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6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集中召回时间计划在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15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日至202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15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日（具体以实际进度安排为准）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25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其他需要报告的内容</w:t>
            </w:r>
          </w:p>
        </w:tc>
        <w:tc>
          <w:tcPr>
            <w:tcW w:w="6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</w:trPr>
        <w:tc>
          <w:tcPr>
            <w:tcW w:w="25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6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textAlignment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相关用户也可以登录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汕头市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市场监督管理局网站“政务公开-重点领域信息公开-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产品质量信息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”栏目，或拨打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汕头市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市场监督管理局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缺陷产品召回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工作联系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电话（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0754-88556407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）了解更多信息。</w:t>
            </w:r>
          </w:p>
        </w:tc>
      </w:tr>
    </w:tbl>
    <w:p>
      <w:pPr>
        <w:widowControl/>
        <w:jc w:val="left"/>
        <w:rPr>
          <w:rFonts w:ascii="仿宋_GB2312" w:eastAsia="仿宋_GB2312"/>
          <w:sz w:val="32"/>
        </w:rPr>
      </w:pPr>
    </w:p>
    <w:sectPr>
      <w:pgSz w:w="11906" w:h="16838"/>
      <w:pgMar w:top="1985" w:right="1474" w:bottom="164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RhNDQyM2JjMTEzYmYzZWU4ZmE0MWIyNTgwMTI4MzMifQ=="/>
  </w:docVars>
  <w:rsids>
    <w:rsidRoot w:val="00381FCB"/>
    <w:rsid w:val="00116787"/>
    <w:rsid w:val="001C6E25"/>
    <w:rsid w:val="00381FCB"/>
    <w:rsid w:val="003E389C"/>
    <w:rsid w:val="003F117F"/>
    <w:rsid w:val="00514E65"/>
    <w:rsid w:val="00647866"/>
    <w:rsid w:val="006E1CCE"/>
    <w:rsid w:val="00754746"/>
    <w:rsid w:val="007E05D8"/>
    <w:rsid w:val="00A52C30"/>
    <w:rsid w:val="00CC664D"/>
    <w:rsid w:val="00D03EE7"/>
    <w:rsid w:val="00E16854"/>
    <w:rsid w:val="00EF6ADE"/>
    <w:rsid w:val="02BF09F6"/>
    <w:rsid w:val="03867C7F"/>
    <w:rsid w:val="053A1DD7"/>
    <w:rsid w:val="06B65901"/>
    <w:rsid w:val="06BD5DFB"/>
    <w:rsid w:val="0A243A26"/>
    <w:rsid w:val="0B600C6F"/>
    <w:rsid w:val="0C684BA7"/>
    <w:rsid w:val="0E7540C6"/>
    <w:rsid w:val="0E7D0D45"/>
    <w:rsid w:val="0EAE7BF6"/>
    <w:rsid w:val="0EDD5107"/>
    <w:rsid w:val="10A03235"/>
    <w:rsid w:val="10D6143A"/>
    <w:rsid w:val="118A3AC3"/>
    <w:rsid w:val="14012977"/>
    <w:rsid w:val="186C4DA9"/>
    <w:rsid w:val="19EE3502"/>
    <w:rsid w:val="1A940774"/>
    <w:rsid w:val="1C2C5C99"/>
    <w:rsid w:val="1C9A47BD"/>
    <w:rsid w:val="1E786FB2"/>
    <w:rsid w:val="21E00A67"/>
    <w:rsid w:val="22D81026"/>
    <w:rsid w:val="24502C3E"/>
    <w:rsid w:val="27221F7E"/>
    <w:rsid w:val="275E4A4D"/>
    <w:rsid w:val="285875D3"/>
    <w:rsid w:val="2ACB7241"/>
    <w:rsid w:val="2BBE1B4A"/>
    <w:rsid w:val="2C8C6BBA"/>
    <w:rsid w:val="2CA83139"/>
    <w:rsid w:val="2D0276F4"/>
    <w:rsid w:val="2EE31D51"/>
    <w:rsid w:val="2FB101A6"/>
    <w:rsid w:val="371E7AD1"/>
    <w:rsid w:val="38CC66D9"/>
    <w:rsid w:val="3E854E75"/>
    <w:rsid w:val="3EFA1744"/>
    <w:rsid w:val="40FD4ECE"/>
    <w:rsid w:val="43482915"/>
    <w:rsid w:val="44172F68"/>
    <w:rsid w:val="48F8722D"/>
    <w:rsid w:val="4B237456"/>
    <w:rsid w:val="4C3C75F9"/>
    <w:rsid w:val="4CB570C4"/>
    <w:rsid w:val="4DE36393"/>
    <w:rsid w:val="4DFE42FC"/>
    <w:rsid w:val="4E515D42"/>
    <w:rsid w:val="50A62A29"/>
    <w:rsid w:val="52541547"/>
    <w:rsid w:val="59A462F6"/>
    <w:rsid w:val="5A4D7DB4"/>
    <w:rsid w:val="5C4952DC"/>
    <w:rsid w:val="5E8D099B"/>
    <w:rsid w:val="5EDE15F7"/>
    <w:rsid w:val="61850FB2"/>
    <w:rsid w:val="624A590A"/>
    <w:rsid w:val="62BC7D06"/>
    <w:rsid w:val="63B868A3"/>
    <w:rsid w:val="64C25C2B"/>
    <w:rsid w:val="66613D3A"/>
    <w:rsid w:val="68152BB6"/>
    <w:rsid w:val="6D78083D"/>
    <w:rsid w:val="71174D3D"/>
    <w:rsid w:val="73632E99"/>
    <w:rsid w:val="752E07F8"/>
    <w:rsid w:val="7764453D"/>
    <w:rsid w:val="78C5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line="578" w:lineRule="auto"/>
      <w:jc w:val="left"/>
      <w:outlineLvl w:val="0"/>
    </w:pPr>
    <w:rPr>
      <w:rFonts w:ascii="Calibri" w:hAnsi="Calibri" w:eastAsia="宋体" w:cs="Times New Roman"/>
      <w:b/>
      <w:bCs/>
      <w:kern w:val="44"/>
      <w:sz w:val="28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qFormat/>
    <w:uiPriority w:val="0"/>
    <w:rPr>
      <w:rFonts w:ascii="Calibri" w:hAnsi="Calibri" w:eastAsia="宋体" w:cs="Times New Roman"/>
      <w:b/>
      <w:bCs/>
      <w:kern w:val="44"/>
      <w:sz w:val="28"/>
      <w:szCs w:val="44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3</Pages>
  <Words>526</Words>
  <Characters>637</Characters>
  <Lines>1</Lines>
  <Paragraphs>1</Paragraphs>
  <TotalTime>3</TotalTime>
  <ScaleCrop>false</ScaleCrop>
  <LinksUpToDate>false</LinksUpToDate>
  <CharactersWithSpaces>643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2022-04-13T09:01:00Z</dcterms:created>
  <dc:creator>张豪哲</dc:creator>
  <cp:lastModifiedBy>user</cp:lastModifiedBy>
  <dcterms:modified xsi:type="dcterms:W3CDTF">2025-08-12T08:26:14Z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D81961C43DF549C09CC9F40EC73492DA_13</vt:lpwstr>
  </property>
  <property fmtid="{D5CDD505-2E9C-101B-9397-08002B2CF9AE}" pid="4" name="KSOTemplateDocerSaveRecord">
    <vt:lpwstr>eyJoZGlkIjoiMDYzMzVjMGM2NDA1YjM0NTAzM2MyNDBkNTUwNWI1YmMiLCJ1c2VySWQiOiIxMjA2NjkwMDUyIn0=</vt:lpwstr>
  </property>
</Properties>
</file>