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32" w:rsidRDefault="00E26EB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426B32" w:rsidRDefault="00E26EBA" w:rsidP="00E26EBA">
      <w:pPr>
        <w:shd w:val="solid" w:color="FFFFFF" w:fill="auto"/>
        <w:autoSpaceDN w:val="0"/>
        <w:spacing w:line="560" w:lineRule="exact"/>
        <w:ind w:firstLineChars="200" w:firstLine="862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202</w:t>
      </w:r>
      <w:r w:rsidR="00A92865"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5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年汕头市普通话水平测试报名流程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（1）登录广东省普通话水平测试在线报名系统，网址：</w:t>
      </w:r>
    </w:p>
    <w:p w:rsidR="00426B32" w:rsidRDefault="00AC77EA" w:rsidP="00E26EBA">
      <w:pPr>
        <w:tabs>
          <w:tab w:val="center" w:pos="4710"/>
        </w:tabs>
        <w:spacing w:line="560" w:lineRule="exact"/>
        <w:ind w:firstLineChars="185" w:firstLine="372"/>
        <w:rPr>
          <w:rStyle w:val="a6"/>
          <w:rFonts w:ascii="仿宋_GB2312" w:eastAsia="仿宋_GB2312"/>
          <w:sz w:val="32"/>
          <w:szCs w:val="32"/>
        </w:rPr>
      </w:pPr>
      <w:hyperlink r:id="rId7" w:history="1">
        <w:r w:rsidR="00E26EBA">
          <w:rPr>
            <w:rStyle w:val="a6"/>
            <w:rFonts w:ascii="仿宋_GB2312" w:eastAsia="仿宋_GB2312"/>
            <w:sz w:val="32"/>
            <w:szCs w:val="32"/>
          </w:rPr>
          <w:t>http://</w:t>
        </w:r>
        <w:r w:rsidR="00E26EBA">
          <w:rPr>
            <w:rStyle w:val="a6"/>
            <w:rFonts w:ascii="仿宋_GB2312" w:eastAsia="仿宋_GB2312" w:hint="eastAsia"/>
            <w:sz w:val="32"/>
            <w:szCs w:val="32"/>
          </w:rPr>
          <w:t>bm.cltt.org</w:t>
        </w:r>
      </w:hyperlink>
    </w:p>
    <w:p w:rsidR="00426B32" w:rsidRDefault="00E26EBA" w:rsidP="00E26EBA">
      <w:pPr>
        <w:tabs>
          <w:tab w:val="center" w:pos="4710"/>
        </w:tabs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（2）点击【请登录】，首次登录要先注册。</w:t>
      </w:r>
    </w:p>
    <w:p w:rsidR="00426B32" w:rsidRDefault="002E5160" w:rsidP="00E26EBA">
      <w:pPr>
        <w:tabs>
          <w:tab w:val="center" w:pos="4710"/>
        </w:tabs>
        <w:spacing w:line="560" w:lineRule="exact"/>
        <w:ind w:firstLineChars="185" w:firstLine="575"/>
        <w:rPr>
          <w:rStyle w:val="a6"/>
          <w:rFonts w:ascii="仿宋_GB2312" w:eastAsia="仿宋_GB2312"/>
          <w:sz w:val="32"/>
          <w:szCs w:val="32"/>
        </w:rPr>
      </w:pPr>
      <w:r>
        <w:rPr>
          <w:rStyle w:val="a6"/>
          <w:rFonts w:ascii="仿宋_GB2312" w:eastAsia="仿宋_GB2312" w:hint="eastAsia"/>
          <w:sz w:val="32"/>
          <w:szCs w:val="32"/>
        </w:rPr>
        <w:t>请</w:t>
      </w:r>
      <w:r w:rsidR="00E26EBA">
        <w:rPr>
          <w:rStyle w:val="a6"/>
          <w:rFonts w:ascii="仿宋_GB2312" w:eastAsia="仿宋_GB2312" w:hint="eastAsia"/>
          <w:sz w:val="32"/>
          <w:szCs w:val="32"/>
        </w:rPr>
        <w:t>考生提前登录报名系统，注册个人信息并认真校对，以确保报名信息准确无误。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（3）报名入口选择【广东】，点击【我要报名】，进入“选择考点”页面，选择测试站：汕头普通话测试站和测试时间；点击【下一步】，阅读报名须知后再次点击【下一步】。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（4）系统会自动导入您之前注册的信息。</w:t>
      </w:r>
    </w:p>
    <w:p w:rsidR="00426B32" w:rsidRPr="00381ADC" w:rsidRDefault="00E26EBA" w:rsidP="00E26EBA">
      <w:pPr>
        <w:spacing w:line="560" w:lineRule="exact"/>
        <w:ind w:firstLineChars="185" w:firstLine="57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（5）填完以上信息后，点击“审核照片”处的方框，上传电子照片。照片要求</w:t>
      </w:r>
      <w:r w:rsidRPr="00381ADC">
        <w:rPr>
          <w:rFonts w:ascii="仿宋_GB2312" w:eastAsia="仿宋_GB2312" w:hint="eastAsia"/>
          <w:color w:val="000000" w:themeColor="text1"/>
          <w:sz w:val="32"/>
          <w:szCs w:val="32"/>
        </w:rPr>
        <w:t>：尺寸为390*567像素的JPG文件，白底,大小不得超过1M，头部高度</w:t>
      </w:r>
      <w:proofErr w:type="gramStart"/>
      <w:r w:rsidRPr="00381ADC">
        <w:rPr>
          <w:rFonts w:ascii="仿宋_GB2312" w:eastAsia="仿宋_GB2312" w:hint="eastAsia"/>
          <w:color w:val="000000" w:themeColor="text1"/>
          <w:sz w:val="32"/>
          <w:szCs w:val="32"/>
        </w:rPr>
        <w:t>占照片</w:t>
      </w:r>
      <w:proofErr w:type="gramEnd"/>
      <w:r w:rsidRPr="00381ADC">
        <w:rPr>
          <w:rFonts w:ascii="仿宋_GB2312" w:eastAsia="仿宋_GB2312" w:hint="eastAsia"/>
          <w:color w:val="000000" w:themeColor="text1"/>
          <w:sz w:val="32"/>
          <w:szCs w:val="32"/>
        </w:rPr>
        <w:t>高度比例不低于1/2，近期、免冠、清晰、正面。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完成以上信息输入工作后，点击【下一步】。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（6）在信息核对页面中校对报名信息是否正确，如有错误请点击【修改信息】，</w:t>
      </w:r>
      <w:r w:rsidR="00BF1A89">
        <w:rPr>
          <w:rFonts w:ascii="仿宋_GB2312" w:eastAsia="仿宋_GB2312" w:hint="eastAsia"/>
          <w:sz w:val="32"/>
          <w:szCs w:val="32"/>
        </w:rPr>
        <w:t>信息无误则点击【下一步】，这时，画面会显示“报名信息提交成功”。</w:t>
      </w:r>
      <w:r w:rsidR="00181EB2">
        <w:rPr>
          <w:rFonts w:ascii="仿宋_GB2312" w:eastAsia="仿宋_GB2312" w:hint="eastAsia"/>
          <w:sz w:val="32"/>
          <w:szCs w:val="32"/>
        </w:rPr>
        <w:t>由于信息填写错误而造成</w:t>
      </w:r>
      <w:r w:rsidR="00640819">
        <w:rPr>
          <w:rFonts w:ascii="仿宋_GB2312" w:eastAsia="仿宋_GB2312" w:hint="eastAsia"/>
          <w:sz w:val="32"/>
          <w:szCs w:val="32"/>
        </w:rPr>
        <w:t>无法测试</w:t>
      </w:r>
      <w:r w:rsidR="00181EB2">
        <w:rPr>
          <w:rFonts w:ascii="仿宋_GB2312" w:eastAsia="仿宋_GB2312" w:hint="eastAsia"/>
          <w:sz w:val="32"/>
          <w:szCs w:val="32"/>
        </w:rPr>
        <w:t>，后果由考生自行负责。</w:t>
      </w:r>
    </w:p>
    <w:p w:rsidR="00606361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 w:rsidRPr="006C35EA">
        <w:rPr>
          <w:rFonts w:ascii="仿宋_GB2312" w:eastAsia="仿宋_GB2312" w:hint="eastAsia"/>
          <w:sz w:val="32"/>
          <w:szCs w:val="32"/>
        </w:rPr>
        <w:t>（7）考生登录普通话测试在线报名系统，查看【报名查询】，若显示</w:t>
      </w:r>
      <w:r w:rsidR="00BF1A89" w:rsidRPr="006C35EA">
        <w:rPr>
          <w:rFonts w:ascii="仿宋_GB2312" w:eastAsia="仿宋_GB2312" w:hint="eastAsia"/>
          <w:sz w:val="32"/>
          <w:szCs w:val="32"/>
        </w:rPr>
        <w:t>“报名信息提交成功”或</w:t>
      </w:r>
      <w:r w:rsidRPr="006C35EA">
        <w:rPr>
          <w:rFonts w:ascii="仿宋_GB2312" w:eastAsia="仿宋_GB2312" w:hint="eastAsia"/>
          <w:sz w:val="32"/>
          <w:szCs w:val="32"/>
        </w:rPr>
        <w:t>“恭喜，报名成功”，则表示您已报名成功。</w:t>
      </w:r>
    </w:p>
    <w:p w:rsidR="000F2E44" w:rsidRDefault="00E26EBA" w:rsidP="00426B32">
      <w:pPr>
        <w:spacing w:line="560" w:lineRule="exact"/>
        <w:ind w:firstLineChars="185" w:firstLine="575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（8）已报名的考生如有疑问</w:t>
      </w:r>
      <w:r w:rsidRPr="00E26EBA">
        <w:rPr>
          <w:rFonts w:ascii="仿宋_GB2312" w:eastAsia="仿宋_GB2312" w:hint="eastAsia"/>
          <w:sz w:val="32"/>
          <w:szCs w:val="32"/>
        </w:rPr>
        <w:t>，</w:t>
      </w:r>
      <w:r w:rsidRPr="00E26EBA">
        <w:rPr>
          <w:rFonts w:ascii="仿宋_GB2312" w:eastAsia="仿宋_GB2312" w:hint="eastAsia"/>
          <w:bCs/>
          <w:sz w:val="32"/>
          <w:szCs w:val="32"/>
        </w:rPr>
        <w:t>请拨打电话咨询</w:t>
      </w:r>
      <w:r w:rsidR="000F2E44">
        <w:rPr>
          <w:rFonts w:ascii="仿宋_GB2312" w:eastAsia="仿宋_GB2312" w:hint="eastAsia"/>
          <w:bCs/>
          <w:sz w:val="32"/>
          <w:szCs w:val="32"/>
        </w:rPr>
        <w:t>。</w:t>
      </w:r>
    </w:p>
    <w:p w:rsidR="00426B32" w:rsidRDefault="00E26EBA" w:rsidP="00426B32">
      <w:pPr>
        <w:spacing w:line="560" w:lineRule="exact"/>
        <w:ind w:firstLineChars="185" w:firstLine="575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E26EBA">
        <w:rPr>
          <w:rFonts w:ascii="仿宋_GB2312" w:eastAsia="仿宋_GB2312" w:hint="eastAsia"/>
          <w:bCs/>
          <w:sz w:val="32"/>
          <w:szCs w:val="32"/>
        </w:rPr>
        <w:t>鮀滨站点</w:t>
      </w:r>
      <w:r w:rsidR="000F2E44">
        <w:rPr>
          <w:rFonts w:ascii="仿宋_GB2312" w:eastAsia="仿宋_GB2312" w:hint="eastAsia"/>
          <w:bCs/>
          <w:sz w:val="32"/>
          <w:szCs w:val="32"/>
        </w:rPr>
        <w:t>咨询</w:t>
      </w:r>
      <w:r w:rsidRPr="00E26EBA">
        <w:rPr>
          <w:rFonts w:ascii="仿宋_GB2312" w:eastAsia="仿宋_GB2312" w:hint="eastAsia"/>
          <w:bCs/>
          <w:sz w:val="32"/>
          <w:szCs w:val="32"/>
        </w:rPr>
        <w:t>电话：88352285</w:t>
      </w:r>
      <w:r w:rsidR="003907DB">
        <w:rPr>
          <w:rFonts w:ascii="仿宋_GB2312" w:eastAsia="仿宋_GB2312" w:hint="eastAsia"/>
          <w:sz w:val="32"/>
          <w:szCs w:val="32"/>
        </w:rPr>
        <w:t>（</w:t>
      </w:r>
      <w:r w:rsidRPr="00E26EBA">
        <w:rPr>
          <w:rFonts w:ascii="仿宋_GB2312" w:eastAsia="仿宋_GB2312" w:hint="eastAsia"/>
          <w:sz w:val="32"/>
          <w:szCs w:val="32"/>
        </w:rPr>
        <w:t>咨询时间</w:t>
      </w:r>
      <w:r w:rsidR="003907DB">
        <w:rPr>
          <w:rFonts w:ascii="仿宋" w:eastAsia="仿宋" w:hAnsi="仿宋" w:cs="仿宋" w:hint="eastAsia"/>
          <w:sz w:val="32"/>
          <w:szCs w:val="32"/>
        </w:rPr>
        <w:t>：星期一至星期五9：00—11：30，15：00—17：00，节假日除外）</w:t>
      </w:r>
      <w:r>
        <w:rPr>
          <w:rFonts w:ascii="仿宋_GB2312" w:eastAsia="仿宋_GB2312" w:hint="eastAsia"/>
          <w:sz w:val="32"/>
          <w:szCs w:val="32"/>
        </w:rPr>
        <w:t>。</w:t>
      </w:r>
    </w:p>
    <w:sectPr w:rsidR="00426B32">
      <w:pgSz w:w="11906" w:h="16838"/>
      <w:pgMar w:top="1021" w:right="1588" w:bottom="1021" w:left="1474" w:header="851" w:footer="1588" w:gutter="0"/>
      <w:pgNumType w:fmt="numberInDash" w:start="1"/>
      <w:cols w:space="0"/>
      <w:docGrid w:type="linesAndChars" w:linePitch="289" w:charSpace="-18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7EA" w:rsidRDefault="00AC77EA" w:rsidP="002E5160">
      <w:r>
        <w:separator/>
      </w:r>
    </w:p>
  </w:endnote>
  <w:endnote w:type="continuationSeparator" w:id="0">
    <w:p w:rsidR="00AC77EA" w:rsidRDefault="00AC77EA" w:rsidP="002E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7EA" w:rsidRDefault="00AC77EA" w:rsidP="002E5160">
      <w:r>
        <w:separator/>
      </w:r>
    </w:p>
  </w:footnote>
  <w:footnote w:type="continuationSeparator" w:id="0">
    <w:p w:rsidR="00AC77EA" w:rsidRDefault="00AC77EA" w:rsidP="002E5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421A"/>
    <w:rsid w:val="00000B20"/>
    <w:rsid w:val="00027FD6"/>
    <w:rsid w:val="000334AB"/>
    <w:rsid w:val="000D0A83"/>
    <w:rsid w:val="000F2E44"/>
    <w:rsid w:val="00122071"/>
    <w:rsid w:val="00154914"/>
    <w:rsid w:val="00181EB2"/>
    <w:rsid w:val="001A5A22"/>
    <w:rsid w:val="001E25C2"/>
    <w:rsid w:val="001E4CEB"/>
    <w:rsid w:val="00285E6F"/>
    <w:rsid w:val="002B5F80"/>
    <w:rsid w:val="002C69A0"/>
    <w:rsid w:val="002E5160"/>
    <w:rsid w:val="002F0BCA"/>
    <w:rsid w:val="003305B1"/>
    <w:rsid w:val="00365221"/>
    <w:rsid w:val="003765F0"/>
    <w:rsid w:val="00381ADC"/>
    <w:rsid w:val="003907DB"/>
    <w:rsid w:val="00426B32"/>
    <w:rsid w:val="0050253D"/>
    <w:rsid w:val="00576D4C"/>
    <w:rsid w:val="005E5846"/>
    <w:rsid w:val="00606361"/>
    <w:rsid w:val="00620D49"/>
    <w:rsid w:val="00640819"/>
    <w:rsid w:val="006A10F4"/>
    <w:rsid w:val="006C35EA"/>
    <w:rsid w:val="006C4935"/>
    <w:rsid w:val="006E570B"/>
    <w:rsid w:val="00732068"/>
    <w:rsid w:val="00745CAF"/>
    <w:rsid w:val="00746DCB"/>
    <w:rsid w:val="007B52E0"/>
    <w:rsid w:val="007C2FC5"/>
    <w:rsid w:val="00865C12"/>
    <w:rsid w:val="008B1F9A"/>
    <w:rsid w:val="008D3C6C"/>
    <w:rsid w:val="009051D3"/>
    <w:rsid w:val="0093707F"/>
    <w:rsid w:val="00962BF8"/>
    <w:rsid w:val="00971669"/>
    <w:rsid w:val="009854F9"/>
    <w:rsid w:val="00987FA5"/>
    <w:rsid w:val="00991C04"/>
    <w:rsid w:val="009A599B"/>
    <w:rsid w:val="009B2C78"/>
    <w:rsid w:val="009C0E9E"/>
    <w:rsid w:val="00A426E2"/>
    <w:rsid w:val="00A92865"/>
    <w:rsid w:val="00AC77EA"/>
    <w:rsid w:val="00B71DA6"/>
    <w:rsid w:val="00BF1A89"/>
    <w:rsid w:val="00C41BBF"/>
    <w:rsid w:val="00CB45F7"/>
    <w:rsid w:val="00CC2297"/>
    <w:rsid w:val="00D6726A"/>
    <w:rsid w:val="00DB0987"/>
    <w:rsid w:val="00DD09D7"/>
    <w:rsid w:val="00DD67D4"/>
    <w:rsid w:val="00DF5ACE"/>
    <w:rsid w:val="00E14668"/>
    <w:rsid w:val="00E26299"/>
    <w:rsid w:val="00E26EBA"/>
    <w:rsid w:val="00E326F7"/>
    <w:rsid w:val="00EE28C3"/>
    <w:rsid w:val="00EE4D15"/>
    <w:rsid w:val="00F528E3"/>
    <w:rsid w:val="00F869FF"/>
    <w:rsid w:val="00FB6BD8"/>
    <w:rsid w:val="00FD3057"/>
    <w:rsid w:val="105E5868"/>
    <w:rsid w:val="5D58161F"/>
    <w:rsid w:val="7484421A"/>
    <w:rsid w:val="7E1F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6">
    <w:name w:val="Hyperlink"/>
    <w:qFormat/>
    <w:rPr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6">
    <w:name w:val="Hyperlink"/>
    <w:qFormat/>
    <w:rPr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cltt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gxdj</cp:lastModifiedBy>
  <cp:revision>11</cp:revision>
  <dcterms:created xsi:type="dcterms:W3CDTF">2023-10-09T03:01:00Z</dcterms:created>
  <dcterms:modified xsi:type="dcterms:W3CDTF">2024-12-19T06:53:00Z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14122EE0DEDC485BBD9E48C2075868D8</vt:lpwstr>
  </property>
</Properties>
</file>