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3E997" w14:textId="77777777" w:rsidR="00F74E6C" w:rsidRDefault="00F74E6C">
      <w:pPr>
        <w:adjustRightInd w:val="0"/>
        <w:snapToGrid w:val="0"/>
        <w:jc w:val="center"/>
        <w:rPr>
          <w:rFonts w:ascii="仿宋" w:eastAsia="仿宋" w:hAnsi="仿宋" w:cs="宋体"/>
          <w:sz w:val="36"/>
          <w:szCs w:val="36"/>
        </w:rPr>
      </w:pPr>
    </w:p>
    <w:p w14:paraId="71E358C4" w14:textId="77777777" w:rsidR="00F74E6C" w:rsidRDefault="003E0695">
      <w:pPr>
        <w:adjustRightInd w:val="0"/>
        <w:snapToGrid w:val="0"/>
        <w:jc w:val="center"/>
        <w:rPr>
          <w:rFonts w:ascii="仿宋" w:eastAsia="仿宋" w:hAnsi="仿宋" w:cs="宋体"/>
          <w:b/>
          <w:sz w:val="36"/>
          <w:szCs w:val="36"/>
        </w:rPr>
      </w:pPr>
      <w:r>
        <w:rPr>
          <w:rFonts w:ascii="仿宋" w:eastAsia="仿宋" w:hAnsi="仿宋" w:cs="宋体" w:hint="eastAsia"/>
          <w:b/>
          <w:sz w:val="36"/>
          <w:szCs w:val="36"/>
        </w:rPr>
        <w:t>林地使用权</w:t>
      </w:r>
      <w:r>
        <w:rPr>
          <w:rFonts w:ascii="仿宋" w:eastAsia="仿宋" w:hAnsi="仿宋" w:cs="宋体" w:hint="eastAsia"/>
          <w:b/>
          <w:sz w:val="36"/>
          <w:szCs w:val="36"/>
        </w:rPr>
        <w:t>/</w:t>
      </w:r>
      <w:r>
        <w:rPr>
          <w:rFonts w:ascii="仿宋" w:eastAsia="仿宋" w:hAnsi="仿宋" w:cs="宋体" w:hint="eastAsia"/>
          <w:b/>
          <w:sz w:val="36"/>
          <w:szCs w:val="36"/>
        </w:rPr>
        <w:t>森林、林木使用权（注销登记）申请材料</w:t>
      </w:r>
    </w:p>
    <w:p w14:paraId="14E0181D" w14:textId="77777777" w:rsidR="00F74E6C" w:rsidRDefault="00F74E6C">
      <w:pPr>
        <w:adjustRightInd w:val="0"/>
        <w:snapToGrid w:val="0"/>
        <w:rPr>
          <w:rFonts w:ascii="仿宋" w:eastAsia="仿宋" w:hAnsi="仿宋" w:cs="宋体"/>
          <w:sz w:val="28"/>
          <w:szCs w:val="28"/>
        </w:rPr>
      </w:pPr>
    </w:p>
    <w:p w14:paraId="208A2026" w14:textId="77777777" w:rsidR="00F74E6C" w:rsidRDefault="003E0695">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不动产登记申请书；</w:t>
      </w:r>
    </w:p>
    <w:p w14:paraId="14AA4512" w14:textId="77777777" w:rsidR="00F74E6C" w:rsidRDefault="003E0695">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申请人身份证明材料；</w:t>
      </w:r>
    </w:p>
    <w:p w14:paraId="3D3C90CE" w14:textId="77777777" w:rsidR="00F74E6C" w:rsidRDefault="003E0695">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中华人民共和国不动产权证书；</w:t>
      </w:r>
    </w:p>
    <w:p w14:paraId="5CBD49AE" w14:textId="77777777" w:rsidR="00F74E6C" w:rsidRDefault="003E0695">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灭失或权利终止证明文件。</w:t>
      </w:r>
    </w:p>
    <w:p w14:paraId="781CDF33" w14:textId="77777777" w:rsidR="00F74E6C" w:rsidRDefault="003E0695">
      <w:pPr>
        <w:adjustRightInd w:val="0"/>
        <w:snapToGrid w:val="0"/>
        <w:rPr>
          <w:rFonts w:ascii="仿宋" w:eastAsia="仿宋" w:hAnsi="仿宋" w:cs="宋体"/>
          <w:b/>
          <w:bCs/>
          <w:spacing w:val="-3"/>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 xml:space="preserve"> </w:t>
      </w:r>
      <w:r>
        <w:rPr>
          <w:rFonts w:ascii="仿宋" w:eastAsia="仿宋" w:hAnsi="仿宋" w:cs="宋体" w:hint="eastAsia"/>
          <w:b/>
          <w:bCs/>
          <w:spacing w:val="-3"/>
          <w:sz w:val="32"/>
          <w:szCs w:val="32"/>
        </w:rPr>
        <w:t>注：申请材料明细见附表</w:t>
      </w:r>
    </w:p>
    <w:p w14:paraId="2A01D582" w14:textId="77777777" w:rsidR="00F74E6C" w:rsidRDefault="00F74E6C">
      <w:pPr>
        <w:adjustRightInd w:val="0"/>
        <w:snapToGrid w:val="0"/>
        <w:rPr>
          <w:rFonts w:ascii="仿宋" w:eastAsia="仿宋" w:hAnsi="仿宋" w:cs="宋体"/>
          <w:b/>
          <w:bCs/>
          <w:spacing w:val="-3"/>
          <w:sz w:val="28"/>
          <w:szCs w:val="28"/>
        </w:rPr>
      </w:pPr>
    </w:p>
    <w:p w14:paraId="5DF550C0" w14:textId="77777777" w:rsidR="00F74E6C" w:rsidRDefault="00F74E6C">
      <w:pPr>
        <w:adjustRightInd w:val="0"/>
        <w:snapToGrid w:val="0"/>
        <w:rPr>
          <w:rFonts w:ascii="仿宋" w:eastAsia="仿宋" w:hAnsi="仿宋" w:cs="宋体"/>
          <w:sz w:val="24"/>
        </w:rPr>
      </w:pPr>
    </w:p>
    <w:p w14:paraId="25C3E8EE" w14:textId="77777777" w:rsidR="00F74E6C" w:rsidRDefault="003E0695">
      <w:pPr>
        <w:tabs>
          <w:tab w:val="left" w:pos="2477"/>
        </w:tabs>
        <w:autoSpaceDE w:val="0"/>
        <w:autoSpaceDN w:val="0"/>
        <w:adjustRightInd w:val="0"/>
        <w:snapToGrid w:val="0"/>
        <w:ind w:hanging="8"/>
        <w:jc w:val="center"/>
        <w:rPr>
          <w:rFonts w:ascii="仿宋" w:eastAsia="仿宋" w:hAnsi="仿宋" w:cs="宋体"/>
          <w:spacing w:val="-3"/>
          <w:sz w:val="28"/>
          <w:szCs w:val="28"/>
        </w:rPr>
      </w:pPr>
      <w:r>
        <w:rPr>
          <w:rFonts w:ascii="仿宋" w:eastAsia="仿宋" w:hAnsi="仿宋" w:cs="宋体" w:hint="eastAsia"/>
          <w:spacing w:val="-3"/>
          <w:sz w:val="28"/>
          <w:szCs w:val="28"/>
        </w:rPr>
        <w:t>林地使用权</w:t>
      </w:r>
      <w:r>
        <w:rPr>
          <w:rFonts w:ascii="仿宋" w:eastAsia="仿宋" w:hAnsi="仿宋" w:cs="宋体" w:hint="eastAsia"/>
          <w:spacing w:val="-3"/>
          <w:sz w:val="28"/>
          <w:szCs w:val="28"/>
        </w:rPr>
        <w:t>/</w:t>
      </w:r>
      <w:r>
        <w:rPr>
          <w:rFonts w:ascii="仿宋" w:eastAsia="仿宋" w:hAnsi="仿宋" w:cs="宋体" w:hint="eastAsia"/>
          <w:spacing w:val="-3"/>
          <w:sz w:val="28"/>
          <w:szCs w:val="28"/>
        </w:rPr>
        <w:t>森林、林木使用权（注销登记）申请材料明细</w:t>
      </w:r>
    </w:p>
    <w:p w14:paraId="75486CBA" w14:textId="77777777" w:rsidR="00F74E6C" w:rsidRDefault="00F74E6C">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754"/>
        <w:gridCol w:w="737"/>
        <w:gridCol w:w="3100"/>
        <w:gridCol w:w="1138"/>
        <w:gridCol w:w="1825"/>
      </w:tblGrid>
      <w:tr w:rsidR="00F74E6C" w14:paraId="71B51655" w14:textId="77777777">
        <w:trPr>
          <w:trHeight w:val="467"/>
        </w:trPr>
        <w:tc>
          <w:tcPr>
            <w:tcW w:w="570" w:type="dxa"/>
            <w:noWrap/>
            <w:vAlign w:val="center"/>
          </w:tcPr>
          <w:p w14:paraId="325E0807" w14:textId="77777777" w:rsidR="00F74E6C" w:rsidRDefault="003E0695">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54" w:type="dxa"/>
            <w:noWrap/>
            <w:vAlign w:val="center"/>
          </w:tcPr>
          <w:p w14:paraId="37010331" w14:textId="77777777" w:rsidR="00F74E6C" w:rsidRDefault="003E0695">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837" w:type="dxa"/>
            <w:gridSpan w:val="2"/>
            <w:noWrap/>
            <w:vAlign w:val="center"/>
          </w:tcPr>
          <w:p w14:paraId="7549A5B8" w14:textId="77777777" w:rsidR="00F74E6C" w:rsidRDefault="003E0695">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138" w:type="dxa"/>
            <w:noWrap/>
            <w:vAlign w:val="center"/>
          </w:tcPr>
          <w:p w14:paraId="74094745" w14:textId="77777777" w:rsidR="00F74E6C" w:rsidRDefault="003E0695">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825" w:type="dxa"/>
            <w:noWrap/>
            <w:vAlign w:val="center"/>
          </w:tcPr>
          <w:p w14:paraId="37AB1769" w14:textId="77777777" w:rsidR="00F74E6C" w:rsidRDefault="003E0695">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F74E6C" w14:paraId="3791F786" w14:textId="77777777">
        <w:trPr>
          <w:trHeight w:val="408"/>
        </w:trPr>
        <w:tc>
          <w:tcPr>
            <w:tcW w:w="570" w:type="dxa"/>
            <w:noWrap/>
            <w:vAlign w:val="center"/>
          </w:tcPr>
          <w:p w14:paraId="545188EF"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1</w:t>
            </w:r>
          </w:p>
        </w:tc>
        <w:tc>
          <w:tcPr>
            <w:tcW w:w="1754" w:type="dxa"/>
            <w:noWrap/>
            <w:vAlign w:val="center"/>
          </w:tcPr>
          <w:p w14:paraId="6585953D"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不动产登记申请</w:t>
            </w:r>
            <w:r>
              <w:rPr>
                <w:rFonts w:ascii="仿宋" w:eastAsia="仿宋" w:hAnsi="仿宋" w:cs="宋体" w:hint="eastAsia"/>
                <w:sz w:val="24"/>
              </w:rPr>
              <w:t>书</w:t>
            </w:r>
          </w:p>
        </w:tc>
        <w:tc>
          <w:tcPr>
            <w:tcW w:w="3837" w:type="dxa"/>
            <w:gridSpan w:val="2"/>
            <w:noWrap/>
            <w:vAlign w:val="center"/>
          </w:tcPr>
          <w:p w14:paraId="725164DA" w14:textId="77777777" w:rsidR="00F74E6C" w:rsidRDefault="003E0695">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rPr>
              <w:t>不动产登记申请书</w:t>
            </w:r>
          </w:p>
        </w:tc>
        <w:tc>
          <w:tcPr>
            <w:tcW w:w="1138" w:type="dxa"/>
            <w:noWrap/>
            <w:vAlign w:val="center"/>
          </w:tcPr>
          <w:p w14:paraId="702A9BC9"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原件</w:t>
            </w:r>
          </w:p>
        </w:tc>
        <w:tc>
          <w:tcPr>
            <w:tcW w:w="1825" w:type="dxa"/>
            <w:noWrap/>
            <w:vAlign w:val="center"/>
          </w:tcPr>
          <w:p w14:paraId="3B73DBD4" w14:textId="77777777" w:rsidR="00F74E6C" w:rsidRDefault="00F74E6C">
            <w:pPr>
              <w:autoSpaceDE w:val="0"/>
              <w:autoSpaceDN w:val="0"/>
              <w:adjustRightInd w:val="0"/>
              <w:snapToGrid w:val="0"/>
              <w:rPr>
                <w:rFonts w:ascii="仿宋" w:eastAsia="仿宋" w:hAnsi="仿宋" w:cs="宋体"/>
                <w:sz w:val="24"/>
                <w:lang w:eastAsia="en-US"/>
              </w:rPr>
            </w:pPr>
          </w:p>
        </w:tc>
      </w:tr>
      <w:tr w:rsidR="00F74E6C" w14:paraId="5C0B1A6F" w14:textId="77777777">
        <w:trPr>
          <w:trHeight w:val="695"/>
        </w:trPr>
        <w:tc>
          <w:tcPr>
            <w:tcW w:w="570" w:type="dxa"/>
            <w:vMerge w:val="restart"/>
            <w:noWrap/>
            <w:vAlign w:val="center"/>
          </w:tcPr>
          <w:p w14:paraId="7ADBF03A"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2</w:t>
            </w:r>
          </w:p>
        </w:tc>
        <w:tc>
          <w:tcPr>
            <w:tcW w:w="1754" w:type="dxa"/>
            <w:vMerge w:val="restart"/>
            <w:noWrap/>
            <w:vAlign w:val="center"/>
          </w:tcPr>
          <w:p w14:paraId="2543D778"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申请人身份证明材料</w:t>
            </w:r>
          </w:p>
          <w:p w14:paraId="3271683F" w14:textId="77777777" w:rsidR="00F74E6C" w:rsidRDefault="00F74E6C">
            <w:pPr>
              <w:autoSpaceDE w:val="0"/>
              <w:autoSpaceDN w:val="0"/>
              <w:adjustRightInd w:val="0"/>
              <w:snapToGrid w:val="0"/>
              <w:rPr>
                <w:rFonts w:ascii="仿宋" w:eastAsia="仿宋" w:hAnsi="仿宋" w:cs="宋体"/>
                <w:sz w:val="24"/>
                <w:lang w:eastAsia="en-US"/>
              </w:rPr>
            </w:pPr>
          </w:p>
        </w:tc>
        <w:tc>
          <w:tcPr>
            <w:tcW w:w="3837" w:type="dxa"/>
            <w:gridSpan w:val="2"/>
            <w:noWrap/>
            <w:vAlign w:val="center"/>
          </w:tcPr>
          <w:p w14:paraId="6D990284"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营业执照或者组织机构代码证，或者其他身份登记证明。（营业执照或者组织机构代码证等注册信息发生变化的须提交相应批准或证明材料。）</w:t>
            </w:r>
          </w:p>
        </w:tc>
        <w:tc>
          <w:tcPr>
            <w:tcW w:w="1138" w:type="dxa"/>
            <w:noWrap/>
            <w:vAlign w:val="center"/>
          </w:tcPr>
          <w:p w14:paraId="01610523"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825" w:type="dxa"/>
            <w:noWrap/>
            <w:vAlign w:val="center"/>
          </w:tcPr>
          <w:p w14:paraId="1A9A56CC"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境内法人或其他组织的提交</w:t>
            </w:r>
          </w:p>
        </w:tc>
      </w:tr>
      <w:tr w:rsidR="00F74E6C" w14:paraId="31E3229C" w14:textId="77777777">
        <w:trPr>
          <w:trHeight w:val="965"/>
        </w:trPr>
        <w:tc>
          <w:tcPr>
            <w:tcW w:w="570" w:type="dxa"/>
            <w:vMerge/>
            <w:tcBorders>
              <w:top w:val="nil"/>
            </w:tcBorders>
            <w:noWrap/>
            <w:vAlign w:val="center"/>
          </w:tcPr>
          <w:p w14:paraId="3D7F784E" w14:textId="77777777" w:rsidR="00F74E6C" w:rsidRDefault="00F74E6C">
            <w:pPr>
              <w:autoSpaceDE w:val="0"/>
              <w:autoSpaceDN w:val="0"/>
              <w:adjustRightInd w:val="0"/>
              <w:snapToGrid w:val="0"/>
              <w:jc w:val="center"/>
              <w:rPr>
                <w:rFonts w:ascii="仿宋" w:eastAsia="仿宋" w:hAnsi="仿宋" w:cs="宋体"/>
                <w:sz w:val="24"/>
              </w:rPr>
            </w:pPr>
          </w:p>
        </w:tc>
        <w:tc>
          <w:tcPr>
            <w:tcW w:w="1754" w:type="dxa"/>
            <w:vMerge/>
            <w:tcBorders>
              <w:top w:val="nil"/>
            </w:tcBorders>
            <w:noWrap/>
            <w:vAlign w:val="center"/>
          </w:tcPr>
          <w:p w14:paraId="7FB5077A" w14:textId="77777777" w:rsidR="00F74E6C" w:rsidRDefault="00F74E6C">
            <w:pPr>
              <w:autoSpaceDE w:val="0"/>
              <w:autoSpaceDN w:val="0"/>
              <w:adjustRightInd w:val="0"/>
              <w:snapToGrid w:val="0"/>
              <w:rPr>
                <w:rFonts w:ascii="仿宋" w:eastAsia="仿宋" w:hAnsi="仿宋" w:cs="宋体"/>
                <w:sz w:val="24"/>
              </w:rPr>
            </w:pPr>
          </w:p>
        </w:tc>
        <w:tc>
          <w:tcPr>
            <w:tcW w:w="3837" w:type="dxa"/>
            <w:gridSpan w:val="2"/>
            <w:noWrap/>
            <w:vAlign w:val="center"/>
          </w:tcPr>
          <w:p w14:paraId="2706E67D"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其在境内设立分支机构或代表机构的批准文件和注册证明。</w:t>
            </w:r>
          </w:p>
        </w:tc>
        <w:tc>
          <w:tcPr>
            <w:tcW w:w="1138" w:type="dxa"/>
            <w:noWrap/>
            <w:vAlign w:val="center"/>
          </w:tcPr>
          <w:p w14:paraId="5A1617B3"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825" w:type="dxa"/>
            <w:noWrap/>
            <w:vAlign w:val="center"/>
          </w:tcPr>
          <w:p w14:paraId="123C1E84"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港、澳、台地区的法人或其他组织，境外法人或其他组织的提交</w:t>
            </w:r>
          </w:p>
        </w:tc>
      </w:tr>
      <w:tr w:rsidR="00F74E6C" w14:paraId="4EB4D2C8" w14:textId="77777777">
        <w:trPr>
          <w:trHeight w:val="966"/>
        </w:trPr>
        <w:tc>
          <w:tcPr>
            <w:tcW w:w="570" w:type="dxa"/>
            <w:vMerge/>
            <w:tcBorders>
              <w:top w:val="nil"/>
            </w:tcBorders>
            <w:noWrap/>
            <w:vAlign w:val="center"/>
          </w:tcPr>
          <w:p w14:paraId="5A309980" w14:textId="77777777" w:rsidR="00F74E6C" w:rsidRDefault="00F74E6C">
            <w:pPr>
              <w:autoSpaceDE w:val="0"/>
              <w:autoSpaceDN w:val="0"/>
              <w:adjustRightInd w:val="0"/>
              <w:snapToGrid w:val="0"/>
              <w:jc w:val="center"/>
              <w:rPr>
                <w:rFonts w:ascii="仿宋" w:eastAsia="仿宋" w:hAnsi="仿宋" w:cs="宋体"/>
                <w:sz w:val="24"/>
              </w:rPr>
            </w:pPr>
          </w:p>
        </w:tc>
        <w:tc>
          <w:tcPr>
            <w:tcW w:w="1754" w:type="dxa"/>
            <w:vMerge/>
            <w:tcBorders>
              <w:top w:val="nil"/>
            </w:tcBorders>
            <w:noWrap/>
            <w:vAlign w:val="center"/>
          </w:tcPr>
          <w:p w14:paraId="4E039ABB" w14:textId="77777777" w:rsidR="00F74E6C" w:rsidRDefault="00F74E6C">
            <w:pPr>
              <w:autoSpaceDE w:val="0"/>
              <w:autoSpaceDN w:val="0"/>
              <w:adjustRightInd w:val="0"/>
              <w:snapToGrid w:val="0"/>
              <w:rPr>
                <w:rFonts w:ascii="仿宋" w:eastAsia="仿宋" w:hAnsi="仿宋" w:cs="宋体"/>
                <w:sz w:val="24"/>
              </w:rPr>
            </w:pPr>
          </w:p>
        </w:tc>
        <w:tc>
          <w:tcPr>
            <w:tcW w:w="3837" w:type="dxa"/>
            <w:gridSpan w:val="2"/>
            <w:noWrap/>
            <w:vAlign w:val="center"/>
          </w:tcPr>
          <w:p w14:paraId="3CCAA069"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居民身份证；身份证遗失的，提交临时身份证。未成年人可提交居民身份证或户口簿。</w:t>
            </w:r>
          </w:p>
        </w:tc>
        <w:tc>
          <w:tcPr>
            <w:tcW w:w="1138" w:type="dxa"/>
            <w:noWrap/>
            <w:vAlign w:val="center"/>
          </w:tcPr>
          <w:p w14:paraId="64C70FCB"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825" w:type="dxa"/>
            <w:noWrap/>
            <w:vAlign w:val="center"/>
          </w:tcPr>
          <w:p w14:paraId="57EC9D18" w14:textId="77777777" w:rsidR="00F74E6C" w:rsidRDefault="003E0695">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境内自然人的提交</w:t>
            </w:r>
          </w:p>
        </w:tc>
      </w:tr>
      <w:tr w:rsidR="00F74E6C" w14:paraId="23258FCD" w14:textId="77777777">
        <w:trPr>
          <w:trHeight w:val="745"/>
        </w:trPr>
        <w:tc>
          <w:tcPr>
            <w:tcW w:w="570" w:type="dxa"/>
            <w:vMerge/>
            <w:tcBorders>
              <w:top w:val="nil"/>
            </w:tcBorders>
            <w:noWrap/>
            <w:vAlign w:val="center"/>
          </w:tcPr>
          <w:p w14:paraId="02BECC4C" w14:textId="77777777" w:rsidR="00F74E6C" w:rsidRDefault="00F74E6C">
            <w:pPr>
              <w:autoSpaceDE w:val="0"/>
              <w:autoSpaceDN w:val="0"/>
              <w:adjustRightInd w:val="0"/>
              <w:snapToGrid w:val="0"/>
              <w:jc w:val="center"/>
              <w:rPr>
                <w:rFonts w:ascii="仿宋" w:eastAsia="仿宋" w:hAnsi="仿宋" w:cs="宋体"/>
                <w:sz w:val="24"/>
                <w:lang w:eastAsia="en-US"/>
              </w:rPr>
            </w:pPr>
          </w:p>
        </w:tc>
        <w:tc>
          <w:tcPr>
            <w:tcW w:w="1754" w:type="dxa"/>
            <w:vMerge/>
            <w:tcBorders>
              <w:top w:val="nil"/>
            </w:tcBorders>
            <w:noWrap/>
            <w:vAlign w:val="center"/>
          </w:tcPr>
          <w:p w14:paraId="7646419C" w14:textId="77777777" w:rsidR="00F74E6C" w:rsidRDefault="00F74E6C">
            <w:pPr>
              <w:autoSpaceDE w:val="0"/>
              <w:autoSpaceDN w:val="0"/>
              <w:adjustRightInd w:val="0"/>
              <w:snapToGrid w:val="0"/>
              <w:rPr>
                <w:rFonts w:ascii="仿宋" w:eastAsia="仿宋" w:hAnsi="仿宋" w:cs="宋体"/>
                <w:sz w:val="24"/>
                <w:lang w:eastAsia="en-US"/>
              </w:rPr>
            </w:pPr>
          </w:p>
        </w:tc>
        <w:tc>
          <w:tcPr>
            <w:tcW w:w="3837" w:type="dxa"/>
            <w:gridSpan w:val="2"/>
            <w:noWrap/>
            <w:vAlign w:val="center"/>
          </w:tcPr>
          <w:p w14:paraId="268694CD"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香港、澳门特别行政区居民身份证、护照，或者来往内地通行证。</w:t>
            </w:r>
          </w:p>
        </w:tc>
        <w:tc>
          <w:tcPr>
            <w:tcW w:w="1138" w:type="dxa"/>
            <w:noWrap/>
            <w:vAlign w:val="center"/>
          </w:tcPr>
          <w:p w14:paraId="4BAA5EC7"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825" w:type="dxa"/>
            <w:noWrap/>
            <w:vAlign w:val="center"/>
          </w:tcPr>
          <w:p w14:paraId="5B73EC99"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香港、澳门特别行政区自然人的提交</w:t>
            </w:r>
          </w:p>
        </w:tc>
      </w:tr>
      <w:tr w:rsidR="00F74E6C" w14:paraId="61A314DC" w14:textId="77777777">
        <w:trPr>
          <w:trHeight w:val="667"/>
        </w:trPr>
        <w:tc>
          <w:tcPr>
            <w:tcW w:w="570" w:type="dxa"/>
            <w:vMerge/>
            <w:tcBorders>
              <w:top w:val="nil"/>
            </w:tcBorders>
            <w:noWrap/>
            <w:vAlign w:val="center"/>
          </w:tcPr>
          <w:p w14:paraId="75070831" w14:textId="77777777" w:rsidR="00F74E6C" w:rsidRDefault="00F74E6C">
            <w:pPr>
              <w:autoSpaceDE w:val="0"/>
              <w:autoSpaceDN w:val="0"/>
              <w:adjustRightInd w:val="0"/>
              <w:snapToGrid w:val="0"/>
              <w:jc w:val="center"/>
              <w:rPr>
                <w:rFonts w:ascii="仿宋" w:eastAsia="仿宋" w:hAnsi="仿宋" w:cs="宋体"/>
                <w:sz w:val="24"/>
              </w:rPr>
            </w:pPr>
          </w:p>
        </w:tc>
        <w:tc>
          <w:tcPr>
            <w:tcW w:w="1754" w:type="dxa"/>
            <w:vMerge/>
            <w:tcBorders>
              <w:top w:val="nil"/>
            </w:tcBorders>
            <w:noWrap/>
            <w:vAlign w:val="center"/>
          </w:tcPr>
          <w:p w14:paraId="59AD6C67" w14:textId="77777777" w:rsidR="00F74E6C" w:rsidRDefault="00F74E6C">
            <w:pPr>
              <w:autoSpaceDE w:val="0"/>
              <w:autoSpaceDN w:val="0"/>
              <w:adjustRightInd w:val="0"/>
              <w:snapToGrid w:val="0"/>
              <w:rPr>
                <w:rFonts w:ascii="仿宋" w:eastAsia="仿宋" w:hAnsi="仿宋" w:cs="宋体"/>
                <w:sz w:val="24"/>
              </w:rPr>
            </w:pPr>
          </w:p>
        </w:tc>
        <w:tc>
          <w:tcPr>
            <w:tcW w:w="3837" w:type="dxa"/>
            <w:gridSpan w:val="2"/>
            <w:noWrap/>
            <w:vAlign w:val="center"/>
          </w:tcPr>
          <w:p w14:paraId="781A86E4"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台湾居民来往大陆通行证。</w:t>
            </w:r>
          </w:p>
        </w:tc>
        <w:tc>
          <w:tcPr>
            <w:tcW w:w="1138" w:type="dxa"/>
            <w:noWrap/>
            <w:vAlign w:val="center"/>
          </w:tcPr>
          <w:p w14:paraId="3F060AD1"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825" w:type="dxa"/>
            <w:noWrap/>
            <w:vAlign w:val="center"/>
          </w:tcPr>
          <w:p w14:paraId="27593016"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台湾地区自然人的提交</w:t>
            </w:r>
          </w:p>
        </w:tc>
      </w:tr>
      <w:tr w:rsidR="00F74E6C" w14:paraId="181FC987" w14:textId="77777777">
        <w:trPr>
          <w:trHeight w:val="696"/>
        </w:trPr>
        <w:tc>
          <w:tcPr>
            <w:tcW w:w="570" w:type="dxa"/>
            <w:vMerge/>
            <w:tcBorders>
              <w:top w:val="nil"/>
            </w:tcBorders>
            <w:noWrap/>
            <w:vAlign w:val="center"/>
          </w:tcPr>
          <w:p w14:paraId="4ACDD880" w14:textId="77777777" w:rsidR="00F74E6C" w:rsidRDefault="00F74E6C">
            <w:pPr>
              <w:autoSpaceDE w:val="0"/>
              <w:autoSpaceDN w:val="0"/>
              <w:adjustRightInd w:val="0"/>
              <w:snapToGrid w:val="0"/>
              <w:jc w:val="center"/>
              <w:rPr>
                <w:rFonts w:ascii="仿宋" w:eastAsia="仿宋" w:hAnsi="仿宋" w:cs="宋体"/>
                <w:sz w:val="24"/>
              </w:rPr>
            </w:pPr>
          </w:p>
        </w:tc>
        <w:tc>
          <w:tcPr>
            <w:tcW w:w="1754" w:type="dxa"/>
            <w:vMerge/>
            <w:tcBorders>
              <w:top w:val="nil"/>
            </w:tcBorders>
            <w:noWrap/>
            <w:vAlign w:val="center"/>
          </w:tcPr>
          <w:p w14:paraId="4F84F42C" w14:textId="77777777" w:rsidR="00F74E6C" w:rsidRDefault="00F74E6C">
            <w:pPr>
              <w:autoSpaceDE w:val="0"/>
              <w:autoSpaceDN w:val="0"/>
              <w:adjustRightInd w:val="0"/>
              <w:snapToGrid w:val="0"/>
              <w:rPr>
                <w:rFonts w:ascii="仿宋" w:eastAsia="仿宋" w:hAnsi="仿宋" w:cs="宋体"/>
                <w:sz w:val="24"/>
              </w:rPr>
            </w:pPr>
          </w:p>
        </w:tc>
        <w:tc>
          <w:tcPr>
            <w:tcW w:w="3837" w:type="dxa"/>
            <w:gridSpan w:val="2"/>
            <w:noWrap/>
            <w:vAlign w:val="center"/>
          </w:tcPr>
          <w:p w14:paraId="5E206DD4"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中华人民共和国护照和国外长期居留身份证件。</w:t>
            </w:r>
          </w:p>
        </w:tc>
        <w:tc>
          <w:tcPr>
            <w:tcW w:w="1138" w:type="dxa"/>
            <w:noWrap/>
            <w:vAlign w:val="center"/>
          </w:tcPr>
          <w:p w14:paraId="5D6FC4AC"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825" w:type="dxa"/>
            <w:noWrap/>
            <w:vAlign w:val="center"/>
          </w:tcPr>
          <w:p w14:paraId="6F33172D" w14:textId="77777777" w:rsidR="00F74E6C" w:rsidRDefault="003E0695">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华侨的提交</w:t>
            </w:r>
          </w:p>
        </w:tc>
      </w:tr>
      <w:tr w:rsidR="00F74E6C" w14:paraId="4B4BABE8" w14:textId="77777777">
        <w:trPr>
          <w:trHeight w:val="800"/>
        </w:trPr>
        <w:tc>
          <w:tcPr>
            <w:tcW w:w="570" w:type="dxa"/>
            <w:vMerge/>
            <w:tcBorders>
              <w:top w:val="nil"/>
            </w:tcBorders>
            <w:noWrap/>
            <w:vAlign w:val="center"/>
          </w:tcPr>
          <w:p w14:paraId="016280F7" w14:textId="77777777" w:rsidR="00F74E6C" w:rsidRDefault="00F74E6C">
            <w:pPr>
              <w:autoSpaceDE w:val="0"/>
              <w:autoSpaceDN w:val="0"/>
              <w:adjustRightInd w:val="0"/>
              <w:snapToGrid w:val="0"/>
              <w:jc w:val="center"/>
              <w:rPr>
                <w:rFonts w:ascii="仿宋" w:eastAsia="仿宋" w:hAnsi="仿宋" w:cs="宋体"/>
                <w:sz w:val="24"/>
                <w:lang w:eastAsia="en-US"/>
              </w:rPr>
            </w:pPr>
          </w:p>
        </w:tc>
        <w:tc>
          <w:tcPr>
            <w:tcW w:w="1754" w:type="dxa"/>
            <w:vMerge/>
            <w:tcBorders>
              <w:top w:val="nil"/>
            </w:tcBorders>
            <w:noWrap/>
            <w:vAlign w:val="center"/>
          </w:tcPr>
          <w:p w14:paraId="28C85EE6" w14:textId="77777777" w:rsidR="00F74E6C" w:rsidRDefault="00F74E6C">
            <w:pPr>
              <w:autoSpaceDE w:val="0"/>
              <w:autoSpaceDN w:val="0"/>
              <w:adjustRightInd w:val="0"/>
              <w:snapToGrid w:val="0"/>
              <w:rPr>
                <w:rFonts w:ascii="仿宋" w:eastAsia="仿宋" w:hAnsi="仿宋" w:cs="宋体"/>
                <w:sz w:val="24"/>
                <w:lang w:eastAsia="en-US"/>
              </w:rPr>
            </w:pPr>
          </w:p>
        </w:tc>
        <w:tc>
          <w:tcPr>
            <w:tcW w:w="3837" w:type="dxa"/>
            <w:gridSpan w:val="2"/>
            <w:noWrap/>
            <w:vAlign w:val="center"/>
          </w:tcPr>
          <w:p w14:paraId="7C7B7147"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中国政府主管机关签发的居留证件，或者其所在国护照。</w:t>
            </w:r>
          </w:p>
        </w:tc>
        <w:tc>
          <w:tcPr>
            <w:tcW w:w="1138" w:type="dxa"/>
            <w:noWrap/>
            <w:vAlign w:val="center"/>
          </w:tcPr>
          <w:p w14:paraId="046806B3"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825" w:type="dxa"/>
            <w:noWrap/>
            <w:vAlign w:val="center"/>
          </w:tcPr>
          <w:p w14:paraId="537915F2" w14:textId="77777777" w:rsidR="00F74E6C" w:rsidRDefault="003E0695">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外籍自然人的提交</w:t>
            </w:r>
          </w:p>
        </w:tc>
      </w:tr>
      <w:tr w:rsidR="00F74E6C" w14:paraId="6AAC0AC0" w14:textId="77777777">
        <w:trPr>
          <w:trHeight w:val="1278"/>
        </w:trPr>
        <w:tc>
          <w:tcPr>
            <w:tcW w:w="570" w:type="dxa"/>
            <w:vMerge/>
            <w:tcBorders>
              <w:top w:val="nil"/>
            </w:tcBorders>
            <w:noWrap/>
            <w:vAlign w:val="center"/>
          </w:tcPr>
          <w:p w14:paraId="5F089CD7" w14:textId="77777777" w:rsidR="00F74E6C" w:rsidRDefault="00F74E6C">
            <w:pPr>
              <w:autoSpaceDE w:val="0"/>
              <w:autoSpaceDN w:val="0"/>
              <w:adjustRightInd w:val="0"/>
              <w:snapToGrid w:val="0"/>
              <w:jc w:val="center"/>
              <w:rPr>
                <w:rFonts w:ascii="仿宋" w:eastAsia="仿宋" w:hAnsi="仿宋" w:cs="宋体"/>
                <w:sz w:val="24"/>
                <w:lang w:eastAsia="en-US"/>
              </w:rPr>
            </w:pPr>
          </w:p>
        </w:tc>
        <w:tc>
          <w:tcPr>
            <w:tcW w:w="1754" w:type="dxa"/>
            <w:vMerge/>
            <w:tcBorders>
              <w:top w:val="nil"/>
            </w:tcBorders>
            <w:noWrap/>
            <w:vAlign w:val="center"/>
          </w:tcPr>
          <w:p w14:paraId="31C72780" w14:textId="77777777" w:rsidR="00F74E6C" w:rsidRDefault="00F74E6C">
            <w:pPr>
              <w:autoSpaceDE w:val="0"/>
              <w:autoSpaceDN w:val="0"/>
              <w:adjustRightInd w:val="0"/>
              <w:snapToGrid w:val="0"/>
              <w:rPr>
                <w:rFonts w:ascii="仿宋" w:eastAsia="仿宋" w:hAnsi="仿宋" w:cs="宋体"/>
                <w:sz w:val="24"/>
                <w:lang w:eastAsia="en-US"/>
              </w:rPr>
            </w:pPr>
          </w:p>
        </w:tc>
        <w:tc>
          <w:tcPr>
            <w:tcW w:w="737" w:type="dxa"/>
            <w:vMerge w:val="restart"/>
            <w:noWrap/>
            <w:vAlign w:val="center"/>
          </w:tcPr>
          <w:p w14:paraId="5095577C" w14:textId="77777777" w:rsidR="00F74E6C" w:rsidRDefault="00F74E6C">
            <w:pPr>
              <w:autoSpaceDE w:val="0"/>
              <w:autoSpaceDN w:val="0"/>
              <w:adjustRightInd w:val="0"/>
              <w:snapToGrid w:val="0"/>
              <w:rPr>
                <w:rFonts w:ascii="仿宋" w:eastAsia="仿宋" w:hAnsi="仿宋" w:cs="宋体"/>
                <w:sz w:val="24"/>
                <w:lang w:eastAsia="en-US"/>
              </w:rPr>
            </w:pPr>
          </w:p>
          <w:p w14:paraId="6D536842" w14:textId="77777777" w:rsidR="00F74E6C" w:rsidRDefault="00F74E6C">
            <w:pPr>
              <w:autoSpaceDE w:val="0"/>
              <w:autoSpaceDN w:val="0"/>
              <w:adjustRightInd w:val="0"/>
              <w:snapToGrid w:val="0"/>
              <w:rPr>
                <w:rFonts w:ascii="仿宋" w:eastAsia="仿宋" w:hAnsi="仿宋" w:cs="宋体"/>
                <w:sz w:val="24"/>
                <w:lang w:eastAsia="en-US"/>
              </w:rPr>
            </w:pPr>
          </w:p>
          <w:p w14:paraId="1EA04E18" w14:textId="77777777" w:rsidR="00F74E6C" w:rsidRDefault="003E0695">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委托书</w:t>
            </w:r>
          </w:p>
        </w:tc>
        <w:tc>
          <w:tcPr>
            <w:tcW w:w="3100" w:type="dxa"/>
            <w:noWrap/>
            <w:vAlign w:val="center"/>
          </w:tcPr>
          <w:p w14:paraId="192F29BC"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自然人委托的，提供经公证的委托书；委托书未经公证的，申请人应当与代理人共同到登记机构签署委托书，并经登记机构见证。</w:t>
            </w:r>
          </w:p>
        </w:tc>
        <w:tc>
          <w:tcPr>
            <w:tcW w:w="1138" w:type="dxa"/>
            <w:vMerge w:val="restart"/>
            <w:noWrap/>
            <w:vAlign w:val="center"/>
          </w:tcPr>
          <w:p w14:paraId="6760FB72"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原件</w:t>
            </w:r>
          </w:p>
        </w:tc>
        <w:tc>
          <w:tcPr>
            <w:tcW w:w="1825" w:type="dxa"/>
            <w:vMerge w:val="restart"/>
            <w:noWrap/>
            <w:vAlign w:val="center"/>
          </w:tcPr>
          <w:p w14:paraId="7F4629ED" w14:textId="77777777" w:rsidR="00F74E6C" w:rsidRDefault="00F74E6C">
            <w:pPr>
              <w:autoSpaceDE w:val="0"/>
              <w:autoSpaceDN w:val="0"/>
              <w:adjustRightInd w:val="0"/>
              <w:snapToGrid w:val="0"/>
              <w:rPr>
                <w:rFonts w:ascii="仿宋" w:eastAsia="仿宋" w:hAnsi="仿宋" w:cs="宋体"/>
                <w:sz w:val="24"/>
                <w:lang w:eastAsia="en-US"/>
              </w:rPr>
            </w:pPr>
          </w:p>
          <w:p w14:paraId="7DA639AF" w14:textId="77777777" w:rsidR="00F74E6C" w:rsidRDefault="00F74E6C">
            <w:pPr>
              <w:autoSpaceDE w:val="0"/>
              <w:autoSpaceDN w:val="0"/>
              <w:adjustRightInd w:val="0"/>
              <w:snapToGrid w:val="0"/>
              <w:rPr>
                <w:rFonts w:ascii="仿宋" w:eastAsia="仿宋" w:hAnsi="仿宋" w:cs="宋体"/>
                <w:sz w:val="24"/>
                <w:lang w:eastAsia="en-US"/>
              </w:rPr>
            </w:pPr>
          </w:p>
          <w:p w14:paraId="1A29CAD5" w14:textId="77777777" w:rsidR="00F74E6C" w:rsidRDefault="003E0695">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委托办理的提交</w:t>
            </w:r>
          </w:p>
        </w:tc>
      </w:tr>
      <w:tr w:rsidR="00F74E6C" w14:paraId="238FFC47" w14:textId="77777777">
        <w:trPr>
          <w:trHeight w:val="653"/>
        </w:trPr>
        <w:tc>
          <w:tcPr>
            <w:tcW w:w="570" w:type="dxa"/>
            <w:vMerge/>
            <w:tcBorders>
              <w:top w:val="nil"/>
            </w:tcBorders>
            <w:noWrap/>
            <w:vAlign w:val="center"/>
          </w:tcPr>
          <w:p w14:paraId="4CDB46F9" w14:textId="77777777" w:rsidR="00F74E6C" w:rsidRDefault="00F74E6C">
            <w:pPr>
              <w:autoSpaceDE w:val="0"/>
              <w:autoSpaceDN w:val="0"/>
              <w:adjustRightInd w:val="0"/>
              <w:snapToGrid w:val="0"/>
              <w:jc w:val="center"/>
              <w:rPr>
                <w:rFonts w:ascii="仿宋" w:eastAsia="仿宋" w:hAnsi="仿宋" w:cs="宋体"/>
                <w:sz w:val="24"/>
                <w:lang w:eastAsia="en-US"/>
              </w:rPr>
            </w:pPr>
          </w:p>
        </w:tc>
        <w:tc>
          <w:tcPr>
            <w:tcW w:w="1754" w:type="dxa"/>
            <w:vMerge/>
            <w:tcBorders>
              <w:top w:val="nil"/>
            </w:tcBorders>
            <w:noWrap/>
            <w:vAlign w:val="center"/>
          </w:tcPr>
          <w:p w14:paraId="5BFBBF61" w14:textId="77777777" w:rsidR="00F74E6C" w:rsidRDefault="00F74E6C">
            <w:pPr>
              <w:autoSpaceDE w:val="0"/>
              <w:autoSpaceDN w:val="0"/>
              <w:adjustRightInd w:val="0"/>
              <w:snapToGrid w:val="0"/>
              <w:rPr>
                <w:rFonts w:ascii="仿宋" w:eastAsia="仿宋" w:hAnsi="仿宋" w:cs="宋体"/>
                <w:sz w:val="24"/>
                <w:lang w:eastAsia="en-US"/>
              </w:rPr>
            </w:pPr>
          </w:p>
        </w:tc>
        <w:tc>
          <w:tcPr>
            <w:tcW w:w="737" w:type="dxa"/>
            <w:vMerge/>
            <w:tcBorders>
              <w:top w:val="nil"/>
            </w:tcBorders>
            <w:noWrap/>
            <w:vAlign w:val="center"/>
          </w:tcPr>
          <w:p w14:paraId="488D6A91" w14:textId="77777777" w:rsidR="00F74E6C" w:rsidRDefault="00F74E6C">
            <w:pPr>
              <w:autoSpaceDE w:val="0"/>
              <w:autoSpaceDN w:val="0"/>
              <w:adjustRightInd w:val="0"/>
              <w:snapToGrid w:val="0"/>
              <w:rPr>
                <w:rFonts w:ascii="仿宋" w:eastAsia="仿宋" w:hAnsi="仿宋" w:cs="宋体"/>
                <w:sz w:val="24"/>
                <w:lang w:eastAsia="en-US"/>
              </w:rPr>
            </w:pPr>
          </w:p>
        </w:tc>
        <w:tc>
          <w:tcPr>
            <w:tcW w:w="3100" w:type="dxa"/>
            <w:noWrap/>
            <w:vAlign w:val="center"/>
          </w:tcPr>
          <w:p w14:paraId="68D35926"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境外申请人委托的，提供经公证或认证的委托书。</w:t>
            </w:r>
          </w:p>
        </w:tc>
        <w:tc>
          <w:tcPr>
            <w:tcW w:w="1138" w:type="dxa"/>
            <w:vMerge/>
            <w:tcBorders>
              <w:top w:val="nil"/>
            </w:tcBorders>
            <w:noWrap/>
            <w:vAlign w:val="center"/>
          </w:tcPr>
          <w:p w14:paraId="7C6359BF" w14:textId="77777777" w:rsidR="00F74E6C" w:rsidRDefault="00F74E6C">
            <w:pPr>
              <w:autoSpaceDE w:val="0"/>
              <w:autoSpaceDN w:val="0"/>
              <w:adjustRightInd w:val="0"/>
              <w:snapToGrid w:val="0"/>
              <w:jc w:val="center"/>
              <w:rPr>
                <w:rFonts w:ascii="仿宋" w:eastAsia="仿宋" w:hAnsi="仿宋" w:cs="宋体"/>
                <w:sz w:val="24"/>
              </w:rPr>
            </w:pPr>
          </w:p>
        </w:tc>
        <w:tc>
          <w:tcPr>
            <w:tcW w:w="1825" w:type="dxa"/>
            <w:vMerge/>
            <w:tcBorders>
              <w:top w:val="nil"/>
            </w:tcBorders>
            <w:noWrap/>
            <w:vAlign w:val="center"/>
          </w:tcPr>
          <w:p w14:paraId="308FC4AC" w14:textId="77777777" w:rsidR="00F74E6C" w:rsidRDefault="00F74E6C">
            <w:pPr>
              <w:autoSpaceDE w:val="0"/>
              <w:autoSpaceDN w:val="0"/>
              <w:adjustRightInd w:val="0"/>
              <w:snapToGrid w:val="0"/>
              <w:rPr>
                <w:rFonts w:ascii="仿宋" w:eastAsia="仿宋" w:hAnsi="仿宋" w:cs="宋体"/>
                <w:sz w:val="24"/>
              </w:rPr>
            </w:pPr>
          </w:p>
        </w:tc>
      </w:tr>
      <w:tr w:rsidR="00F74E6C" w14:paraId="08C1966A" w14:textId="77777777">
        <w:trPr>
          <w:trHeight w:val="90"/>
        </w:trPr>
        <w:tc>
          <w:tcPr>
            <w:tcW w:w="570" w:type="dxa"/>
            <w:vMerge/>
            <w:tcBorders>
              <w:top w:val="nil"/>
            </w:tcBorders>
            <w:noWrap/>
            <w:vAlign w:val="center"/>
          </w:tcPr>
          <w:p w14:paraId="77160FEB" w14:textId="77777777" w:rsidR="00F74E6C" w:rsidRDefault="00F74E6C">
            <w:pPr>
              <w:autoSpaceDE w:val="0"/>
              <w:autoSpaceDN w:val="0"/>
              <w:adjustRightInd w:val="0"/>
              <w:snapToGrid w:val="0"/>
              <w:jc w:val="center"/>
              <w:rPr>
                <w:rFonts w:ascii="仿宋" w:eastAsia="仿宋" w:hAnsi="仿宋" w:cs="宋体"/>
                <w:sz w:val="24"/>
              </w:rPr>
            </w:pPr>
          </w:p>
        </w:tc>
        <w:tc>
          <w:tcPr>
            <w:tcW w:w="1754" w:type="dxa"/>
            <w:vMerge/>
            <w:tcBorders>
              <w:top w:val="nil"/>
            </w:tcBorders>
            <w:noWrap/>
            <w:vAlign w:val="center"/>
          </w:tcPr>
          <w:p w14:paraId="66A45C78" w14:textId="77777777" w:rsidR="00F74E6C" w:rsidRDefault="00F74E6C">
            <w:pPr>
              <w:autoSpaceDE w:val="0"/>
              <w:autoSpaceDN w:val="0"/>
              <w:adjustRightInd w:val="0"/>
              <w:snapToGrid w:val="0"/>
              <w:rPr>
                <w:rFonts w:ascii="仿宋" w:eastAsia="仿宋" w:hAnsi="仿宋" w:cs="宋体"/>
                <w:sz w:val="24"/>
              </w:rPr>
            </w:pPr>
          </w:p>
        </w:tc>
        <w:tc>
          <w:tcPr>
            <w:tcW w:w="3837" w:type="dxa"/>
            <w:gridSpan w:val="2"/>
            <w:noWrap/>
            <w:vAlign w:val="center"/>
          </w:tcPr>
          <w:p w14:paraId="5ECB9739" w14:textId="77777777" w:rsidR="00F74E6C" w:rsidRDefault="003E0695">
            <w:pPr>
              <w:autoSpaceDE w:val="0"/>
              <w:autoSpaceDN w:val="0"/>
              <w:adjustRightInd w:val="0"/>
              <w:snapToGrid w:val="0"/>
              <w:rPr>
                <w:rFonts w:ascii="仿宋" w:eastAsia="仿宋" w:hAnsi="仿宋" w:cs="宋体"/>
                <w:sz w:val="24"/>
                <w:lang w:eastAsia="en-US"/>
              </w:rPr>
            </w:pPr>
            <w:r>
              <w:rPr>
                <w:rFonts w:ascii="仿宋" w:eastAsia="仿宋" w:hAnsi="仿宋" w:cs="宋体" w:hint="eastAsia"/>
                <w:sz w:val="24"/>
                <w:lang w:eastAsia="en-US"/>
              </w:rPr>
              <w:t>受托人身份证明。</w:t>
            </w:r>
          </w:p>
        </w:tc>
        <w:tc>
          <w:tcPr>
            <w:tcW w:w="1138" w:type="dxa"/>
            <w:noWrap/>
            <w:vAlign w:val="center"/>
          </w:tcPr>
          <w:p w14:paraId="2B556486"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rPr>
              <w:t>原</w:t>
            </w:r>
            <w:r>
              <w:rPr>
                <w:rFonts w:ascii="仿宋" w:eastAsia="仿宋" w:hAnsi="仿宋" w:cs="宋体" w:hint="eastAsia"/>
                <w:sz w:val="24"/>
                <w:lang w:eastAsia="en-US"/>
              </w:rPr>
              <w:t>件</w:t>
            </w:r>
          </w:p>
        </w:tc>
        <w:tc>
          <w:tcPr>
            <w:tcW w:w="1825" w:type="dxa"/>
            <w:vMerge/>
            <w:tcBorders>
              <w:top w:val="nil"/>
            </w:tcBorders>
            <w:noWrap/>
            <w:vAlign w:val="center"/>
          </w:tcPr>
          <w:p w14:paraId="378E6FCC" w14:textId="77777777" w:rsidR="00F74E6C" w:rsidRDefault="00F74E6C">
            <w:pPr>
              <w:autoSpaceDE w:val="0"/>
              <w:autoSpaceDN w:val="0"/>
              <w:adjustRightInd w:val="0"/>
              <w:snapToGrid w:val="0"/>
              <w:rPr>
                <w:rFonts w:ascii="仿宋" w:eastAsia="仿宋" w:hAnsi="仿宋" w:cs="宋体"/>
                <w:sz w:val="24"/>
                <w:lang w:eastAsia="en-US"/>
              </w:rPr>
            </w:pPr>
          </w:p>
        </w:tc>
      </w:tr>
      <w:tr w:rsidR="00F74E6C" w14:paraId="5A4A5C80" w14:textId="77777777">
        <w:trPr>
          <w:trHeight w:val="643"/>
        </w:trPr>
        <w:tc>
          <w:tcPr>
            <w:tcW w:w="570" w:type="dxa"/>
            <w:noWrap/>
            <w:vAlign w:val="center"/>
          </w:tcPr>
          <w:p w14:paraId="56053E40" w14:textId="77777777" w:rsidR="00F74E6C" w:rsidRDefault="003E0695">
            <w:pPr>
              <w:autoSpaceDE w:val="0"/>
              <w:autoSpaceDN w:val="0"/>
              <w:adjustRightInd w:val="0"/>
              <w:snapToGrid w:val="0"/>
              <w:jc w:val="center"/>
              <w:rPr>
                <w:rFonts w:ascii="仿宋" w:eastAsia="仿宋" w:hAnsi="仿宋" w:cs="宋体"/>
                <w:sz w:val="24"/>
                <w:lang w:eastAsia="en-US"/>
              </w:rPr>
            </w:pPr>
            <w:r>
              <w:rPr>
                <w:rFonts w:ascii="仿宋" w:eastAsia="仿宋" w:hAnsi="仿宋" w:cs="宋体" w:hint="eastAsia"/>
                <w:sz w:val="24"/>
                <w:lang w:eastAsia="en-US"/>
              </w:rPr>
              <w:t>3</w:t>
            </w:r>
          </w:p>
        </w:tc>
        <w:tc>
          <w:tcPr>
            <w:tcW w:w="1754" w:type="dxa"/>
            <w:noWrap/>
            <w:vAlign w:val="center"/>
          </w:tcPr>
          <w:p w14:paraId="75324FC9"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中华人民共和国不动产权证书</w:t>
            </w:r>
          </w:p>
        </w:tc>
        <w:tc>
          <w:tcPr>
            <w:tcW w:w="3837" w:type="dxa"/>
            <w:gridSpan w:val="2"/>
            <w:noWrap/>
            <w:vAlign w:val="center"/>
          </w:tcPr>
          <w:p w14:paraId="76DDB29D"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中华人民共和国林权证或不动产权证书。</w:t>
            </w:r>
          </w:p>
        </w:tc>
        <w:tc>
          <w:tcPr>
            <w:tcW w:w="1138" w:type="dxa"/>
            <w:noWrap/>
            <w:vAlign w:val="center"/>
          </w:tcPr>
          <w:p w14:paraId="66642C73" w14:textId="77777777" w:rsidR="00F74E6C" w:rsidRDefault="003E0695">
            <w:pPr>
              <w:autoSpaceDE w:val="0"/>
              <w:autoSpaceDN w:val="0"/>
              <w:adjustRightInd w:val="0"/>
              <w:snapToGrid w:val="0"/>
              <w:jc w:val="center"/>
              <w:rPr>
                <w:rFonts w:ascii="仿宋" w:eastAsia="仿宋" w:hAnsi="仿宋" w:cs="宋体"/>
                <w:sz w:val="24"/>
              </w:rPr>
            </w:pPr>
            <w:r>
              <w:rPr>
                <w:rFonts w:ascii="仿宋" w:eastAsia="仿宋" w:hAnsi="仿宋" w:cs="宋体" w:hint="eastAsia"/>
                <w:sz w:val="24"/>
              </w:rPr>
              <w:t>原件</w:t>
            </w:r>
          </w:p>
        </w:tc>
        <w:tc>
          <w:tcPr>
            <w:tcW w:w="1825" w:type="dxa"/>
            <w:noWrap/>
            <w:vAlign w:val="center"/>
          </w:tcPr>
          <w:p w14:paraId="6009F60A" w14:textId="77777777" w:rsidR="00F74E6C" w:rsidRDefault="00F74E6C">
            <w:pPr>
              <w:autoSpaceDE w:val="0"/>
              <w:autoSpaceDN w:val="0"/>
              <w:adjustRightInd w:val="0"/>
              <w:snapToGrid w:val="0"/>
              <w:rPr>
                <w:rFonts w:ascii="仿宋" w:eastAsia="仿宋" w:hAnsi="仿宋" w:cs="宋体"/>
                <w:sz w:val="24"/>
              </w:rPr>
            </w:pPr>
          </w:p>
        </w:tc>
      </w:tr>
      <w:tr w:rsidR="00F74E6C" w14:paraId="14B249AF" w14:textId="77777777">
        <w:trPr>
          <w:trHeight w:val="924"/>
        </w:trPr>
        <w:tc>
          <w:tcPr>
            <w:tcW w:w="570" w:type="dxa"/>
            <w:vMerge w:val="restart"/>
            <w:noWrap/>
            <w:vAlign w:val="center"/>
          </w:tcPr>
          <w:p w14:paraId="618FC58E" w14:textId="77777777" w:rsidR="00F74E6C" w:rsidRDefault="003E0695">
            <w:pPr>
              <w:autoSpaceDE w:val="0"/>
              <w:autoSpaceDN w:val="0"/>
              <w:adjustRightInd w:val="0"/>
              <w:snapToGrid w:val="0"/>
              <w:jc w:val="center"/>
              <w:rPr>
                <w:rFonts w:ascii="仿宋" w:eastAsia="仿宋" w:hAnsi="仿宋" w:cs="宋体"/>
                <w:sz w:val="24"/>
              </w:rPr>
            </w:pPr>
            <w:r>
              <w:rPr>
                <w:rFonts w:ascii="仿宋" w:eastAsia="仿宋" w:hAnsi="仿宋" w:cs="宋体" w:hint="eastAsia"/>
                <w:sz w:val="24"/>
              </w:rPr>
              <w:t>4</w:t>
            </w:r>
          </w:p>
        </w:tc>
        <w:tc>
          <w:tcPr>
            <w:tcW w:w="1754" w:type="dxa"/>
            <w:vMerge w:val="restart"/>
            <w:noWrap/>
            <w:vAlign w:val="center"/>
          </w:tcPr>
          <w:p w14:paraId="41891828"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sz w:val="24"/>
              </w:rPr>
              <w:t>灭失或权利终止证明文件</w:t>
            </w:r>
          </w:p>
        </w:tc>
        <w:tc>
          <w:tcPr>
            <w:tcW w:w="3837" w:type="dxa"/>
            <w:gridSpan w:val="2"/>
            <w:noWrap/>
            <w:vAlign w:val="center"/>
          </w:tcPr>
          <w:p w14:paraId="5D935A5A" w14:textId="77777777" w:rsidR="00F74E6C" w:rsidRDefault="003E0695">
            <w:pPr>
              <w:widowControl/>
              <w:jc w:val="left"/>
              <w:rPr>
                <w:rFonts w:ascii="仿宋" w:eastAsia="仿宋" w:hAnsi="仿宋"/>
                <w:sz w:val="24"/>
              </w:rPr>
            </w:pPr>
            <w:r>
              <w:rPr>
                <w:rFonts w:ascii="仿宋" w:eastAsia="仿宋" w:hAnsi="仿宋" w:cs="宋体" w:hint="eastAsia"/>
                <w:color w:val="000000"/>
                <w:kern w:val="0"/>
                <w:sz w:val="24"/>
                <w:lang w:bidi="ar"/>
              </w:rPr>
              <w:t>证实灭失的材料。</w:t>
            </w:r>
          </w:p>
          <w:p w14:paraId="68D95079" w14:textId="77777777" w:rsidR="00F74E6C" w:rsidRDefault="00F74E6C">
            <w:pPr>
              <w:autoSpaceDE w:val="0"/>
              <w:autoSpaceDN w:val="0"/>
              <w:adjustRightInd w:val="0"/>
              <w:snapToGrid w:val="0"/>
              <w:rPr>
                <w:rFonts w:ascii="仿宋" w:eastAsia="仿宋" w:hAnsi="仿宋" w:cs="宋体"/>
                <w:sz w:val="24"/>
              </w:rPr>
            </w:pPr>
          </w:p>
        </w:tc>
        <w:tc>
          <w:tcPr>
            <w:tcW w:w="1138" w:type="dxa"/>
            <w:vMerge w:val="restart"/>
            <w:noWrap/>
            <w:vAlign w:val="center"/>
          </w:tcPr>
          <w:p w14:paraId="7F025644" w14:textId="77777777" w:rsidR="00F74E6C" w:rsidRDefault="003E0695">
            <w:pPr>
              <w:autoSpaceDE w:val="0"/>
              <w:autoSpaceDN w:val="0"/>
              <w:adjustRightInd w:val="0"/>
              <w:snapToGrid w:val="0"/>
              <w:jc w:val="center"/>
              <w:rPr>
                <w:rFonts w:ascii="仿宋" w:eastAsia="仿宋" w:hAnsi="仿宋" w:cs="宋体"/>
                <w:sz w:val="24"/>
              </w:rPr>
            </w:pPr>
            <w:r>
              <w:rPr>
                <w:rFonts w:ascii="仿宋" w:eastAsia="仿宋" w:hAnsi="仿宋" w:cs="宋体" w:hint="eastAsia"/>
                <w:sz w:val="24"/>
              </w:rPr>
              <w:t>原件</w:t>
            </w:r>
          </w:p>
        </w:tc>
        <w:tc>
          <w:tcPr>
            <w:tcW w:w="1825" w:type="dxa"/>
            <w:noWrap/>
            <w:vAlign w:val="center"/>
          </w:tcPr>
          <w:p w14:paraId="5F1AB4FF" w14:textId="77777777" w:rsidR="00F74E6C" w:rsidRDefault="003E0695">
            <w:pPr>
              <w:widowControl/>
              <w:jc w:val="left"/>
              <w:rPr>
                <w:rFonts w:ascii="仿宋" w:eastAsia="仿宋" w:hAnsi="仿宋"/>
                <w:sz w:val="24"/>
              </w:rPr>
            </w:pPr>
            <w:r>
              <w:rPr>
                <w:rFonts w:ascii="仿宋" w:eastAsia="仿宋" w:hAnsi="仿宋" w:cs="宋体" w:hint="eastAsia"/>
                <w:color w:val="000000"/>
                <w:kern w:val="0"/>
                <w:sz w:val="24"/>
                <w:lang w:bidi="ar"/>
              </w:rPr>
              <w:t>不动产灭失的提交</w:t>
            </w:r>
          </w:p>
          <w:p w14:paraId="483F7F57" w14:textId="77777777" w:rsidR="00F74E6C" w:rsidRDefault="00F74E6C">
            <w:pPr>
              <w:autoSpaceDE w:val="0"/>
              <w:autoSpaceDN w:val="0"/>
              <w:adjustRightInd w:val="0"/>
              <w:snapToGrid w:val="0"/>
              <w:rPr>
                <w:rFonts w:ascii="仿宋" w:eastAsia="仿宋" w:hAnsi="仿宋" w:cs="宋体"/>
                <w:sz w:val="24"/>
              </w:rPr>
            </w:pPr>
          </w:p>
        </w:tc>
      </w:tr>
      <w:tr w:rsidR="00F74E6C" w14:paraId="1B0B9167" w14:textId="77777777">
        <w:trPr>
          <w:trHeight w:val="695"/>
        </w:trPr>
        <w:tc>
          <w:tcPr>
            <w:tcW w:w="570" w:type="dxa"/>
            <w:vMerge/>
            <w:noWrap/>
            <w:vAlign w:val="center"/>
          </w:tcPr>
          <w:p w14:paraId="67A63987" w14:textId="77777777" w:rsidR="00F74E6C" w:rsidRDefault="00F74E6C">
            <w:pPr>
              <w:autoSpaceDE w:val="0"/>
              <w:autoSpaceDN w:val="0"/>
              <w:adjustRightInd w:val="0"/>
              <w:snapToGrid w:val="0"/>
              <w:jc w:val="center"/>
              <w:rPr>
                <w:rFonts w:ascii="仿宋" w:eastAsia="仿宋" w:hAnsi="仿宋" w:cs="宋体"/>
                <w:sz w:val="24"/>
              </w:rPr>
            </w:pPr>
          </w:p>
        </w:tc>
        <w:tc>
          <w:tcPr>
            <w:tcW w:w="1754" w:type="dxa"/>
            <w:vMerge/>
            <w:noWrap/>
            <w:vAlign w:val="center"/>
          </w:tcPr>
          <w:p w14:paraId="74976FD3" w14:textId="77777777" w:rsidR="00F74E6C" w:rsidRDefault="00F74E6C">
            <w:pPr>
              <w:autoSpaceDE w:val="0"/>
              <w:autoSpaceDN w:val="0"/>
              <w:adjustRightInd w:val="0"/>
              <w:snapToGrid w:val="0"/>
              <w:rPr>
                <w:rFonts w:ascii="仿宋" w:eastAsia="仿宋" w:hAnsi="仿宋" w:cs="宋体"/>
                <w:sz w:val="24"/>
              </w:rPr>
            </w:pPr>
          </w:p>
        </w:tc>
        <w:tc>
          <w:tcPr>
            <w:tcW w:w="3837" w:type="dxa"/>
            <w:gridSpan w:val="2"/>
            <w:noWrap/>
            <w:vAlign w:val="center"/>
          </w:tcPr>
          <w:p w14:paraId="71813D2B" w14:textId="77777777" w:rsidR="00F74E6C" w:rsidRDefault="003E0695">
            <w:pPr>
              <w:widowControl/>
              <w:jc w:val="left"/>
              <w:rPr>
                <w:rFonts w:ascii="仿宋" w:eastAsia="仿宋" w:hAnsi="仿宋"/>
                <w:sz w:val="24"/>
              </w:rPr>
            </w:pPr>
            <w:r>
              <w:rPr>
                <w:rFonts w:ascii="仿宋" w:eastAsia="仿宋" w:hAnsi="仿宋" w:cs="宋体" w:hint="eastAsia"/>
                <w:color w:val="000000"/>
                <w:kern w:val="0"/>
                <w:sz w:val="24"/>
                <w:lang w:bidi="ar"/>
              </w:rPr>
              <w:t>权利人放弃权利的书面文件。不动产上已</w:t>
            </w:r>
            <w:r>
              <w:rPr>
                <w:rFonts w:ascii="仿宋" w:eastAsia="仿宋" w:hAnsi="仿宋" w:cs="宋体" w:hint="eastAsia"/>
                <w:color w:val="000000"/>
                <w:kern w:val="0"/>
                <w:sz w:val="24"/>
                <w:lang w:bidi="ar"/>
              </w:rPr>
              <w:t xml:space="preserve"> </w:t>
            </w:r>
          </w:p>
          <w:p w14:paraId="3C19C3BB" w14:textId="77777777" w:rsidR="00F74E6C" w:rsidRDefault="003E0695">
            <w:pPr>
              <w:widowControl/>
              <w:jc w:val="left"/>
              <w:rPr>
                <w:rFonts w:ascii="仿宋" w:eastAsia="仿宋" w:hAnsi="仿宋" w:cs="宋体"/>
                <w:sz w:val="24"/>
              </w:rPr>
            </w:pPr>
            <w:r>
              <w:rPr>
                <w:rFonts w:ascii="仿宋" w:eastAsia="仿宋" w:hAnsi="仿宋" w:cs="宋体" w:hint="eastAsia"/>
                <w:color w:val="000000"/>
                <w:kern w:val="0"/>
                <w:sz w:val="24"/>
                <w:lang w:bidi="ar"/>
              </w:rPr>
              <w:t>设立抵押权、地役权，权利人放弃不动产权利的，提交抵押权人、地役权人同意的书面材料。</w:t>
            </w:r>
          </w:p>
        </w:tc>
        <w:tc>
          <w:tcPr>
            <w:tcW w:w="1138" w:type="dxa"/>
            <w:vMerge/>
            <w:noWrap/>
            <w:vAlign w:val="center"/>
          </w:tcPr>
          <w:p w14:paraId="7F3E1825" w14:textId="77777777" w:rsidR="00F74E6C" w:rsidRDefault="00F74E6C">
            <w:pPr>
              <w:autoSpaceDE w:val="0"/>
              <w:autoSpaceDN w:val="0"/>
              <w:adjustRightInd w:val="0"/>
              <w:snapToGrid w:val="0"/>
              <w:jc w:val="center"/>
              <w:rPr>
                <w:rFonts w:ascii="仿宋" w:eastAsia="仿宋" w:hAnsi="仿宋" w:cs="宋体"/>
                <w:sz w:val="24"/>
              </w:rPr>
            </w:pPr>
          </w:p>
        </w:tc>
        <w:tc>
          <w:tcPr>
            <w:tcW w:w="1825" w:type="dxa"/>
            <w:noWrap/>
            <w:vAlign w:val="center"/>
          </w:tcPr>
          <w:p w14:paraId="7794078B" w14:textId="77777777" w:rsidR="00F74E6C" w:rsidRDefault="003E0695">
            <w:pPr>
              <w:widowControl/>
              <w:jc w:val="left"/>
              <w:rPr>
                <w:rFonts w:ascii="仿宋" w:eastAsia="仿宋" w:hAnsi="仿宋"/>
                <w:sz w:val="24"/>
              </w:rPr>
            </w:pPr>
            <w:r>
              <w:rPr>
                <w:rFonts w:ascii="仿宋" w:eastAsia="仿宋" w:hAnsi="仿宋" w:cs="宋体" w:hint="eastAsia"/>
                <w:color w:val="000000"/>
                <w:kern w:val="0"/>
                <w:sz w:val="24"/>
                <w:lang w:bidi="ar"/>
              </w:rPr>
              <w:t>权利人放弃林地使用权</w:t>
            </w:r>
            <w:r>
              <w:rPr>
                <w:rFonts w:ascii="仿宋" w:eastAsia="仿宋" w:hAnsi="仿宋" w:cs="宋体" w:hint="eastAsia"/>
                <w:color w:val="000000"/>
                <w:kern w:val="0"/>
                <w:sz w:val="24"/>
                <w:lang w:bidi="ar"/>
              </w:rPr>
              <w:t>/</w:t>
            </w:r>
            <w:r>
              <w:rPr>
                <w:rFonts w:ascii="仿宋" w:eastAsia="仿宋" w:hAnsi="仿宋" w:cs="宋体" w:hint="eastAsia"/>
                <w:color w:val="000000"/>
                <w:kern w:val="0"/>
                <w:sz w:val="24"/>
                <w:lang w:bidi="ar"/>
              </w:rPr>
              <w:t>森林、林木使用权的提交</w:t>
            </w:r>
          </w:p>
          <w:p w14:paraId="7C90DEFE" w14:textId="77777777" w:rsidR="00F74E6C" w:rsidRDefault="00F74E6C">
            <w:pPr>
              <w:autoSpaceDE w:val="0"/>
              <w:autoSpaceDN w:val="0"/>
              <w:adjustRightInd w:val="0"/>
              <w:snapToGrid w:val="0"/>
              <w:rPr>
                <w:rFonts w:ascii="仿宋" w:eastAsia="仿宋" w:hAnsi="仿宋" w:cs="宋体"/>
                <w:sz w:val="24"/>
              </w:rPr>
            </w:pPr>
          </w:p>
        </w:tc>
      </w:tr>
      <w:tr w:rsidR="00F74E6C" w14:paraId="1ED285C5" w14:textId="77777777">
        <w:trPr>
          <w:trHeight w:val="704"/>
        </w:trPr>
        <w:tc>
          <w:tcPr>
            <w:tcW w:w="570" w:type="dxa"/>
            <w:vMerge/>
            <w:noWrap/>
            <w:vAlign w:val="center"/>
          </w:tcPr>
          <w:p w14:paraId="13614FF2" w14:textId="77777777" w:rsidR="00F74E6C" w:rsidRDefault="00F74E6C">
            <w:pPr>
              <w:autoSpaceDE w:val="0"/>
              <w:autoSpaceDN w:val="0"/>
              <w:adjustRightInd w:val="0"/>
              <w:snapToGrid w:val="0"/>
              <w:jc w:val="center"/>
              <w:rPr>
                <w:rFonts w:ascii="仿宋" w:eastAsia="仿宋" w:hAnsi="仿宋" w:cs="宋体"/>
                <w:sz w:val="24"/>
              </w:rPr>
            </w:pPr>
          </w:p>
        </w:tc>
        <w:tc>
          <w:tcPr>
            <w:tcW w:w="1754" w:type="dxa"/>
            <w:vMerge/>
            <w:noWrap/>
            <w:vAlign w:val="center"/>
          </w:tcPr>
          <w:p w14:paraId="212BB135" w14:textId="77777777" w:rsidR="00F74E6C" w:rsidRDefault="00F74E6C">
            <w:pPr>
              <w:autoSpaceDE w:val="0"/>
              <w:autoSpaceDN w:val="0"/>
              <w:adjustRightInd w:val="0"/>
              <w:snapToGrid w:val="0"/>
              <w:rPr>
                <w:rFonts w:ascii="仿宋" w:eastAsia="仿宋" w:hAnsi="仿宋" w:cs="宋体"/>
                <w:sz w:val="24"/>
              </w:rPr>
            </w:pPr>
          </w:p>
        </w:tc>
        <w:tc>
          <w:tcPr>
            <w:tcW w:w="3837" w:type="dxa"/>
            <w:gridSpan w:val="2"/>
            <w:noWrap/>
            <w:vAlign w:val="center"/>
          </w:tcPr>
          <w:p w14:paraId="2951BFDD" w14:textId="77777777" w:rsidR="00F74E6C" w:rsidRDefault="003E0695">
            <w:pPr>
              <w:widowControl/>
              <w:jc w:val="left"/>
              <w:rPr>
                <w:rFonts w:ascii="仿宋" w:eastAsia="仿宋" w:hAnsi="仿宋"/>
                <w:sz w:val="24"/>
              </w:rPr>
            </w:pPr>
            <w:r>
              <w:rPr>
                <w:rFonts w:ascii="仿宋" w:eastAsia="仿宋" w:hAnsi="仿宋" w:cs="宋体" w:hint="eastAsia"/>
                <w:color w:val="000000"/>
                <w:kern w:val="0"/>
                <w:sz w:val="24"/>
                <w:lang w:bidi="ar"/>
              </w:rPr>
              <w:t>证实林地全部被依法转为建设用地等非林地的材料。</w:t>
            </w:r>
            <w:r>
              <w:rPr>
                <w:rFonts w:ascii="仿宋" w:eastAsia="仿宋" w:hAnsi="仿宋" w:cs="宋体" w:hint="eastAsia"/>
                <w:color w:val="000000"/>
                <w:kern w:val="0"/>
                <w:sz w:val="24"/>
                <w:lang w:bidi="ar"/>
              </w:rPr>
              <w:t xml:space="preserve"> </w:t>
            </w:r>
          </w:p>
          <w:p w14:paraId="62F6880A" w14:textId="77777777" w:rsidR="00F74E6C" w:rsidRDefault="00F74E6C">
            <w:pPr>
              <w:pStyle w:val="Default"/>
              <w:rPr>
                <w:rFonts w:ascii="仿宋" w:eastAsia="仿宋" w:hAnsi="仿宋"/>
              </w:rPr>
            </w:pPr>
          </w:p>
        </w:tc>
        <w:tc>
          <w:tcPr>
            <w:tcW w:w="1138" w:type="dxa"/>
            <w:vMerge/>
            <w:noWrap/>
            <w:vAlign w:val="center"/>
          </w:tcPr>
          <w:p w14:paraId="23FD9DD5" w14:textId="77777777" w:rsidR="00F74E6C" w:rsidRDefault="00F74E6C">
            <w:pPr>
              <w:autoSpaceDE w:val="0"/>
              <w:autoSpaceDN w:val="0"/>
              <w:adjustRightInd w:val="0"/>
              <w:snapToGrid w:val="0"/>
              <w:jc w:val="center"/>
              <w:rPr>
                <w:rFonts w:ascii="仿宋" w:eastAsia="仿宋" w:hAnsi="仿宋" w:cs="宋体"/>
                <w:sz w:val="24"/>
              </w:rPr>
            </w:pPr>
          </w:p>
        </w:tc>
        <w:tc>
          <w:tcPr>
            <w:tcW w:w="1825" w:type="dxa"/>
            <w:noWrap/>
            <w:vAlign w:val="center"/>
          </w:tcPr>
          <w:p w14:paraId="67898474" w14:textId="77777777" w:rsidR="00F74E6C" w:rsidRDefault="003E0695">
            <w:pPr>
              <w:widowControl/>
              <w:jc w:val="left"/>
              <w:rPr>
                <w:rFonts w:ascii="仿宋" w:eastAsia="仿宋" w:hAnsi="仿宋"/>
                <w:sz w:val="24"/>
              </w:rPr>
            </w:pPr>
            <w:r>
              <w:rPr>
                <w:rFonts w:ascii="仿宋" w:eastAsia="仿宋" w:hAnsi="仿宋" w:cs="宋体" w:hint="eastAsia"/>
                <w:color w:val="000000"/>
                <w:kern w:val="0"/>
                <w:sz w:val="24"/>
                <w:lang w:bidi="ar"/>
              </w:rPr>
              <w:t>林地全部被依法转为建设用地等非林地的提交</w:t>
            </w:r>
          </w:p>
          <w:p w14:paraId="785482A2" w14:textId="77777777" w:rsidR="00F74E6C" w:rsidRDefault="00F74E6C">
            <w:pPr>
              <w:autoSpaceDE w:val="0"/>
              <w:autoSpaceDN w:val="0"/>
              <w:adjustRightInd w:val="0"/>
              <w:snapToGrid w:val="0"/>
              <w:rPr>
                <w:rFonts w:ascii="仿宋" w:eastAsia="仿宋" w:hAnsi="仿宋" w:cs="宋体"/>
                <w:sz w:val="24"/>
              </w:rPr>
            </w:pPr>
          </w:p>
        </w:tc>
      </w:tr>
      <w:tr w:rsidR="00F74E6C" w14:paraId="634FAFF6" w14:textId="77777777">
        <w:trPr>
          <w:trHeight w:val="666"/>
        </w:trPr>
        <w:tc>
          <w:tcPr>
            <w:tcW w:w="570" w:type="dxa"/>
            <w:vMerge/>
            <w:noWrap/>
            <w:vAlign w:val="center"/>
          </w:tcPr>
          <w:p w14:paraId="580B72A2" w14:textId="77777777" w:rsidR="00F74E6C" w:rsidRDefault="00F74E6C">
            <w:pPr>
              <w:autoSpaceDE w:val="0"/>
              <w:autoSpaceDN w:val="0"/>
              <w:adjustRightInd w:val="0"/>
              <w:snapToGrid w:val="0"/>
              <w:jc w:val="center"/>
              <w:rPr>
                <w:rFonts w:ascii="仿宋" w:eastAsia="仿宋" w:hAnsi="仿宋" w:cs="宋体"/>
                <w:sz w:val="24"/>
              </w:rPr>
            </w:pPr>
          </w:p>
        </w:tc>
        <w:tc>
          <w:tcPr>
            <w:tcW w:w="1754" w:type="dxa"/>
            <w:vMerge/>
            <w:noWrap/>
            <w:vAlign w:val="center"/>
          </w:tcPr>
          <w:p w14:paraId="7D102ECD" w14:textId="77777777" w:rsidR="00F74E6C" w:rsidRDefault="00F74E6C">
            <w:pPr>
              <w:autoSpaceDE w:val="0"/>
              <w:autoSpaceDN w:val="0"/>
              <w:adjustRightInd w:val="0"/>
              <w:snapToGrid w:val="0"/>
              <w:rPr>
                <w:rFonts w:ascii="仿宋" w:eastAsia="仿宋" w:hAnsi="仿宋" w:cs="宋体"/>
                <w:sz w:val="24"/>
              </w:rPr>
            </w:pPr>
          </w:p>
        </w:tc>
        <w:tc>
          <w:tcPr>
            <w:tcW w:w="3837" w:type="dxa"/>
            <w:gridSpan w:val="2"/>
            <w:noWrap/>
            <w:vAlign w:val="center"/>
          </w:tcPr>
          <w:p w14:paraId="12C995A1" w14:textId="77777777" w:rsidR="00F74E6C" w:rsidRDefault="003E0695">
            <w:pPr>
              <w:autoSpaceDE w:val="0"/>
              <w:autoSpaceDN w:val="0"/>
              <w:adjustRightInd w:val="0"/>
              <w:snapToGrid w:val="0"/>
              <w:rPr>
                <w:rFonts w:ascii="仿宋" w:eastAsia="仿宋" w:hAnsi="仿宋" w:cs="宋体"/>
                <w:sz w:val="24"/>
              </w:rPr>
            </w:pPr>
            <w:r>
              <w:rPr>
                <w:rFonts w:ascii="仿宋" w:eastAsia="仿宋" w:hAnsi="仿宋" w:cs="宋体" w:hint="eastAsia"/>
                <w:color w:val="000000"/>
                <w:kern w:val="0"/>
                <w:sz w:val="24"/>
                <w:lang w:bidi="ar"/>
              </w:rPr>
              <w:t>有批准权人民政府的批准文件。</w:t>
            </w:r>
          </w:p>
        </w:tc>
        <w:tc>
          <w:tcPr>
            <w:tcW w:w="1138" w:type="dxa"/>
            <w:vMerge/>
            <w:noWrap/>
            <w:vAlign w:val="center"/>
          </w:tcPr>
          <w:p w14:paraId="185623CC" w14:textId="77777777" w:rsidR="00F74E6C" w:rsidRDefault="00F74E6C">
            <w:pPr>
              <w:autoSpaceDE w:val="0"/>
              <w:autoSpaceDN w:val="0"/>
              <w:adjustRightInd w:val="0"/>
              <w:snapToGrid w:val="0"/>
              <w:jc w:val="center"/>
              <w:rPr>
                <w:rFonts w:ascii="仿宋" w:eastAsia="仿宋" w:hAnsi="仿宋" w:cs="宋体"/>
                <w:sz w:val="24"/>
              </w:rPr>
            </w:pPr>
          </w:p>
        </w:tc>
        <w:tc>
          <w:tcPr>
            <w:tcW w:w="1825" w:type="dxa"/>
            <w:noWrap/>
            <w:vAlign w:val="center"/>
          </w:tcPr>
          <w:p w14:paraId="3EADBAF7" w14:textId="77777777" w:rsidR="00F74E6C" w:rsidRDefault="003E0695">
            <w:pPr>
              <w:widowControl/>
              <w:jc w:val="left"/>
              <w:rPr>
                <w:rFonts w:ascii="仿宋" w:eastAsia="仿宋" w:hAnsi="仿宋"/>
                <w:sz w:val="24"/>
              </w:rPr>
            </w:pPr>
            <w:r>
              <w:rPr>
                <w:rFonts w:ascii="仿宋" w:eastAsia="仿宋" w:hAnsi="仿宋" w:cs="宋体" w:hint="eastAsia"/>
                <w:color w:val="000000"/>
                <w:kern w:val="0"/>
                <w:sz w:val="24"/>
                <w:lang w:bidi="ar"/>
              </w:rPr>
              <w:t>林地被依法收回的提交</w:t>
            </w:r>
            <w:r>
              <w:rPr>
                <w:rFonts w:ascii="仿宋" w:eastAsia="仿宋" w:hAnsi="仿宋" w:cs="宋体" w:hint="eastAsia"/>
                <w:color w:val="000000"/>
                <w:kern w:val="0"/>
                <w:sz w:val="24"/>
                <w:lang w:bidi="ar"/>
              </w:rPr>
              <w:t xml:space="preserve"> </w:t>
            </w:r>
          </w:p>
          <w:p w14:paraId="27BEFF76" w14:textId="77777777" w:rsidR="00F74E6C" w:rsidRDefault="00F74E6C">
            <w:pPr>
              <w:autoSpaceDE w:val="0"/>
              <w:autoSpaceDN w:val="0"/>
              <w:adjustRightInd w:val="0"/>
              <w:snapToGrid w:val="0"/>
              <w:rPr>
                <w:rFonts w:ascii="仿宋" w:eastAsia="仿宋" w:hAnsi="仿宋" w:cs="宋体"/>
                <w:sz w:val="24"/>
              </w:rPr>
            </w:pPr>
          </w:p>
        </w:tc>
      </w:tr>
      <w:tr w:rsidR="00F74E6C" w14:paraId="5DF1867A" w14:textId="77777777">
        <w:trPr>
          <w:trHeight w:val="1229"/>
        </w:trPr>
        <w:tc>
          <w:tcPr>
            <w:tcW w:w="570" w:type="dxa"/>
            <w:vMerge/>
            <w:noWrap/>
            <w:vAlign w:val="center"/>
          </w:tcPr>
          <w:p w14:paraId="6FD101F8" w14:textId="77777777" w:rsidR="00F74E6C" w:rsidRDefault="00F74E6C">
            <w:pPr>
              <w:autoSpaceDE w:val="0"/>
              <w:autoSpaceDN w:val="0"/>
              <w:adjustRightInd w:val="0"/>
              <w:snapToGrid w:val="0"/>
              <w:jc w:val="center"/>
              <w:rPr>
                <w:rFonts w:ascii="仿宋" w:eastAsia="仿宋" w:hAnsi="仿宋" w:cs="宋体"/>
                <w:sz w:val="24"/>
              </w:rPr>
            </w:pPr>
          </w:p>
        </w:tc>
        <w:tc>
          <w:tcPr>
            <w:tcW w:w="1754" w:type="dxa"/>
            <w:vMerge/>
            <w:noWrap/>
            <w:vAlign w:val="center"/>
          </w:tcPr>
          <w:p w14:paraId="56CBDB4A" w14:textId="77777777" w:rsidR="00F74E6C" w:rsidRDefault="00F74E6C">
            <w:pPr>
              <w:autoSpaceDE w:val="0"/>
              <w:autoSpaceDN w:val="0"/>
              <w:adjustRightInd w:val="0"/>
              <w:snapToGrid w:val="0"/>
              <w:rPr>
                <w:rFonts w:ascii="仿宋" w:eastAsia="仿宋" w:hAnsi="仿宋" w:cs="宋体"/>
                <w:sz w:val="24"/>
              </w:rPr>
            </w:pPr>
          </w:p>
        </w:tc>
        <w:tc>
          <w:tcPr>
            <w:tcW w:w="3837" w:type="dxa"/>
            <w:gridSpan w:val="2"/>
            <w:noWrap/>
            <w:vAlign w:val="center"/>
          </w:tcPr>
          <w:p w14:paraId="6784867E" w14:textId="77777777" w:rsidR="00F74E6C" w:rsidRDefault="003E0695">
            <w:pPr>
              <w:widowControl/>
              <w:jc w:val="left"/>
              <w:rPr>
                <w:rFonts w:ascii="仿宋" w:eastAsia="仿宋" w:hAnsi="仿宋"/>
                <w:sz w:val="24"/>
              </w:rPr>
            </w:pPr>
            <w:r>
              <w:rPr>
                <w:rFonts w:ascii="仿宋" w:eastAsia="仿宋" w:hAnsi="仿宋" w:cs="宋体" w:hint="eastAsia"/>
                <w:color w:val="000000"/>
                <w:kern w:val="0"/>
                <w:sz w:val="24"/>
                <w:lang w:bidi="ar"/>
              </w:rPr>
              <w:t>人民法院或者仲裁机构生效法律文书等材料。</w:t>
            </w:r>
            <w:r>
              <w:rPr>
                <w:rFonts w:ascii="仿宋" w:eastAsia="仿宋" w:hAnsi="仿宋" w:cs="宋体" w:hint="eastAsia"/>
                <w:color w:val="000000"/>
                <w:kern w:val="0"/>
                <w:sz w:val="24"/>
                <w:lang w:bidi="ar"/>
              </w:rPr>
              <w:t xml:space="preserve"> </w:t>
            </w:r>
          </w:p>
          <w:p w14:paraId="31EC5462" w14:textId="77777777" w:rsidR="00F74E6C" w:rsidRDefault="00F74E6C">
            <w:pPr>
              <w:autoSpaceDE w:val="0"/>
              <w:autoSpaceDN w:val="0"/>
              <w:adjustRightInd w:val="0"/>
              <w:snapToGrid w:val="0"/>
              <w:rPr>
                <w:rFonts w:ascii="仿宋" w:eastAsia="仿宋" w:hAnsi="仿宋" w:cs="宋体"/>
                <w:sz w:val="24"/>
              </w:rPr>
            </w:pPr>
          </w:p>
        </w:tc>
        <w:tc>
          <w:tcPr>
            <w:tcW w:w="1138" w:type="dxa"/>
            <w:vMerge/>
            <w:noWrap/>
            <w:vAlign w:val="center"/>
          </w:tcPr>
          <w:p w14:paraId="074BF680" w14:textId="77777777" w:rsidR="00F74E6C" w:rsidRDefault="00F74E6C">
            <w:pPr>
              <w:autoSpaceDE w:val="0"/>
              <w:autoSpaceDN w:val="0"/>
              <w:adjustRightInd w:val="0"/>
              <w:snapToGrid w:val="0"/>
              <w:jc w:val="center"/>
              <w:rPr>
                <w:rFonts w:ascii="仿宋" w:eastAsia="仿宋" w:hAnsi="仿宋" w:cs="宋体"/>
                <w:sz w:val="24"/>
              </w:rPr>
            </w:pPr>
          </w:p>
        </w:tc>
        <w:tc>
          <w:tcPr>
            <w:tcW w:w="1825" w:type="dxa"/>
            <w:noWrap/>
            <w:vAlign w:val="center"/>
          </w:tcPr>
          <w:p w14:paraId="2CF0FF85" w14:textId="77777777" w:rsidR="00F74E6C" w:rsidRDefault="003E0695">
            <w:pPr>
              <w:widowControl/>
              <w:jc w:val="left"/>
              <w:rPr>
                <w:rFonts w:ascii="仿宋" w:eastAsia="仿宋" w:hAnsi="仿宋" w:cs="宋体"/>
                <w:sz w:val="24"/>
              </w:rPr>
            </w:pPr>
            <w:r>
              <w:rPr>
                <w:rFonts w:ascii="仿宋" w:eastAsia="仿宋" w:hAnsi="仿宋" w:cs="宋体" w:hint="eastAsia"/>
                <w:color w:val="000000"/>
                <w:kern w:val="0"/>
                <w:sz w:val="24"/>
                <w:lang w:bidi="ar"/>
              </w:rPr>
              <w:t>因人民法院或者仲裁机构生效法律文书等导致林地使用权</w:t>
            </w:r>
            <w:r>
              <w:rPr>
                <w:rFonts w:ascii="仿宋" w:eastAsia="仿宋" w:hAnsi="仿宋" w:cs="TimesNewRomanPSMT"/>
                <w:color w:val="000000"/>
                <w:kern w:val="0"/>
                <w:sz w:val="24"/>
                <w:lang w:bidi="ar"/>
              </w:rPr>
              <w:t>/</w:t>
            </w:r>
            <w:r>
              <w:rPr>
                <w:rFonts w:ascii="仿宋" w:eastAsia="仿宋" w:hAnsi="仿宋" w:cs="宋体" w:hint="eastAsia"/>
                <w:color w:val="000000"/>
                <w:kern w:val="0"/>
                <w:sz w:val="24"/>
                <w:lang w:bidi="ar"/>
              </w:rPr>
              <w:t>森林、林木使用权消灭的提交</w:t>
            </w:r>
          </w:p>
        </w:tc>
      </w:tr>
    </w:tbl>
    <w:p w14:paraId="30C3AC6A" w14:textId="77777777" w:rsidR="00F74E6C" w:rsidRDefault="003E0695">
      <w:pPr>
        <w:autoSpaceDE w:val="0"/>
        <w:autoSpaceDN w:val="0"/>
        <w:adjustRightInd w:val="0"/>
        <w:snapToGrid w:val="0"/>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14:paraId="10D65716" w14:textId="77777777" w:rsidR="00F74E6C" w:rsidRDefault="003E0695">
      <w:pPr>
        <w:autoSpaceDE w:val="0"/>
        <w:autoSpaceDN w:val="0"/>
        <w:adjustRightInd w:val="0"/>
        <w:snapToGrid w:val="0"/>
        <w:ind w:firstLine="435"/>
        <w:jc w:val="left"/>
        <w:rPr>
          <w:rFonts w:ascii="仿宋" w:eastAsia="仿宋" w:hAnsi="仿宋" w:cs="宋体"/>
          <w:kern w:val="0"/>
          <w:szCs w:val="21"/>
        </w:rPr>
      </w:pPr>
      <w:r>
        <w:rPr>
          <w:rFonts w:ascii="仿宋" w:eastAsia="仿宋" w:hAnsi="仿宋" w:cs="宋体" w:hint="eastAsia"/>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05F48838" w14:textId="6CDE7F33" w:rsidR="00F74E6C" w:rsidRDefault="003E0695">
      <w:pPr>
        <w:pStyle w:val="a0"/>
        <w:adjustRightInd w:val="0"/>
        <w:snapToGrid w:val="0"/>
        <w:spacing w:after="0"/>
        <w:ind w:firstLineChars="200" w:firstLine="420"/>
        <w:rPr>
          <w:rFonts w:ascii="仿宋" w:eastAsia="仿宋" w:hAnsi="仿宋" w:cs="宋体"/>
          <w:kern w:val="0"/>
          <w:sz w:val="24"/>
          <w:szCs w:val="22"/>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p w14:paraId="10F068F9" w14:textId="77777777" w:rsidR="00F74E6C" w:rsidRDefault="00F74E6C">
      <w:pPr>
        <w:adjustRightInd w:val="0"/>
        <w:snapToGrid w:val="0"/>
        <w:rPr>
          <w:rFonts w:ascii="仿宋" w:eastAsia="仿宋" w:hAnsi="仿宋" w:cs="宋体"/>
          <w:kern w:val="0"/>
          <w:sz w:val="24"/>
          <w:szCs w:val="22"/>
        </w:rPr>
      </w:pPr>
    </w:p>
    <w:p w14:paraId="0E32EBAE" w14:textId="77777777" w:rsidR="00F74E6C" w:rsidRDefault="00F74E6C">
      <w:pPr>
        <w:tabs>
          <w:tab w:val="left" w:pos="312"/>
        </w:tabs>
        <w:adjustRightInd w:val="0"/>
        <w:snapToGrid w:val="0"/>
        <w:rPr>
          <w:rFonts w:ascii="仿宋" w:eastAsia="仿宋" w:hAnsi="仿宋" w:cs="宋体"/>
          <w:color w:val="FF0000"/>
          <w:sz w:val="24"/>
        </w:rPr>
      </w:pPr>
    </w:p>
    <w:sectPr w:rsidR="00F74E6C">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A1173" w14:textId="77777777" w:rsidR="00000000" w:rsidRDefault="003E0695">
      <w:r>
        <w:separator/>
      </w:r>
    </w:p>
  </w:endnote>
  <w:endnote w:type="continuationSeparator" w:id="0">
    <w:p w14:paraId="2BAD2886" w14:textId="77777777" w:rsidR="00000000" w:rsidRDefault="003E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DA7DD" w14:textId="77777777" w:rsidR="00F74E6C" w:rsidRDefault="003E0695">
    <w:pPr>
      <w:pStyle w:val="a5"/>
    </w:pPr>
    <w:r>
      <w:pict w14:anchorId="48F66D26">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70BEE70D" w14:textId="275FEC0C" w:rsidR="00F74E6C" w:rsidRDefault="003E0695">
                <w:pPr>
                  <w:pStyle w:val="a5"/>
                </w:pPr>
                <w:r>
                  <w:fldChar w:fldCharType="begin"/>
                </w:r>
                <w:r>
                  <w:instrText xml:space="preserve"> PAGE  \* MERGEFORMAT </w:instrText>
                </w:r>
                <w:r>
                  <w:fldChar w:fldCharType="separate"/>
                </w:r>
                <w:r>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25E42" w14:textId="77777777" w:rsidR="00000000" w:rsidRDefault="003E0695">
      <w:r>
        <w:separator/>
      </w:r>
    </w:p>
  </w:footnote>
  <w:footnote w:type="continuationSeparator" w:id="0">
    <w:p w14:paraId="53463DFB" w14:textId="77777777" w:rsidR="00000000" w:rsidRDefault="003E0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532E"/>
    <w:rsid w:val="B97E8F27"/>
    <w:rsid w:val="BDEDF112"/>
    <w:rsid w:val="BF7F4D34"/>
    <w:rsid w:val="D3CB8AC1"/>
    <w:rsid w:val="FDE84D01"/>
    <w:rsid w:val="FF7FF15D"/>
    <w:rsid w:val="00021A9A"/>
    <w:rsid w:val="00027C3F"/>
    <w:rsid w:val="000B0645"/>
    <w:rsid w:val="00157438"/>
    <w:rsid w:val="00164C00"/>
    <w:rsid w:val="00253424"/>
    <w:rsid w:val="00273A61"/>
    <w:rsid w:val="002767C3"/>
    <w:rsid w:val="002D3D5F"/>
    <w:rsid w:val="003944D1"/>
    <w:rsid w:val="003E0695"/>
    <w:rsid w:val="004C3203"/>
    <w:rsid w:val="004C327B"/>
    <w:rsid w:val="006A2412"/>
    <w:rsid w:val="00702BD7"/>
    <w:rsid w:val="00776532"/>
    <w:rsid w:val="007E1288"/>
    <w:rsid w:val="007E6636"/>
    <w:rsid w:val="007F69F0"/>
    <w:rsid w:val="0087006C"/>
    <w:rsid w:val="0092532E"/>
    <w:rsid w:val="00935C37"/>
    <w:rsid w:val="00A66DEE"/>
    <w:rsid w:val="00A73D88"/>
    <w:rsid w:val="00A760B9"/>
    <w:rsid w:val="00AC6933"/>
    <w:rsid w:val="00AE0FD7"/>
    <w:rsid w:val="00BE7321"/>
    <w:rsid w:val="00CD76B3"/>
    <w:rsid w:val="00D92B9D"/>
    <w:rsid w:val="00EB50C2"/>
    <w:rsid w:val="00EC5F0B"/>
    <w:rsid w:val="00ED3D70"/>
    <w:rsid w:val="00F24EDB"/>
    <w:rsid w:val="00F74E6C"/>
    <w:rsid w:val="00FA74EF"/>
    <w:rsid w:val="0E707CDD"/>
    <w:rsid w:val="0FD5606D"/>
    <w:rsid w:val="3DAD7F6D"/>
    <w:rsid w:val="3DFFAE2B"/>
    <w:rsid w:val="3F08164C"/>
    <w:rsid w:val="4CBFAFA5"/>
    <w:rsid w:val="4ED40086"/>
    <w:rsid w:val="525801CA"/>
    <w:rsid w:val="574F6FB0"/>
    <w:rsid w:val="5D3F048D"/>
    <w:rsid w:val="6C022DB1"/>
    <w:rsid w:val="7105198D"/>
    <w:rsid w:val="71CC7050"/>
    <w:rsid w:val="748F6002"/>
    <w:rsid w:val="7BFFE1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4"/>
    </o:shapelayout>
  </w:shapeDefaults>
  <w:decimalSymbol w:val="."/>
  <w:listSeparator w:val=","/>
  <w15:docId w15:val="{BB9F25DA-570C-458E-A424-7BA99E981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qFormat/>
    <w:rPr>
      <w:rFonts w:ascii="Calibri" w:hAnsi="Calibri"/>
      <w:kern w:val="2"/>
      <w:sz w:val="21"/>
      <w:szCs w:val="24"/>
    </w:rPr>
  </w:style>
  <w:style w:type="paragraph" w:customStyle="1" w:styleId="Default">
    <w:name w:val="Default"/>
    <w:qFormat/>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177</Words>
  <Characters>1012</Characters>
  <Application>Microsoft Office Word</Application>
  <DocSecurity>0</DocSecurity>
  <Lines>8</Lines>
  <Paragraphs>2</Paragraphs>
  <ScaleCrop>false</ScaleCrop>
  <Company>MS</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17</cp:revision>
  <dcterms:created xsi:type="dcterms:W3CDTF">2014-10-31T04:08:00Z</dcterms:created>
  <dcterms:modified xsi:type="dcterms:W3CDTF">2024-10-17T11:12:00Z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