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仿宋" w:hAnsi="仿宋" w:eastAsia="仿宋" w:cs="宋体"/>
          <w:b/>
          <w:sz w:val="36"/>
          <w:szCs w:val="36"/>
        </w:rPr>
      </w:pPr>
      <w:r>
        <w:rPr>
          <w:rFonts w:hint="eastAsia" w:ascii="仿宋" w:hAnsi="仿宋" w:eastAsia="仿宋" w:cs="宋体"/>
          <w:b/>
          <w:sz w:val="36"/>
          <w:szCs w:val="36"/>
        </w:rPr>
        <w:t>集体土地所有权登记（变更登记）申请材料</w:t>
      </w:r>
    </w:p>
    <w:p>
      <w:pPr>
        <w:adjustRightInd w:val="0"/>
        <w:snapToGrid w:val="0"/>
        <w:jc w:val="center"/>
        <w:rPr>
          <w:rFonts w:ascii="仿宋" w:hAnsi="仿宋" w:eastAsia="仿宋" w:cs="宋体"/>
          <w:sz w:val="28"/>
          <w:szCs w:val="28"/>
        </w:rPr>
      </w:pPr>
    </w:p>
    <w:p>
      <w:pPr>
        <w:numPr>
          <w:ilvl w:val="0"/>
          <w:numId w:val="1"/>
        </w:numPr>
        <w:adjustRightInd w:val="0"/>
        <w:snapToGrid w:val="0"/>
        <w:spacing w:line="400" w:lineRule="exact"/>
        <w:rPr>
          <w:rFonts w:ascii="仿宋" w:hAnsi="仿宋" w:eastAsia="仿宋" w:cs="宋体"/>
          <w:sz w:val="32"/>
          <w:szCs w:val="32"/>
        </w:rPr>
      </w:pPr>
      <w:r>
        <w:rPr>
          <w:rFonts w:hint="eastAsia" w:ascii="仿宋" w:hAnsi="仿宋" w:eastAsia="仿宋" w:cs="宋体"/>
          <w:sz w:val="32"/>
          <w:szCs w:val="32"/>
        </w:rPr>
        <w:t>不动产登记申请书；</w:t>
      </w:r>
    </w:p>
    <w:p>
      <w:pPr>
        <w:numPr>
          <w:ilvl w:val="0"/>
          <w:numId w:val="1"/>
        </w:numPr>
        <w:adjustRightInd w:val="0"/>
        <w:snapToGrid w:val="0"/>
        <w:spacing w:line="400" w:lineRule="exact"/>
        <w:rPr>
          <w:rFonts w:ascii="仿宋" w:hAnsi="仿宋" w:eastAsia="仿宋" w:cs="宋体"/>
          <w:sz w:val="32"/>
          <w:szCs w:val="32"/>
        </w:rPr>
      </w:pPr>
      <w:r>
        <w:rPr>
          <w:rFonts w:hint="eastAsia" w:ascii="仿宋" w:hAnsi="仿宋" w:eastAsia="仿宋" w:cs="宋体"/>
          <w:sz w:val="32"/>
          <w:szCs w:val="32"/>
        </w:rPr>
        <w:t>申请人身份证明材料；</w:t>
      </w:r>
    </w:p>
    <w:p>
      <w:pPr>
        <w:numPr>
          <w:ilvl w:val="0"/>
          <w:numId w:val="1"/>
        </w:numPr>
        <w:adjustRightInd w:val="0"/>
        <w:snapToGrid w:val="0"/>
        <w:spacing w:line="400" w:lineRule="exact"/>
        <w:rPr>
          <w:rFonts w:ascii="仿宋" w:hAnsi="仿宋" w:eastAsia="仿宋" w:cs="宋体"/>
          <w:sz w:val="32"/>
          <w:szCs w:val="32"/>
        </w:rPr>
      </w:pPr>
      <w:r>
        <w:rPr>
          <w:rFonts w:hint="eastAsia" w:ascii="仿宋" w:hAnsi="仿宋" w:eastAsia="仿宋" w:cs="宋体"/>
          <w:sz w:val="32"/>
          <w:szCs w:val="32"/>
        </w:rPr>
        <w:t>中华人民共和国不动产权证书；</w:t>
      </w:r>
    </w:p>
    <w:p>
      <w:pPr>
        <w:widowControl/>
        <w:spacing w:line="400" w:lineRule="exact"/>
        <w:jc w:val="left"/>
        <w:rPr>
          <w:rFonts w:ascii="仿宋" w:hAnsi="仿宋" w:eastAsia="仿宋"/>
          <w:sz w:val="32"/>
          <w:szCs w:val="32"/>
        </w:rPr>
      </w:pPr>
      <w:r>
        <w:rPr>
          <w:rFonts w:hint="eastAsia" w:ascii="仿宋" w:hAnsi="仿宋" w:eastAsia="仿宋" w:cs="宋体"/>
          <w:sz w:val="32"/>
          <w:szCs w:val="32"/>
        </w:rPr>
        <w:t>4.</w:t>
      </w:r>
      <w:r>
        <w:rPr>
          <w:rFonts w:hint="eastAsia" w:ascii="仿宋" w:hAnsi="仿宋" w:eastAsia="仿宋" w:cs="宋体"/>
          <w:color w:val="000000"/>
          <w:kern w:val="0"/>
          <w:sz w:val="32"/>
          <w:szCs w:val="32"/>
          <w:lang w:bidi="ar"/>
        </w:rPr>
        <w:t>集体土地所有权变更的材料。</w:t>
      </w:r>
    </w:p>
    <w:p>
      <w:pPr>
        <w:pStyle w:val="2"/>
        <w:rPr>
          <w:rFonts w:ascii="仿宋" w:hAnsi="仿宋" w:eastAsia="仿宋"/>
          <w:sz w:val="32"/>
          <w:szCs w:val="32"/>
        </w:rPr>
      </w:pPr>
    </w:p>
    <w:p>
      <w:pPr>
        <w:adjustRightInd w:val="0"/>
        <w:snapToGrid w:val="0"/>
        <w:rPr>
          <w:rFonts w:ascii="仿宋" w:hAnsi="仿宋" w:eastAsia="仿宋"/>
        </w:rPr>
      </w:pPr>
      <w:r>
        <w:rPr>
          <w:rFonts w:hint="eastAsia" w:ascii="仿宋" w:hAnsi="仿宋" w:eastAsia="仿宋" w:cs="宋体"/>
          <w:sz w:val="30"/>
          <w:szCs w:val="30"/>
        </w:rPr>
        <w:t>　</w:t>
      </w:r>
      <w:r>
        <w:rPr>
          <w:rFonts w:hint="eastAsia" w:ascii="仿宋" w:hAnsi="仿宋" w:eastAsia="仿宋" w:cs="宋体"/>
          <w:b/>
          <w:bCs/>
          <w:spacing w:val="-3"/>
          <w:sz w:val="30"/>
          <w:szCs w:val="30"/>
        </w:rPr>
        <w:t xml:space="preserve"> 注：申请材料明细见附表</w:t>
      </w:r>
    </w:p>
    <w:p>
      <w:pPr>
        <w:pStyle w:val="2"/>
        <w:rPr>
          <w:rFonts w:ascii="仿宋" w:hAnsi="仿宋" w:eastAsia="仿宋"/>
        </w:rPr>
      </w:pPr>
    </w:p>
    <w:p>
      <w:pPr>
        <w:pStyle w:val="2"/>
        <w:adjustRightInd w:val="0"/>
        <w:snapToGrid w:val="0"/>
        <w:spacing w:after="0"/>
        <w:rPr>
          <w:rFonts w:ascii="仿宋" w:hAnsi="仿宋" w:eastAsia="仿宋" w:cs="宋体"/>
          <w:sz w:val="24"/>
        </w:rPr>
      </w:pPr>
    </w:p>
    <w:p>
      <w:pPr>
        <w:tabs>
          <w:tab w:val="left" w:pos="2477"/>
        </w:tabs>
        <w:autoSpaceDE w:val="0"/>
        <w:autoSpaceDN w:val="0"/>
        <w:adjustRightInd w:val="0"/>
        <w:snapToGrid w:val="0"/>
        <w:ind w:hanging="8"/>
        <w:jc w:val="center"/>
        <w:rPr>
          <w:rFonts w:ascii="仿宋" w:hAnsi="仿宋" w:eastAsia="仿宋" w:cs="宋体"/>
          <w:spacing w:val="-3"/>
          <w:sz w:val="28"/>
          <w:szCs w:val="28"/>
        </w:rPr>
      </w:pPr>
      <w:r>
        <w:rPr>
          <w:rFonts w:hint="eastAsia" w:ascii="仿宋" w:hAnsi="仿宋" w:eastAsia="仿宋" w:cs="宋体"/>
          <w:spacing w:val="-3"/>
          <w:sz w:val="28"/>
          <w:szCs w:val="28"/>
        </w:rPr>
        <w:t>集体土地所有权登记（变更登记）申请材料明细</w:t>
      </w:r>
    </w:p>
    <w:p>
      <w:pPr>
        <w:autoSpaceDE w:val="0"/>
        <w:autoSpaceDN w:val="0"/>
        <w:adjustRightInd w:val="0"/>
        <w:snapToGrid w:val="0"/>
        <w:jc w:val="left"/>
        <w:rPr>
          <w:rFonts w:ascii="仿宋" w:hAnsi="仿宋" w:eastAsia="仿宋" w:cs="宋体"/>
          <w:sz w:val="10"/>
          <w:szCs w:val="28"/>
        </w:rPr>
      </w:pPr>
    </w:p>
    <w:tbl>
      <w:tblPr>
        <w:tblStyle w:val="5"/>
        <w:tblW w:w="93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574"/>
        <w:gridCol w:w="2302"/>
        <w:gridCol w:w="2178"/>
        <w:gridCol w:w="1150"/>
        <w:gridCol w:w="15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7" w:hRule="atLeast"/>
        </w:trPr>
        <w:tc>
          <w:tcPr>
            <w:tcW w:w="570" w:type="dxa"/>
            <w:vAlign w:val="center"/>
          </w:tcPr>
          <w:p>
            <w:pPr>
              <w:tabs>
                <w:tab w:val="left" w:pos="210"/>
              </w:tabs>
              <w:autoSpaceDE w:val="0"/>
              <w:autoSpaceDN w:val="0"/>
              <w:adjustRightInd w:val="0"/>
              <w:snapToGrid w:val="0"/>
              <w:ind w:firstLine="17"/>
              <w:jc w:val="center"/>
              <w:rPr>
                <w:rFonts w:ascii="仿宋" w:hAnsi="仿宋" w:eastAsia="仿宋" w:cs="宋体"/>
                <w:sz w:val="24"/>
                <w:lang w:eastAsia="en-US"/>
              </w:rPr>
            </w:pPr>
            <w:r>
              <w:rPr>
                <w:rFonts w:hint="eastAsia" w:ascii="仿宋" w:hAnsi="仿宋" w:eastAsia="仿宋" w:cs="宋体"/>
                <w:b/>
                <w:color w:val="000000"/>
                <w:sz w:val="24"/>
                <w:lang w:eastAsia="en-US"/>
              </w:rPr>
              <w:t>序号</w:t>
            </w:r>
          </w:p>
        </w:tc>
        <w:tc>
          <w:tcPr>
            <w:tcW w:w="1574" w:type="dxa"/>
            <w:vAlign w:val="center"/>
          </w:tcPr>
          <w:p>
            <w:pPr>
              <w:autoSpaceDE w:val="0"/>
              <w:autoSpaceDN w:val="0"/>
              <w:adjustRightInd w:val="0"/>
              <w:snapToGrid w:val="0"/>
              <w:ind w:firstLine="17"/>
              <w:jc w:val="center"/>
              <w:rPr>
                <w:rFonts w:ascii="仿宋" w:hAnsi="仿宋" w:eastAsia="仿宋" w:cs="宋体"/>
                <w:sz w:val="24"/>
                <w:lang w:eastAsia="en-US"/>
              </w:rPr>
            </w:pPr>
            <w:r>
              <w:rPr>
                <w:rFonts w:hint="eastAsia" w:ascii="仿宋" w:hAnsi="仿宋" w:eastAsia="仿宋" w:cs="宋体"/>
                <w:b/>
                <w:color w:val="000000"/>
                <w:sz w:val="24"/>
                <w:lang w:eastAsia="en-US"/>
              </w:rPr>
              <w:t>材料</w:t>
            </w:r>
            <w:r>
              <w:rPr>
                <w:rFonts w:hint="eastAsia" w:ascii="仿宋" w:hAnsi="仿宋" w:eastAsia="仿宋" w:cs="宋体"/>
                <w:b/>
                <w:color w:val="000000"/>
                <w:sz w:val="24"/>
              </w:rPr>
              <w:t>名称</w:t>
            </w:r>
          </w:p>
        </w:tc>
        <w:tc>
          <w:tcPr>
            <w:tcW w:w="4480" w:type="dxa"/>
            <w:gridSpan w:val="2"/>
            <w:vAlign w:val="center"/>
          </w:tcPr>
          <w:p>
            <w:pPr>
              <w:autoSpaceDE w:val="0"/>
              <w:autoSpaceDN w:val="0"/>
              <w:adjustRightInd w:val="0"/>
              <w:snapToGrid w:val="0"/>
              <w:ind w:firstLine="17"/>
              <w:jc w:val="center"/>
              <w:rPr>
                <w:rFonts w:ascii="仿宋" w:hAnsi="仿宋" w:eastAsia="仿宋" w:cs="宋体"/>
                <w:sz w:val="24"/>
                <w:lang w:eastAsia="en-US"/>
              </w:rPr>
            </w:pPr>
            <w:r>
              <w:rPr>
                <w:rFonts w:hint="eastAsia" w:ascii="仿宋" w:hAnsi="仿宋" w:eastAsia="仿宋" w:cs="宋体"/>
                <w:b/>
                <w:color w:val="000000"/>
                <w:sz w:val="24"/>
                <w:lang w:eastAsia="en-US"/>
              </w:rPr>
              <w:t>材料</w:t>
            </w:r>
            <w:r>
              <w:rPr>
                <w:rFonts w:hint="eastAsia" w:ascii="仿宋" w:hAnsi="仿宋" w:eastAsia="仿宋" w:cs="宋体"/>
                <w:b/>
                <w:color w:val="000000"/>
                <w:sz w:val="24"/>
              </w:rPr>
              <w:t>明细</w:t>
            </w:r>
          </w:p>
        </w:tc>
        <w:tc>
          <w:tcPr>
            <w:tcW w:w="1150" w:type="dxa"/>
            <w:vAlign w:val="center"/>
          </w:tcPr>
          <w:p>
            <w:pPr>
              <w:autoSpaceDE w:val="0"/>
              <w:autoSpaceDN w:val="0"/>
              <w:adjustRightInd w:val="0"/>
              <w:snapToGrid w:val="0"/>
              <w:ind w:firstLine="17"/>
              <w:jc w:val="center"/>
              <w:rPr>
                <w:rFonts w:ascii="仿宋" w:hAnsi="仿宋" w:eastAsia="仿宋" w:cs="宋体"/>
                <w:sz w:val="24"/>
                <w:lang w:eastAsia="en-US"/>
              </w:rPr>
            </w:pPr>
            <w:r>
              <w:rPr>
                <w:rFonts w:hint="eastAsia" w:ascii="仿宋" w:hAnsi="仿宋" w:eastAsia="仿宋" w:cs="宋体"/>
                <w:b/>
                <w:color w:val="000000"/>
                <w:sz w:val="24"/>
                <w:lang w:eastAsia="en-US"/>
              </w:rPr>
              <w:t>收件要求</w:t>
            </w:r>
          </w:p>
        </w:tc>
        <w:tc>
          <w:tcPr>
            <w:tcW w:w="1587" w:type="dxa"/>
            <w:vAlign w:val="center"/>
          </w:tcPr>
          <w:p>
            <w:pPr>
              <w:autoSpaceDE w:val="0"/>
              <w:autoSpaceDN w:val="0"/>
              <w:adjustRightInd w:val="0"/>
              <w:snapToGrid w:val="0"/>
              <w:ind w:firstLine="17"/>
              <w:jc w:val="center"/>
              <w:rPr>
                <w:rFonts w:ascii="仿宋" w:hAnsi="仿宋" w:eastAsia="仿宋" w:cs="宋体"/>
                <w:sz w:val="24"/>
                <w:lang w:eastAsia="en-US"/>
              </w:rPr>
            </w:pPr>
            <w:r>
              <w:rPr>
                <w:rFonts w:hint="eastAsia" w:ascii="仿宋" w:hAnsi="仿宋" w:eastAsia="仿宋"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3" w:hRule="atLeast"/>
        </w:trPr>
        <w:tc>
          <w:tcPr>
            <w:tcW w:w="570" w:type="dxa"/>
            <w:vAlign w:val="center"/>
          </w:tcPr>
          <w:p>
            <w:pPr>
              <w:autoSpaceDE w:val="0"/>
              <w:autoSpaceDN w:val="0"/>
              <w:adjustRightInd w:val="0"/>
              <w:snapToGrid w:val="0"/>
              <w:jc w:val="center"/>
              <w:rPr>
                <w:rFonts w:ascii="仿宋" w:hAnsi="仿宋" w:eastAsia="仿宋" w:cs="宋体"/>
                <w:szCs w:val="21"/>
                <w:lang w:eastAsia="en-US"/>
              </w:rPr>
            </w:pPr>
            <w:r>
              <w:rPr>
                <w:rFonts w:hint="eastAsia" w:ascii="仿宋" w:hAnsi="仿宋" w:eastAsia="仿宋" w:cs="宋体"/>
                <w:szCs w:val="21"/>
                <w:lang w:eastAsia="en-US"/>
              </w:rPr>
              <w:t>1</w:t>
            </w:r>
          </w:p>
        </w:tc>
        <w:tc>
          <w:tcPr>
            <w:tcW w:w="1574" w:type="dxa"/>
            <w:vAlign w:val="center"/>
          </w:tcPr>
          <w:p>
            <w:pPr>
              <w:autoSpaceDE w:val="0"/>
              <w:autoSpaceDN w:val="0"/>
              <w:adjustRightInd w:val="0"/>
              <w:snapToGrid w:val="0"/>
              <w:rPr>
                <w:rFonts w:ascii="仿宋" w:hAnsi="仿宋" w:eastAsia="仿宋" w:cs="宋体"/>
                <w:szCs w:val="21"/>
              </w:rPr>
            </w:pPr>
            <w:r>
              <w:rPr>
                <w:rFonts w:hint="eastAsia" w:ascii="仿宋" w:hAnsi="仿宋" w:eastAsia="仿宋" w:cs="宋体"/>
                <w:szCs w:val="21"/>
              </w:rPr>
              <w:t>不动产登记申请书</w:t>
            </w:r>
          </w:p>
        </w:tc>
        <w:tc>
          <w:tcPr>
            <w:tcW w:w="4480" w:type="dxa"/>
            <w:gridSpan w:val="2"/>
            <w:vAlign w:val="center"/>
          </w:tcPr>
          <w:p>
            <w:pPr>
              <w:autoSpaceDE w:val="0"/>
              <w:autoSpaceDN w:val="0"/>
              <w:adjustRightInd w:val="0"/>
              <w:snapToGrid w:val="0"/>
              <w:rPr>
                <w:rFonts w:ascii="仿宋" w:hAnsi="仿宋" w:eastAsia="仿宋" w:cs="宋体"/>
                <w:szCs w:val="21"/>
              </w:rPr>
            </w:pPr>
            <w:r>
              <w:rPr>
                <w:rFonts w:hint="eastAsia" w:ascii="仿宋" w:hAnsi="仿宋" w:eastAsia="仿宋" w:cs="宋体"/>
                <w:szCs w:val="21"/>
              </w:rPr>
              <w:t>不动产登记申请书</w:t>
            </w:r>
          </w:p>
          <w:p>
            <w:pPr>
              <w:autoSpaceDE w:val="0"/>
              <w:autoSpaceDN w:val="0"/>
              <w:adjustRightInd w:val="0"/>
              <w:snapToGrid w:val="0"/>
              <w:rPr>
                <w:rFonts w:ascii="仿宋" w:hAnsi="仿宋" w:eastAsia="仿宋" w:cs="宋体"/>
                <w:szCs w:val="21"/>
                <w:lang w:eastAsia="en-US"/>
              </w:rPr>
            </w:pPr>
          </w:p>
        </w:tc>
        <w:tc>
          <w:tcPr>
            <w:tcW w:w="1150" w:type="dxa"/>
            <w:vAlign w:val="center"/>
          </w:tcPr>
          <w:p>
            <w:pPr>
              <w:autoSpaceDE w:val="0"/>
              <w:autoSpaceDN w:val="0"/>
              <w:adjustRightInd w:val="0"/>
              <w:snapToGrid w:val="0"/>
              <w:jc w:val="center"/>
              <w:rPr>
                <w:rFonts w:ascii="仿宋" w:hAnsi="仿宋" w:eastAsia="仿宋" w:cs="宋体"/>
                <w:szCs w:val="21"/>
                <w:lang w:eastAsia="en-US"/>
              </w:rPr>
            </w:pPr>
            <w:r>
              <w:rPr>
                <w:rFonts w:hint="eastAsia" w:ascii="仿宋" w:hAnsi="仿宋" w:eastAsia="仿宋" w:cs="宋体"/>
                <w:szCs w:val="21"/>
                <w:lang w:eastAsia="en-US"/>
              </w:rPr>
              <w:t>原件</w:t>
            </w:r>
          </w:p>
        </w:tc>
        <w:tc>
          <w:tcPr>
            <w:tcW w:w="1587" w:type="dxa"/>
            <w:vAlign w:val="center"/>
          </w:tcPr>
          <w:p>
            <w:pPr>
              <w:autoSpaceDE w:val="0"/>
              <w:autoSpaceDN w:val="0"/>
              <w:adjustRightInd w:val="0"/>
              <w:snapToGrid w:val="0"/>
              <w:rPr>
                <w:rFonts w:ascii="仿宋" w:hAnsi="仿宋" w:eastAsia="仿宋" w:cs="宋体"/>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3" w:hRule="atLeast"/>
        </w:trPr>
        <w:tc>
          <w:tcPr>
            <w:tcW w:w="570" w:type="dxa"/>
            <w:vMerge w:val="restart"/>
            <w:vAlign w:val="center"/>
          </w:tcPr>
          <w:p>
            <w:pPr>
              <w:autoSpaceDE w:val="0"/>
              <w:autoSpaceDN w:val="0"/>
              <w:adjustRightInd w:val="0"/>
              <w:snapToGrid w:val="0"/>
              <w:jc w:val="center"/>
              <w:rPr>
                <w:rFonts w:ascii="仿宋" w:hAnsi="仿宋" w:eastAsia="仿宋" w:cs="宋体"/>
                <w:szCs w:val="21"/>
                <w:lang w:val="en" w:eastAsia="en-US"/>
              </w:rPr>
            </w:pPr>
            <w:r>
              <w:rPr>
                <w:rFonts w:hint="eastAsia" w:ascii="仿宋" w:hAnsi="仿宋" w:eastAsia="仿宋" w:cs="宋体"/>
                <w:szCs w:val="21"/>
                <w:lang w:val="en" w:eastAsia="en-US"/>
              </w:rPr>
              <w:t>2</w:t>
            </w:r>
          </w:p>
        </w:tc>
        <w:tc>
          <w:tcPr>
            <w:tcW w:w="1574" w:type="dxa"/>
            <w:vMerge w:val="restart"/>
            <w:vAlign w:val="center"/>
          </w:tcPr>
          <w:p>
            <w:pPr>
              <w:autoSpaceDE w:val="0"/>
              <w:autoSpaceDN w:val="0"/>
              <w:adjustRightInd w:val="0"/>
              <w:snapToGrid w:val="0"/>
              <w:rPr>
                <w:rFonts w:ascii="仿宋" w:hAnsi="仿宋" w:eastAsia="仿宋" w:cs="宋体"/>
                <w:szCs w:val="21"/>
              </w:rPr>
            </w:pPr>
            <w:r>
              <w:rPr>
                <w:rFonts w:hint="eastAsia" w:ascii="仿宋" w:hAnsi="仿宋" w:eastAsia="仿宋" w:cs="宋体"/>
                <w:szCs w:val="21"/>
              </w:rPr>
              <w:t>申请人身份证明材料</w:t>
            </w:r>
          </w:p>
        </w:tc>
        <w:tc>
          <w:tcPr>
            <w:tcW w:w="4480" w:type="dxa"/>
            <w:gridSpan w:val="2"/>
            <w:vAlign w:val="center"/>
          </w:tcPr>
          <w:p>
            <w:pPr>
              <w:pStyle w:val="8"/>
              <w:adjustRightInd w:val="0"/>
              <w:snapToGrid w:val="0"/>
              <w:jc w:val="both"/>
              <w:rPr>
                <w:rFonts w:ascii="仿宋" w:hAnsi="仿宋" w:eastAsia="仿宋"/>
                <w:sz w:val="21"/>
                <w:szCs w:val="21"/>
                <w:lang w:eastAsia="zh-CN"/>
              </w:rPr>
            </w:pPr>
            <w:r>
              <w:rPr>
                <w:rFonts w:hint="eastAsia" w:ascii="仿宋" w:hAnsi="仿宋" w:eastAsia="仿宋"/>
                <w:sz w:val="21"/>
                <w:szCs w:val="21"/>
                <w:lang w:eastAsia="zh-CN"/>
              </w:rPr>
              <w:t>组织机构代码证或集体经济组织证明书。</w:t>
            </w:r>
            <w:r>
              <w:rPr>
                <w:rFonts w:hint="eastAsia" w:ascii="仿宋" w:hAnsi="仿宋" w:eastAsia="仿宋"/>
                <w:kern w:val="2"/>
                <w:sz w:val="21"/>
                <w:szCs w:val="21"/>
                <w:lang w:eastAsia="zh-CN"/>
              </w:rPr>
              <w:t>（营业执照或者组织机构代码证等注册信息发生变化的须提交相应批准或证明材料。）</w:t>
            </w:r>
          </w:p>
        </w:tc>
        <w:tc>
          <w:tcPr>
            <w:tcW w:w="1150" w:type="dxa"/>
            <w:vAlign w:val="center"/>
          </w:tcPr>
          <w:p>
            <w:pPr>
              <w:autoSpaceDE w:val="0"/>
              <w:autoSpaceDN w:val="0"/>
              <w:adjustRightInd w:val="0"/>
              <w:snapToGrid w:val="0"/>
              <w:jc w:val="center"/>
              <w:rPr>
                <w:rFonts w:ascii="仿宋" w:hAnsi="仿宋" w:eastAsia="仿宋" w:cs="宋体"/>
                <w:szCs w:val="21"/>
              </w:rPr>
            </w:pPr>
            <w:r>
              <w:rPr>
                <w:rFonts w:hint="eastAsia" w:ascii="仿宋" w:hAnsi="仿宋" w:eastAsia="仿宋" w:cs="宋体"/>
                <w:szCs w:val="21"/>
              </w:rPr>
              <w:t>原件</w:t>
            </w:r>
          </w:p>
        </w:tc>
        <w:tc>
          <w:tcPr>
            <w:tcW w:w="1587" w:type="dxa"/>
            <w:vAlign w:val="center"/>
          </w:tcPr>
          <w:p>
            <w:pPr>
              <w:autoSpaceDE w:val="0"/>
              <w:autoSpaceDN w:val="0"/>
              <w:adjustRightInd w:val="0"/>
              <w:snapToGrid w:val="0"/>
              <w:rPr>
                <w:rFonts w:ascii="仿宋" w:hAnsi="仿宋" w:eastAsia="仿宋" w:cs="宋体"/>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8" w:hRule="atLeast"/>
        </w:trPr>
        <w:tc>
          <w:tcPr>
            <w:tcW w:w="570" w:type="dxa"/>
            <w:vMerge w:val="continue"/>
            <w:vAlign w:val="center"/>
          </w:tcPr>
          <w:p>
            <w:pPr>
              <w:autoSpaceDE w:val="0"/>
              <w:autoSpaceDN w:val="0"/>
              <w:adjustRightInd w:val="0"/>
              <w:snapToGrid w:val="0"/>
              <w:jc w:val="center"/>
              <w:rPr>
                <w:rFonts w:ascii="仿宋" w:hAnsi="仿宋" w:eastAsia="仿宋" w:cs="宋体"/>
                <w:szCs w:val="21"/>
                <w:lang w:eastAsia="en-US"/>
              </w:rPr>
            </w:pPr>
          </w:p>
        </w:tc>
        <w:tc>
          <w:tcPr>
            <w:tcW w:w="1574" w:type="dxa"/>
            <w:vMerge w:val="continue"/>
            <w:vAlign w:val="center"/>
          </w:tcPr>
          <w:p>
            <w:pPr>
              <w:autoSpaceDE w:val="0"/>
              <w:autoSpaceDN w:val="0"/>
              <w:adjustRightInd w:val="0"/>
              <w:snapToGrid w:val="0"/>
              <w:rPr>
                <w:rFonts w:ascii="仿宋" w:hAnsi="仿宋" w:eastAsia="仿宋" w:cs="宋体"/>
                <w:szCs w:val="21"/>
                <w:lang w:eastAsia="en-US"/>
              </w:rPr>
            </w:pPr>
          </w:p>
        </w:tc>
        <w:tc>
          <w:tcPr>
            <w:tcW w:w="4480" w:type="dxa"/>
            <w:gridSpan w:val="2"/>
            <w:vAlign w:val="center"/>
          </w:tcPr>
          <w:p>
            <w:pPr>
              <w:pStyle w:val="8"/>
              <w:adjustRightInd w:val="0"/>
              <w:snapToGrid w:val="0"/>
              <w:jc w:val="both"/>
              <w:rPr>
                <w:rFonts w:ascii="仿宋" w:hAnsi="仿宋" w:eastAsia="仿宋"/>
                <w:sz w:val="21"/>
                <w:szCs w:val="21"/>
              </w:rPr>
            </w:pPr>
            <w:r>
              <w:rPr>
                <w:rFonts w:hint="eastAsia" w:ascii="仿宋" w:hAnsi="仿宋" w:eastAsia="仿宋"/>
                <w:sz w:val="21"/>
                <w:szCs w:val="21"/>
              </w:rPr>
              <w:t>委托书。</w:t>
            </w:r>
          </w:p>
        </w:tc>
        <w:tc>
          <w:tcPr>
            <w:tcW w:w="1150" w:type="dxa"/>
            <w:vAlign w:val="center"/>
          </w:tcPr>
          <w:p>
            <w:pPr>
              <w:autoSpaceDE w:val="0"/>
              <w:autoSpaceDN w:val="0"/>
              <w:adjustRightInd w:val="0"/>
              <w:snapToGrid w:val="0"/>
              <w:jc w:val="center"/>
              <w:rPr>
                <w:rFonts w:ascii="仿宋" w:hAnsi="仿宋" w:eastAsia="仿宋" w:cs="宋体"/>
                <w:szCs w:val="21"/>
                <w:lang w:eastAsia="en-US"/>
              </w:rPr>
            </w:pPr>
            <w:r>
              <w:rPr>
                <w:rFonts w:hint="eastAsia" w:ascii="仿宋" w:hAnsi="仿宋" w:eastAsia="仿宋" w:cs="宋体"/>
                <w:szCs w:val="21"/>
              </w:rPr>
              <w:t>原件</w:t>
            </w:r>
          </w:p>
        </w:tc>
        <w:tc>
          <w:tcPr>
            <w:tcW w:w="1587" w:type="dxa"/>
            <w:vMerge w:val="restart"/>
            <w:tcBorders>
              <w:top w:val="nil"/>
            </w:tcBorders>
            <w:vAlign w:val="center"/>
          </w:tcPr>
          <w:p>
            <w:pPr>
              <w:autoSpaceDE w:val="0"/>
              <w:autoSpaceDN w:val="0"/>
              <w:adjustRightInd w:val="0"/>
              <w:snapToGrid w:val="0"/>
              <w:rPr>
                <w:rFonts w:ascii="仿宋" w:hAnsi="仿宋" w:eastAsia="仿宋" w:cs="宋体"/>
                <w:szCs w:val="21"/>
                <w:lang w:eastAsia="en-US"/>
              </w:rPr>
            </w:pPr>
            <w:r>
              <w:rPr>
                <w:rFonts w:hint="eastAsia" w:ascii="仿宋" w:hAnsi="仿宋" w:eastAsia="仿宋" w:cs="宋体"/>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0" w:hRule="atLeast"/>
        </w:trPr>
        <w:tc>
          <w:tcPr>
            <w:tcW w:w="570" w:type="dxa"/>
            <w:vMerge w:val="continue"/>
            <w:vAlign w:val="center"/>
          </w:tcPr>
          <w:p>
            <w:pPr>
              <w:autoSpaceDE w:val="0"/>
              <w:autoSpaceDN w:val="0"/>
              <w:adjustRightInd w:val="0"/>
              <w:snapToGrid w:val="0"/>
              <w:jc w:val="center"/>
              <w:rPr>
                <w:rFonts w:ascii="仿宋" w:hAnsi="仿宋" w:eastAsia="仿宋" w:cs="宋体"/>
                <w:szCs w:val="21"/>
                <w:lang w:eastAsia="en-US"/>
              </w:rPr>
            </w:pPr>
          </w:p>
        </w:tc>
        <w:tc>
          <w:tcPr>
            <w:tcW w:w="1574" w:type="dxa"/>
            <w:vMerge w:val="continue"/>
            <w:vAlign w:val="center"/>
          </w:tcPr>
          <w:p>
            <w:pPr>
              <w:autoSpaceDE w:val="0"/>
              <w:autoSpaceDN w:val="0"/>
              <w:adjustRightInd w:val="0"/>
              <w:snapToGrid w:val="0"/>
              <w:rPr>
                <w:rFonts w:ascii="仿宋" w:hAnsi="仿宋" w:eastAsia="仿宋" w:cs="宋体"/>
                <w:szCs w:val="21"/>
                <w:lang w:eastAsia="en-US"/>
              </w:rPr>
            </w:pPr>
          </w:p>
        </w:tc>
        <w:tc>
          <w:tcPr>
            <w:tcW w:w="4480" w:type="dxa"/>
            <w:gridSpan w:val="2"/>
            <w:vAlign w:val="center"/>
          </w:tcPr>
          <w:p>
            <w:pPr>
              <w:autoSpaceDE w:val="0"/>
              <w:autoSpaceDN w:val="0"/>
              <w:adjustRightInd w:val="0"/>
              <w:snapToGrid w:val="0"/>
              <w:rPr>
                <w:rFonts w:ascii="仿宋" w:hAnsi="仿宋" w:eastAsia="仿宋" w:cs="宋体"/>
                <w:szCs w:val="21"/>
                <w:lang w:eastAsia="en-US"/>
              </w:rPr>
            </w:pPr>
            <w:r>
              <w:rPr>
                <w:rFonts w:hint="eastAsia" w:ascii="仿宋" w:hAnsi="仿宋" w:eastAsia="仿宋" w:cs="宋体"/>
                <w:szCs w:val="21"/>
                <w:lang w:eastAsia="en-US"/>
              </w:rPr>
              <w:t>受托人身份证明。</w:t>
            </w:r>
          </w:p>
        </w:tc>
        <w:tc>
          <w:tcPr>
            <w:tcW w:w="1150" w:type="dxa"/>
            <w:vAlign w:val="center"/>
          </w:tcPr>
          <w:p>
            <w:pPr>
              <w:autoSpaceDE w:val="0"/>
              <w:autoSpaceDN w:val="0"/>
              <w:adjustRightInd w:val="0"/>
              <w:snapToGrid w:val="0"/>
              <w:jc w:val="center"/>
              <w:rPr>
                <w:rFonts w:ascii="仿宋" w:hAnsi="仿宋" w:eastAsia="仿宋" w:cs="宋体"/>
                <w:szCs w:val="21"/>
                <w:lang w:eastAsia="en-US"/>
              </w:rPr>
            </w:pPr>
            <w:r>
              <w:rPr>
                <w:rFonts w:hint="eastAsia" w:ascii="仿宋" w:hAnsi="仿宋" w:eastAsia="仿宋" w:cs="宋体"/>
                <w:szCs w:val="21"/>
              </w:rPr>
              <w:t>原</w:t>
            </w:r>
            <w:r>
              <w:rPr>
                <w:rFonts w:hint="eastAsia" w:ascii="仿宋" w:hAnsi="仿宋" w:eastAsia="仿宋" w:cs="宋体"/>
                <w:szCs w:val="21"/>
                <w:lang w:eastAsia="en-US"/>
              </w:rPr>
              <w:t>件</w:t>
            </w:r>
          </w:p>
        </w:tc>
        <w:tc>
          <w:tcPr>
            <w:tcW w:w="1587" w:type="dxa"/>
            <w:vMerge w:val="continue"/>
            <w:tcBorders>
              <w:top w:val="nil"/>
            </w:tcBorders>
            <w:vAlign w:val="center"/>
          </w:tcPr>
          <w:p>
            <w:pPr>
              <w:autoSpaceDE w:val="0"/>
              <w:autoSpaceDN w:val="0"/>
              <w:adjustRightInd w:val="0"/>
              <w:snapToGrid w:val="0"/>
              <w:rPr>
                <w:rFonts w:ascii="仿宋" w:hAnsi="仿宋" w:eastAsia="仿宋" w:cs="宋体"/>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16" w:hRule="atLeast"/>
        </w:trPr>
        <w:tc>
          <w:tcPr>
            <w:tcW w:w="570" w:type="dxa"/>
            <w:vAlign w:val="center"/>
          </w:tcPr>
          <w:p>
            <w:pPr>
              <w:autoSpaceDE w:val="0"/>
              <w:autoSpaceDN w:val="0"/>
              <w:adjustRightInd w:val="0"/>
              <w:snapToGrid w:val="0"/>
              <w:jc w:val="center"/>
              <w:rPr>
                <w:rFonts w:ascii="仿宋" w:hAnsi="仿宋" w:eastAsia="仿宋" w:cs="宋体"/>
                <w:szCs w:val="21"/>
                <w:lang w:eastAsia="en-US"/>
              </w:rPr>
            </w:pPr>
            <w:r>
              <w:rPr>
                <w:rFonts w:hint="eastAsia" w:ascii="仿宋" w:hAnsi="仿宋" w:eastAsia="仿宋" w:cs="宋体"/>
                <w:szCs w:val="21"/>
                <w:lang w:eastAsia="en-US"/>
              </w:rPr>
              <w:t>3</w:t>
            </w:r>
          </w:p>
        </w:tc>
        <w:tc>
          <w:tcPr>
            <w:tcW w:w="1574" w:type="dxa"/>
            <w:vAlign w:val="center"/>
          </w:tcPr>
          <w:p>
            <w:pPr>
              <w:tabs>
                <w:tab w:val="left" w:pos="312"/>
              </w:tabs>
              <w:adjustRightInd w:val="0"/>
              <w:snapToGrid w:val="0"/>
              <w:rPr>
                <w:rFonts w:ascii="仿宋" w:hAnsi="仿宋" w:eastAsia="仿宋" w:cs="宋体"/>
                <w:szCs w:val="21"/>
              </w:rPr>
            </w:pPr>
            <w:r>
              <w:rPr>
                <w:rFonts w:hint="eastAsia" w:ascii="仿宋" w:hAnsi="仿宋" w:eastAsia="仿宋" w:cs="宋体"/>
                <w:szCs w:val="21"/>
              </w:rPr>
              <w:t>中华人民共和国不动产权证书</w:t>
            </w:r>
          </w:p>
        </w:tc>
        <w:tc>
          <w:tcPr>
            <w:tcW w:w="4480" w:type="dxa"/>
            <w:gridSpan w:val="2"/>
            <w:vAlign w:val="center"/>
          </w:tcPr>
          <w:p>
            <w:pPr>
              <w:autoSpaceDE w:val="0"/>
              <w:autoSpaceDN w:val="0"/>
              <w:adjustRightInd w:val="0"/>
              <w:snapToGrid w:val="0"/>
              <w:rPr>
                <w:rFonts w:ascii="仿宋" w:hAnsi="仿宋" w:eastAsia="仿宋" w:cs="宋体"/>
                <w:szCs w:val="21"/>
              </w:rPr>
            </w:pPr>
            <w:r>
              <w:rPr>
                <w:rFonts w:hint="eastAsia" w:ascii="仿宋" w:hAnsi="仿宋" w:eastAsia="仿宋" w:cs="宋体"/>
                <w:szCs w:val="21"/>
              </w:rPr>
              <w:t>《不动产权证书》或《集体土地所有证》， 共有的土地还应提交其他共有证等。</w:t>
            </w:r>
          </w:p>
        </w:tc>
        <w:tc>
          <w:tcPr>
            <w:tcW w:w="1150" w:type="dxa"/>
            <w:vAlign w:val="center"/>
          </w:tcPr>
          <w:p>
            <w:pPr>
              <w:autoSpaceDE w:val="0"/>
              <w:autoSpaceDN w:val="0"/>
              <w:adjustRightInd w:val="0"/>
              <w:snapToGrid w:val="0"/>
              <w:jc w:val="center"/>
              <w:rPr>
                <w:rFonts w:ascii="仿宋" w:hAnsi="仿宋" w:eastAsia="仿宋" w:cs="宋体"/>
                <w:szCs w:val="21"/>
                <w:lang w:eastAsia="en-US"/>
              </w:rPr>
            </w:pPr>
            <w:r>
              <w:rPr>
                <w:rFonts w:hint="eastAsia" w:ascii="仿宋" w:hAnsi="仿宋" w:eastAsia="仿宋" w:cs="宋体"/>
                <w:szCs w:val="21"/>
                <w:lang w:eastAsia="en-US"/>
              </w:rPr>
              <w:t>原件</w:t>
            </w:r>
          </w:p>
        </w:tc>
        <w:tc>
          <w:tcPr>
            <w:tcW w:w="1587" w:type="dxa"/>
            <w:vAlign w:val="center"/>
          </w:tcPr>
          <w:p>
            <w:pPr>
              <w:autoSpaceDE w:val="0"/>
              <w:autoSpaceDN w:val="0"/>
              <w:adjustRightInd w:val="0"/>
              <w:snapToGrid w:val="0"/>
              <w:rPr>
                <w:rFonts w:ascii="仿宋" w:hAnsi="仿宋" w:eastAsia="仿宋" w:cs="宋体"/>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34" w:hRule="atLeast"/>
        </w:trPr>
        <w:tc>
          <w:tcPr>
            <w:tcW w:w="570" w:type="dxa"/>
            <w:vMerge w:val="restart"/>
            <w:vAlign w:val="center"/>
          </w:tcPr>
          <w:p>
            <w:pPr>
              <w:autoSpaceDE w:val="0"/>
              <w:autoSpaceDN w:val="0"/>
              <w:adjustRightInd w:val="0"/>
              <w:snapToGrid w:val="0"/>
              <w:jc w:val="center"/>
              <w:rPr>
                <w:rFonts w:ascii="仿宋" w:hAnsi="仿宋" w:eastAsia="仿宋" w:cs="宋体"/>
                <w:szCs w:val="21"/>
              </w:rPr>
            </w:pPr>
            <w:r>
              <w:rPr>
                <w:rFonts w:hint="eastAsia" w:ascii="仿宋" w:hAnsi="仿宋" w:eastAsia="仿宋" w:cs="宋体"/>
                <w:szCs w:val="21"/>
              </w:rPr>
              <w:t>4</w:t>
            </w:r>
          </w:p>
          <w:p>
            <w:pPr>
              <w:autoSpaceDE w:val="0"/>
              <w:autoSpaceDN w:val="0"/>
              <w:adjustRightInd w:val="0"/>
              <w:snapToGrid w:val="0"/>
              <w:jc w:val="center"/>
              <w:rPr>
                <w:rFonts w:ascii="仿宋" w:hAnsi="仿宋" w:eastAsia="仿宋" w:cs="宋体"/>
                <w:szCs w:val="21"/>
              </w:rPr>
            </w:pPr>
          </w:p>
        </w:tc>
        <w:tc>
          <w:tcPr>
            <w:tcW w:w="1574" w:type="dxa"/>
            <w:vMerge w:val="restart"/>
            <w:vAlign w:val="center"/>
          </w:tcPr>
          <w:p>
            <w:pPr>
              <w:tabs>
                <w:tab w:val="left" w:pos="312"/>
              </w:tabs>
              <w:adjustRightInd w:val="0"/>
              <w:snapToGrid w:val="0"/>
              <w:rPr>
                <w:rFonts w:ascii="仿宋" w:hAnsi="仿宋" w:eastAsia="仿宋" w:cs="宋体"/>
                <w:szCs w:val="21"/>
              </w:rPr>
            </w:pPr>
            <w:r>
              <w:rPr>
                <w:rFonts w:hint="eastAsia" w:ascii="仿宋" w:hAnsi="仿宋" w:eastAsia="仿宋" w:cs="宋体"/>
                <w:szCs w:val="21"/>
              </w:rPr>
              <w:t>集体土地所有权变更的材料</w:t>
            </w:r>
          </w:p>
          <w:p>
            <w:pPr>
              <w:autoSpaceDE w:val="0"/>
              <w:autoSpaceDN w:val="0"/>
              <w:adjustRightInd w:val="0"/>
              <w:snapToGrid w:val="0"/>
              <w:rPr>
                <w:rFonts w:ascii="仿宋" w:hAnsi="仿宋" w:eastAsia="仿宋" w:cs="宋体"/>
                <w:szCs w:val="21"/>
              </w:rPr>
            </w:pPr>
          </w:p>
        </w:tc>
        <w:tc>
          <w:tcPr>
            <w:tcW w:w="4480" w:type="dxa"/>
            <w:gridSpan w:val="2"/>
            <w:tcBorders>
              <w:bottom w:val="single" w:color="auto" w:sz="4" w:space="0"/>
            </w:tcBorders>
            <w:vAlign w:val="center"/>
          </w:tcPr>
          <w:p>
            <w:pPr>
              <w:autoSpaceDE w:val="0"/>
              <w:autoSpaceDN w:val="0"/>
              <w:adjustRightInd w:val="0"/>
              <w:snapToGrid w:val="0"/>
              <w:rPr>
                <w:rFonts w:ascii="仿宋" w:hAnsi="仿宋" w:eastAsia="仿宋" w:cs="宋体"/>
                <w:szCs w:val="21"/>
              </w:rPr>
            </w:pPr>
            <w:r>
              <w:rPr>
                <w:rFonts w:hint="eastAsia" w:ascii="仿宋" w:hAnsi="仿宋" w:eastAsia="仿宋" w:cs="宋体"/>
                <w:szCs w:val="21"/>
              </w:rPr>
              <w:t>有权机关出具的证明其身份信息发生变化的材料。</w:t>
            </w:r>
          </w:p>
        </w:tc>
        <w:tc>
          <w:tcPr>
            <w:tcW w:w="1150" w:type="dxa"/>
            <w:tcBorders>
              <w:bottom w:val="single" w:color="auto" w:sz="4" w:space="0"/>
            </w:tcBorders>
            <w:vAlign w:val="center"/>
          </w:tcPr>
          <w:p>
            <w:pPr>
              <w:autoSpaceDE w:val="0"/>
              <w:autoSpaceDN w:val="0"/>
              <w:adjustRightInd w:val="0"/>
              <w:snapToGrid w:val="0"/>
              <w:jc w:val="center"/>
              <w:rPr>
                <w:rFonts w:ascii="仿宋" w:hAnsi="仿宋" w:eastAsia="仿宋" w:cs="宋体"/>
                <w:szCs w:val="21"/>
                <w:lang w:eastAsia="en-US"/>
              </w:rPr>
            </w:pPr>
            <w:r>
              <w:rPr>
                <w:rFonts w:hint="eastAsia" w:ascii="仿宋" w:hAnsi="仿宋" w:eastAsia="仿宋" w:cs="宋体"/>
                <w:szCs w:val="21"/>
                <w:lang w:eastAsia="en-US"/>
              </w:rPr>
              <w:t>原件</w:t>
            </w:r>
          </w:p>
        </w:tc>
        <w:tc>
          <w:tcPr>
            <w:tcW w:w="1587" w:type="dxa"/>
            <w:tcBorders>
              <w:bottom w:val="single" w:color="auto" w:sz="4" w:space="0"/>
            </w:tcBorders>
            <w:vAlign w:val="center"/>
          </w:tcPr>
          <w:p>
            <w:pPr>
              <w:pStyle w:val="8"/>
              <w:adjustRightInd w:val="0"/>
              <w:snapToGrid w:val="0"/>
              <w:jc w:val="both"/>
              <w:rPr>
                <w:rFonts w:ascii="仿宋" w:hAnsi="仿宋" w:eastAsia="仿宋"/>
                <w:sz w:val="21"/>
                <w:szCs w:val="21"/>
                <w:lang w:eastAsia="zh-CN"/>
              </w:rPr>
            </w:pPr>
            <w:r>
              <w:rPr>
                <w:rFonts w:hint="eastAsia" w:ascii="仿宋" w:hAnsi="仿宋" w:eastAsia="仿宋"/>
                <w:spacing w:val="-33"/>
                <w:sz w:val="21"/>
                <w:szCs w:val="21"/>
                <w:lang w:eastAsia="zh-CN"/>
              </w:rPr>
              <w:t>农 村 集 体 名 称</w:t>
            </w:r>
            <w:r>
              <w:rPr>
                <w:rFonts w:hint="eastAsia" w:ascii="仿宋" w:hAnsi="仿宋" w:eastAsia="仿宋"/>
                <w:spacing w:val="-34"/>
                <w:sz w:val="21"/>
                <w:szCs w:val="21"/>
                <w:lang w:eastAsia="zh-CN"/>
              </w:rPr>
              <w:t>发 生 变 化 的 提</w:t>
            </w:r>
            <w:r>
              <w:rPr>
                <w:rFonts w:hint="eastAsia" w:ascii="仿宋" w:hAnsi="仿宋" w:eastAsia="仿宋"/>
                <w:w w:val="99"/>
                <w:sz w:val="21"/>
                <w:szCs w:val="21"/>
                <w:lang w:eastAsia="zh-CN"/>
              </w:rPr>
              <w:t>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5" w:hRule="atLeast"/>
        </w:trPr>
        <w:tc>
          <w:tcPr>
            <w:tcW w:w="570" w:type="dxa"/>
            <w:vMerge w:val="continue"/>
            <w:vAlign w:val="center"/>
          </w:tcPr>
          <w:p>
            <w:pPr>
              <w:autoSpaceDE w:val="0"/>
              <w:autoSpaceDN w:val="0"/>
              <w:adjustRightInd w:val="0"/>
              <w:snapToGrid w:val="0"/>
              <w:jc w:val="center"/>
              <w:rPr>
                <w:rFonts w:ascii="仿宋" w:hAnsi="仿宋" w:eastAsia="仿宋" w:cs="宋体"/>
                <w:szCs w:val="21"/>
              </w:rPr>
            </w:pPr>
          </w:p>
        </w:tc>
        <w:tc>
          <w:tcPr>
            <w:tcW w:w="1574" w:type="dxa"/>
            <w:vMerge w:val="continue"/>
            <w:vAlign w:val="center"/>
          </w:tcPr>
          <w:p>
            <w:pPr>
              <w:tabs>
                <w:tab w:val="left" w:pos="312"/>
              </w:tabs>
              <w:adjustRightInd w:val="0"/>
              <w:snapToGrid w:val="0"/>
              <w:rPr>
                <w:rFonts w:ascii="仿宋" w:hAnsi="仿宋" w:eastAsia="仿宋" w:cs="宋体"/>
                <w:szCs w:val="21"/>
              </w:rPr>
            </w:pPr>
          </w:p>
        </w:tc>
        <w:tc>
          <w:tcPr>
            <w:tcW w:w="2302" w:type="dxa"/>
            <w:tcBorders>
              <w:top w:val="single" w:color="auto" w:sz="4" w:space="0"/>
              <w:bottom w:val="single" w:color="auto" w:sz="4" w:space="0"/>
              <w:right w:val="single" w:color="auto" w:sz="4" w:space="0"/>
            </w:tcBorders>
            <w:vAlign w:val="center"/>
          </w:tcPr>
          <w:p>
            <w:pPr>
              <w:autoSpaceDE w:val="0"/>
              <w:autoSpaceDN w:val="0"/>
              <w:adjustRightInd w:val="0"/>
              <w:snapToGrid w:val="0"/>
              <w:rPr>
                <w:rFonts w:ascii="仿宋" w:hAnsi="仿宋" w:eastAsia="仿宋" w:cs="宋体"/>
                <w:szCs w:val="21"/>
              </w:rPr>
            </w:pPr>
            <w:r>
              <w:rPr>
                <w:rFonts w:hint="eastAsia" w:ascii="仿宋" w:hAnsi="仿宋" w:eastAsia="仿宋" w:cs="宋体"/>
                <w:szCs w:val="21"/>
              </w:rPr>
              <w:t>土地灭失的证明材料。</w:t>
            </w:r>
          </w:p>
        </w:tc>
        <w:tc>
          <w:tcPr>
            <w:tcW w:w="2178" w:type="dxa"/>
            <w:tcBorders>
              <w:top w:val="single" w:color="auto" w:sz="4" w:space="0"/>
              <w:left w:val="single" w:color="auto" w:sz="4" w:space="0"/>
              <w:bottom w:val="single" w:color="auto" w:sz="4" w:space="0"/>
            </w:tcBorders>
            <w:vAlign w:val="center"/>
          </w:tcPr>
          <w:p>
            <w:pPr>
              <w:autoSpaceDE w:val="0"/>
              <w:autoSpaceDN w:val="0"/>
              <w:adjustRightInd w:val="0"/>
              <w:snapToGrid w:val="0"/>
              <w:rPr>
                <w:rFonts w:ascii="仿宋" w:hAnsi="仿宋" w:eastAsia="仿宋" w:cs="宋体"/>
                <w:szCs w:val="21"/>
              </w:rPr>
            </w:pPr>
            <w:r>
              <w:rPr>
                <w:rFonts w:hint="eastAsia" w:ascii="仿宋" w:hAnsi="仿宋" w:eastAsia="仿宋" w:cs="宋体"/>
                <w:szCs w:val="21"/>
              </w:rPr>
              <w:t>因自然灾害导致部分集体土地灭失的提交</w:t>
            </w:r>
          </w:p>
        </w:tc>
        <w:tc>
          <w:tcPr>
            <w:tcW w:w="1150" w:type="dxa"/>
            <w:tcBorders>
              <w:top w:val="single" w:color="auto" w:sz="4" w:space="0"/>
              <w:bottom w:val="single" w:color="auto" w:sz="4" w:space="0"/>
            </w:tcBorders>
            <w:vAlign w:val="center"/>
          </w:tcPr>
          <w:p>
            <w:pPr>
              <w:autoSpaceDE w:val="0"/>
              <w:autoSpaceDN w:val="0"/>
              <w:adjustRightInd w:val="0"/>
              <w:snapToGrid w:val="0"/>
              <w:jc w:val="center"/>
              <w:rPr>
                <w:rFonts w:ascii="仿宋" w:hAnsi="仿宋" w:eastAsia="仿宋" w:cs="宋体"/>
                <w:szCs w:val="21"/>
              </w:rPr>
            </w:pPr>
            <w:r>
              <w:rPr>
                <w:rFonts w:hint="eastAsia" w:ascii="仿宋" w:hAnsi="仿宋" w:eastAsia="仿宋" w:cs="宋体"/>
                <w:szCs w:val="21"/>
                <w:lang w:eastAsia="en-US"/>
              </w:rPr>
              <w:t>原件</w:t>
            </w:r>
          </w:p>
        </w:tc>
        <w:tc>
          <w:tcPr>
            <w:tcW w:w="1587" w:type="dxa"/>
            <w:vMerge w:val="restart"/>
            <w:tcBorders>
              <w:top w:val="single" w:color="auto" w:sz="4" w:space="0"/>
            </w:tcBorders>
            <w:vAlign w:val="center"/>
          </w:tcPr>
          <w:p>
            <w:pPr>
              <w:autoSpaceDE w:val="0"/>
              <w:autoSpaceDN w:val="0"/>
              <w:adjustRightInd w:val="0"/>
              <w:snapToGrid w:val="0"/>
              <w:rPr>
                <w:rFonts w:ascii="仿宋" w:hAnsi="仿宋" w:eastAsia="仿宋" w:cs="宋体"/>
                <w:szCs w:val="21"/>
              </w:rPr>
            </w:pPr>
            <w:r>
              <w:rPr>
                <w:rFonts w:hint="eastAsia" w:ascii="仿宋" w:hAnsi="仿宋" w:eastAsia="仿宋" w:cs="宋体"/>
                <w:spacing w:val="-4"/>
                <w:szCs w:val="21"/>
              </w:rPr>
              <w:t>土地面积、界址变更的提交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5" w:hRule="atLeast"/>
        </w:trPr>
        <w:tc>
          <w:tcPr>
            <w:tcW w:w="570" w:type="dxa"/>
            <w:vMerge w:val="continue"/>
            <w:vAlign w:val="center"/>
          </w:tcPr>
          <w:p>
            <w:pPr>
              <w:autoSpaceDE w:val="0"/>
              <w:autoSpaceDN w:val="0"/>
              <w:adjustRightInd w:val="0"/>
              <w:snapToGrid w:val="0"/>
              <w:jc w:val="center"/>
              <w:rPr>
                <w:rFonts w:ascii="仿宋" w:hAnsi="仿宋" w:eastAsia="仿宋" w:cs="宋体"/>
                <w:szCs w:val="21"/>
              </w:rPr>
            </w:pPr>
          </w:p>
        </w:tc>
        <w:tc>
          <w:tcPr>
            <w:tcW w:w="1574" w:type="dxa"/>
            <w:vMerge w:val="continue"/>
            <w:vAlign w:val="center"/>
          </w:tcPr>
          <w:p>
            <w:pPr>
              <w:tabs>
                <w:tab w:val="left" w:pos="312"/>
              </w:tabs>
              <w:adjustRightInd w:val="0"/>
              <w:snapToGrid w:val="0"/>
              <w:rPr>
                <w:rFonts w:ascii="仿宋" w:hAnsi="仿宋" w:eastAsia="仿宋" w:cs="宋体"/>
                <w:szCs w:val="21"/>
              </w:rPr>
            </w:pPr>
          </w:p>
        </w:tc>
        <w:tc>
          <w:tcPr>
            <w:tcW w:w="2302" w:type="dxa"/>
            <w:tcBorders>
              <w:top w:val="single" w:color="auto" w:sz="4" w:space="0"/>
              <w:bottom w:val="single" w:color="auto" w:sz="4" w:space="0"/>
              <w:right w:val="single" w:color="auto" w:sz="4" w:space="0"/>
            </w:tcBorders>
            <w:vAlign w:val="center"/>
          </w:tcPr>
          <w:p>
            <w:pPr>
              <w:autoSpaceDE w:val="0"/>
              <w:autoSpaceDN w:val="0"/>
              <w:adjustRightInd w:val="0"/>
              <w:snapToGrid w:val="0"/>
              <w:rPr>
                <w:rFonts w:ascii="仿宋" w:hAnsi="仿宋" w:eastAsia="仿宋" w:cs="宋体"/>
                <w:szCs w:val="21"/>
              </w:rPr>
            </w:pPr>
            <w:r>
              <w:rPr>
                <w:rFonts w:hint="eastAsia" w:ascii="仿宋" w:hAnsi="仿宋" w:eastAsia="仿宋" w:cs="宋体"/>
                <w:szCs w:val="21"/>
              </w:rPr>
              <w:t>有权机关出具的批准文件。</w:t>
            </w:r>
          </w:p>
        </w:tc>
        <w:tc>
          <w:tcPr>
            <w:tcW w:w="2178" w:type="dxa"/>
            <w:tcBorders>
              <w:top w:val="single" w:color="auto" w:sz="4" w:space="0"/>
              <w:left w:val="single" w:color="auto" w:sz="4" w:space="0"/>
              <w:bottom w:val="single" w:color="auto" w:sz="4" w:space="0"/>
            </w:tcBorders>
            <w:vAlign w:val="center"/>
          </w:tcPr>
          <w:p>
            <w:pPr>
              <w:autoSpaceDE w:val="0"/>
              <w:autoSpaceDN w:val="0"/>
              <w:adjustRightInd w:val="0"/>
              <w:snapToGrid w:val="0"/>
              <w:rPr>
                <w:rFonts w:ascii="仿宋" w:hAnsi="仿宋" w:eastAsia="仿宋" w:cs="宋体"/>
                <w:szCs w:val="21"/>
              </w:rPr>
            </w:pPr>
            <w:r>
              <w:rPr>
                <w:rFonts w:hint="eastAsia" w:ascii="仿宋" w:hAnsi="仿宋" w:eastAsia="仿宋" w:cs="宋体"/>
                <w:szCs w:val="21"/>
              </w:rPr>
              <w:t>因政府征收等原因导致面积、界址变更的提交</w:t>
            </w:r>
          </w:p>
        </w:tc>
        <w:tc>
          <w:tcPr>
            <w:tcW w:w="1150" w:type="dxa"/>
            <w:tcBorders>
              <w:top w:val="single" w:color="auto" w:sz="4" w:space="0"/>
              <w:bottom w:val="single" w:color="auto" w:sz="4" w:space="0"/>
            </w:tcBorders>
            <w:vAlign w:val="center"/>
          </w:tcPr>
          <w:p>
            <w:pPr>
              <w:autoSpaceDE w:val="0"/>
              <w:autoSpaceDN w:val="0"/>
              <w:adjustRightInd w:val="0"/>
              <w:snapToGrid w:val="0"/>
              <w:jc w:val="center"/>
              <w:rPr>
                <w:rFonts w:ascii="仿宋" w:hAnsi="仿宋" w:eastAsia="仿宋" w:cs="宋体"/>
                <w:szCs w:val="21"/>
              </w:rPr>
            </w:pPr>
            <w:r>
              <w:rPr>
                <w:rFonts w:hint="eastAsia" w:ascii="仿宋" w:hAnsi="仿宋" w:eastAsia="仿宋" w:cs="宋体"/>
                <w:szCs w:val="21"/>
                <w:lang w:eastAsia="en-US"/>
              </w:rPr>
              <w:t>原件</w:t>
            </w:r>
          </w:p>
        </w:tc>
        <w:tc>
          <w:tcPr>
            <w:tcW w:w="1587" w:type="dxa"/>
            <w:vMerge w:val="continue"/>
            <w:tcBorders>
              <w:bottom w:val="single" w:color="auto" w:sz="4" w:space="0"/>
            </w:tcBorders>
            <w:vAlign w:val="center"/>
          </w:tcPr>
          <w:p>
            <w:pPr>
              <w:autoSpaceDE w:val="0"/>
              <w:autoSpaceDN w:val="0"/>
              <w:adjustRightInd w:val="0"/>
              <w:snapToGrid w:val="0"/>
              <w:rPr>
                <w:rFonts w:ascii="仿宋" w:hAnsi="仿宋" w:eastAsia="仿宋"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63" w:hRule="atLeast"/>
        </w:trPr>
        <w:tc>
          <w:tcPr>
            <w:tcW w:w="570" w:type="dxa"/>
            <w:vMerge w:val="continue"/>
            <w:tcBorders>
              <w:bottom w:val="single" w:color="000000" w:sz="4" w:space="0"/>
            </w:tcBorders>
            <w:vAlign w:val="center"/>
          </w:tcPr>
          <w:p>
            <w:pPr>
              <w:autoSpaceDE w:val="0"/>
              <w:autoSpaceDN w:val="0"/>
              <w:adjustRightInd w:val="0"/>
              <w:snapToGrid w:val="0"/>
              <w:jc w:val="center"/>
              <w:rPr>
                <w:rFonts w:ascii="仿宋" w:hAnsi="仿宋" w:eastAsia="仿宋" w:cs="宋体"/>
                <w:szCs w:val="21"/>
              </w:rPr>
            </w:pPr>
          </w:p>
        </w:tc>
        <w:tc>
          <w:tcPr>
            <w:tcW w:w="1574" w:type="dxa"/>
            <w:vMerge w:val="continue"/>
            <w:tcBorders>
              <w:bottom w:val="single" w:color="000000" w:sz="4" w:space="0"/>
            </w:tcBorders>
            <w:vAlign w:val="center"/>
          </w:tcPr>
          <w:p>
            <w:pPr>
              <w:tabs>
                <w:tab w:val="left" w:pos="312"/>
              </w:tabs>
              <w:adjustRightInd w:val="0"/>
              <w:snapToGrid w:val="0"/>
              <w:rPr>
                <w:rFonts w:ascii="仿宋" w:hAnsi="仿宋" w:eastAsia="仿宋" w:cs="宋体"/>
                <w:szCs w:val="21"/>
              </w:rPr>
            </w:pPr>
          </w:p>
        </w:tc>
        <w:tc>
          <w:tcPr>
            <w:tcW w:w="4480" w:type="dxa"/>
            <w:gridSpan w:val="2"/>
            <w:tcBorders>
              <w:top w:val="single" w:color="auto" w:sz="4" w:space="0"/>
              <w:bottom w:val="single" w:color="auto" w:sz="4" w:space="0"/>
            </w:tcBorders>
            <w:vAlign w:val="center"/>
          </w:tcPr>
          <w:p>
            <w:pPr>
              <w:autoSpaceDE w:val="0"/>
              <w:autoSpaceDN w:val="0"/>
              <w:adjustRightInd w:val="0"/>
              <w:snapToGrid w:val="0"/>
              <w:rPr>
                <w:rFonts w:ascii="仿宋" w:hAnsi="仿宋" w:eastAsia="仿宋" w:cs="宋体"/>
                <w:szCs w:val="21"/>
              </w:rPr>
            </w:pPr>
            <w:r>
              <w:rPr>
                <w:rFonts w:hint="eastAsia" w:ascii="仿宋" w:hAnsi="仿宋" w:eastAsia="仿宋" w:cs="宋体"/>
                <w:szCs w:val="21"/>
              </w:rPr>
              <w:t>公安或地名等管理部门出具的地址变更或命名的文件。</w:t>
            </w:r>
          </w:p>
        </w:tc>
        <w:tc>
          <w:tcPr>
            <w:tcW w:w="1150" w:type="dxa"/>
            <w:tcBorders>
              <w:top w:val="single" w:color="auto" w:sz="4" w:space="0"/>
              <w:bottom w:val="single" w:color="auto" w:sz="4" w:space="0"/>
            </w:tcBorders>
            <w:vAlign w:val="center"/>
          </w:tcPr>
          <w:p>
            <w:pPr>
              <w:autoSpaceDE w:val="0"/>
              <w:autoSpaceDN w:val="0"/>
              <w:adjustRightInd w:val="0"/>
              <w:snapToGrid w:val="0"/>
              <w:jc w:val="center"/>
              <w:rPr>
                <w:rFonts w:ascii="仿宋" w:hAnsi="仿宋" w:eastAsia="仿宋" w:cs="宋体"/>
                <w:szCs w:val="21"/>
              </w:rPr>
            </w:pPr>
            <w:r>
              <w:rPr>
                <w:rFonts w:hint="eastAsia" w:ascii="仿宋" w:hAnsi="仿宋" w:eastAsia="仿宋" w:cs="宋体"/>
                <w:szCs w:val="21"/>
                <w:lang w:eastAsia="en-US"/>
              </w:rPr>
              <w:t>原件</w:t>
            </w:r>
          </w:p>
        </w:tc>
        <w:tc>
          <w:tcPr>
            <w:tcW w:w="1587" w:type="dxa"/>
            <w:tcBorders>
              <w:top w:val="single" w:color="auto" w:sz="4" w:space="0"/>
              <w:bottom w:val="single" w:color="auto" w:sz="4" w:space="0"/>
            </w:tcBorders>
            <w:vAlign w:val="center"/>
          </w:tcPr>
          <w:p>
            <w:pPr>
              <w:pStyle w:val="8"/>
              <w:adjustRightInd w:val="0"/>
              <w:snapToGrid w:val="0"/>
              <w:jc w:val="both"/>
              <w:rPr>
                <w:rFonts w:ascii="仿宋" w:hAnsi="仿宋" w:eastAsia="仿宋"/>
                <w:sz w:val="21"/>
                <w:szCs w:val="21"/>
                <w:lang w:eastAsia="zh-CN"/>
              </w:rPr>
            </w:pPr>
            <w:r>
              <w:rPr>
                <w:rFonts w:hint="eastAsia" w:ascii="仿宋" w:hAnsi="仿宋" w:eastAsia="仿宋"/>
                <w:spacing w:val="-33"/>
                <w:sz w:val="21"/>
                <w:szCs w:val="21"/>
                <w:lang w:eastAsia="zh-CN"/>
              </w:rPr>
              <w:t>坐 落 发 生 变 化</w:t>
            </w:r>
          </w:p>
          <w:p>
            <w:pPr>
              <w:autoSpaceDE w:val="0"/>
              <w:autoSpaceDN w:val="0"/>
              <w:adjustRightInd w:val="0"/>
              <w:snapToGrid w:val="0"/>
              <w:rPr>
                <w:rFonts w:ascii="仿宋" w:hAnsi="仿宋" w:eastAsia="仿宋" w:cs="宋体"/>
                <w:szCs w:val="21"/>
              </w:rPr>
            </w:pPr>
            <w:r>
              <w:rPr>
                <w:rFonts w:hint="eastAsia" w:ascii="仿宋" w:hAnsi="仿宋" w:eastAsia="仿宋" w:cs="宋体"/>
                <w:szCs w:val="21"/>
              </w:rPr>
              <w:t>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10" w:hRule="atLeast"/>
        </w:trPr>
        <w:tc>
          <w:tcPr>
            <w:tcW w:w="570" w:type="dxa"/>
            <w:vMerge w:val="continue"/>
            <w:vAlign w:val="center"/>
          </w:tcPr>
          <w:p>
            <w:pPr>
              <w:autoSpaceDE w:val="0"/>
              <w:autoSpaceDN w:val="0"/>
              <w:adjustRightInd w:val="0"/>
              <w:snapToGrid w:val="0"/>
              <w:jc w:val="center"/>
              <w:rPr>
                <w:rFonts w:ascii="仿宋" w:hAnsi="仿宋" w:eastAsia="仿宋" w:cs="宋体"/>
                <w:szCs w:val="21"/>
              </w:rPr>
            </w:pPr>
          </w:p>
        </w:tc>
        <w:tc>
          <w:tcPr>
            <w:tcW w:w="1574" w:type="dxa"/>
            <w:vMerge w:val="continue"/>
            <w:vAlign w:val="center"/>
          </w:tcPr>
          <w:p>
            <w:pPr>
              <w:tabs>
                <w:tab w:val="left" w:pos="312"/>
              </w:tabs>
              <w:adjustRightInd w:val="0"/>
              <w:snapToGrid w:val="0"/>
              <w:rPr>
                <w:rFonts w:ascii="仿宋" w:hAnsi="仿宋" w:eastAsia="仿宋" w:cs="宋体"/>
                <w:szCs w:val="21"/>
              </w:rPr>
            </w:pPr>
          </w:p>
        </w:tc>
        <w:tc>
          <w:tcPr>
            <w:tcW w:w="4480" w:type="dxa"/>
            <w:gridSpan w:val="2"/>
            <w:tcBorders>
              <w:top w:val="single" w:color="auto" w:sz="4" w:space="0"/>
            </w:tcBorders>
            <w:vAlign w:val="center"/>
          </w:tcPr>
          <w:p>
            <w:pPr>
              <w:autoSpaceDE w:val="0"/>
              <w:autoSpaceDN w:val="0"/>
              <w:adjustRightInd w:val="0"/>
              <w:snapToGrid w:val="0"/>
              <w:rPr>
                <w:rFonts w:ascii="仿宋" w:hAnsi="仿宋" w:eastAsia="仿宋" w:cs="宋体"/>
                <w:szCs w:val="21"/>
              </w:rPr>
            </w:pPr>
            <w:r>
              <w:rPr>
                <w:rFonts w:hint="eastAsia" w:ascii="仿宋" w:hAnsi="仿宋" w:eastAsia="仿宋" w:cs="宋体"/>
                <w:szCs w:val="21"/>
              </w:rPr>
              <w:t>变更后的地籍调查表、宗地图</w:t>
            </w:r>
            <w:bookmarkStart w:id="0" w:name="_GoBack"/>
            <w:bookmarkEnd w:id="0"/>
            <w:r>
              <w:rPr>
                <w:rFonts w:hint="eastAsia" w:ascii="仿宋" w:hAnsi="仿宋" w:eastAsia="仿宋" w:cs="宋体"/>
                <w:szCs w:val="21"/>
              </w:rPr>
              <w:t>以及宗地界址点坐标等有关不动产界址、面积等</w:t>
            </w:r>
            <w:r>
              <w:rPr>
                <w:rFonts w:hint="eastAsia" w:ascii="仿宋" w:hAnsi="仿宋" w:eastAsia="仿宋" w:cs="宋体"/>
                <w:color w:val="000000"/>
                <w:kern w:val="0"/>
                <w:szCs w:val="21"/>
                <w:lang w:bidi="ar"/>
              </w:rPr>
              <w:t>地籍调查成果</w:t>
            </w:r>
            <w:r>
              <w:rPr>
                <w:rFonts w:hint="eastAsia" w:ascii="仿宋" w:hAnsi="仿宋" w:eastAsia="仿宋" w:cs="宋体"/>
                <w:szCs w:val="21"/>
              </w:rPr>
              <w:t>。</w:t>
            </w:r>
          </w:p>
        </w:tc>
        <w:tc>
          <w:tcPr>
            <w:tcW w:w="1150" w:type="dxa"/>
            <w:tcBorders>
              <w:top w:val="single" w:color="auto" w:sz="4" w:space="0"/>
              <w:bottom w:val="single" w:color="auto" w:sz="4" w:space="0"/>
            </w:tcBorders>
            <w:vAlign w:val="center"/>
          </w:tcPr>
          <w:p>
            <w:pPr>
              <w:autoSpaceDE w:val="0"/>
              <w:autoSpaceDN w:val="0"/>
              <w:adjustRightInd w:val="0"/>
              <w:snapToGrid w:val="0"/>
              <w:jc w:val="center"/>
              <w:rPr>
                <w:rFonts w:ascii="仿宋" w:hAnsi="仿宋" w:eastAsia="仿宋" w:cs="宋体"/>
                <w:szCs w:val="21"/>
              </w:rPr>
            </w:pPr>
            <w:r>
              <w:rPr>
                <w:rFonts w:hint="eastAsia" w:ascii="仿宋" w:hAnsi="仿宋" w:eastAsia="仿宋" w:cs="宋体"/>
                <w:szCs w:val="21"/>
                <w:lang w:eastAsia="en-US"/>
              </w:rPr>
              <w:t>原件</w:t>
            </w:r>
          </w:p>
        </w:tc>
        <w:tc>
          <w:tcPr>
            <w:tcW w:w="1587" w:type="dxa"/>
            <w:tcBorders>
              <w:top w:val="single" w:color="auto" w:sz="4" w:space="0"/>
            </w:tcBorders>
            <w:vAlign w:val="center"/>
          </w:tcPr>
          <w:p>
            <w:pPr>
              <w:autoSpaceDE w:val="0"/>
              <w:autoSpaceDN w:val="0"/>
              <w:adjustRightInd w:val="0"/>
              <w:snapToGrid w:val="0"/>
              <w:rPr>
                <w:rFonts w:ascii="仿宋" w:hAnsi="仿宋" w:eastAsia="仿宋" w:cs="宋体"/>
                <w:szCs w:val="21"/>
              </w:rPr>
            </w:pPr>
            <w:r>
              <w:rPr>
                <w:rFonts w:hint="eastAsia" w:ascii="仿宋" w:hAnsi="仿宋" w:eastAsia="仿宋" w:cs="宋体"/>
                <w:spacing w:val="-4"/>
                <w:szCs w:val="21"/>
              </w:rPr>
              <w:t>土地面积、界址变更的还需提交</w:t>
            </w:r>
          </w:p>
        </w:tc>
      </w:tr>
    </w:tbl>
    <w:p>
      <w:pPr>
        <w:autoSpaceDE w:val="0"/>
        <w:autoSpaceDN w:val="0"/>
        <w:adjustRightInd w:val="0"/>
        <w:snapToGrid w:val="0"/>
        <w:jc w:val="left"/>
        <w:rPr>
          <w:rFonts w:ascii="仿宋" w:hAnsi="仿宋" w:eastAsia="仿宋" w:cs="宋体"/>
          <w:szCs w:val="21"/>
        </w:rPr>
      </w:pPr>
      <w:r>
        <w:rPr>
          <w:rFonts w:hint="eastAsia" w:ascii="仿宋" w:hAnsi="仿宋" w:eastAsia="仿宋" w:cs="宋体"/>
          <w:kern w:val="0"/>
          <w:szCs w:val="21"/>
        </w:rPr>
        <w:t>注：1.</w:t>
      </w:r>
      <w:r>
        <w:rPr>
          <w:rFonts w:hint="eastAsia" w:ascii="仿宋" w:hAnsi="仿宋" w:eastAsia="仿宋" w:cs="宋体"/>
          <w:szCs w:val="21"/>
        </w:rPr>
        <w:t>申请人身份证明材料详见《不动产登记中对身份证明、委托书的具体要求》；</w:t>
      </w:r>
    </w:p>
    <w:p>
      <w:pPr>
        <w:adjustRightInd w:val="0"/>
        <w:snapToGrid w:val="0"/>
        <w:ind w:firstLine="420" w:firstLineChars="200"/>
        <w:rPr>
          <w:rFonts w:ascii="仿宋" w:hAnsi="仿宋" w:eastAsia="仿宋" w:cs="宋体"/>
          <w:kern w:val="0"/>
          <w:szCs w:val="21"/>
        </w:rPr>
      </w:pPr>
      <w:r>
        <w:rPr>
          <w:rFonts w:hint="eastAsia" w:ascii="仿宋" w:hAnsi="仿宋" w:eastAsia="仿宋" w:cs="宋体"/>
          <w:kern w:val="0"/>
          <w:szCs w:val="21"/>
          <w:lang w:val="en"/>
        </w:rPr>
        <w:t>2.</w:t>
      </w:r>
      <w:r>
        <w:rPr>
          <w:rFonts w:hint="eastAsia" w:ascii="仿宋" w:hAnsi="仿宋" w:eastAsia="仿宋" w:cs="宋体"/>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pStyle w:val="2"/>
        <w:adjustRightInd w:val="0"/>
        <w:snapToGrid w:val="0"/>
        <w:spacing w:after="0"/>
        <w:rPr>
          <w:rFonts w:ascii="仿宋" w:hAnsi="仿宋" w:eastAsia="仿宋" w:cs="宋体"/>
          <w:kern w:val="0"/>
          <w:szCs w:val="21"/>
        </w:rPr>
      </w:pPr>
      <w:r>
        <w:rPr>
          <w:rFonts w:hint="eastAsia" w:ascii="仿宋" w:hAnsi="仿宋" w:eastAsia="仿宋" w:cs="宋体"/>
        </w:rPr>
        <w:t xml:space="preserve">   </w:t>
      </w:r>
      <w:r>
        <w:rPr>
          <w:rFonts w:ascii="仿宋" w:hAnsi="仿宋" w:eastAsia="仿宋" w:cs="宋体"/>
        </w:rPr>
        <w:t xml:space="preserve"> </w:t>
      </w:r>
      <w:r>
        <w:rPr>
          <w:rFonts w:hint="eastAsia" w:ascii="仿宋" w:hAnsi="仿宋" w:eastAsia="仿宋" w:cs="宋体"/>
        </w:rPr>
        <w:t>3.</w:t>
      </w:r>
      <w:r>
        <w:rPr>
          <w:rFonts w:hint="eastAsia" w:ascii="仿宋" w:hAnsi="仿宋" w:eastAsia="仿宋" w:cs="宋体"/>
          <w:kern w:val="0"/>
          <w:szCs w:val="21"/>
        </w:rPr>
        <w:t>办事时限：3个工作日；收费标准：不收费；办事流程及服务指南等详见“公共服务指引”中的相关文件。</w:t>
      </w:r>
    </w:p>
    <w:sectPr>
      <w:footerReference r:id="rId3"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hdrShapeDefaults>
    <o:shapelayout v:ext="edit">
      <o:idmap v:ext="edit" data="2,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WI3NDgxM2E1MzhhYzhhODE3M2ViOGMzMmUyZjQ2NDUifQ=="/>
  </w:docVars>
  <w:rsids>
    <w:rsidRoot w:val="00922C87"/>
    <w:rsid w:val="00027027"/>
    <w:rsid w:val="00053B4C"/>
    <w:rsid w:val="00094CBE"/>
    <w:rsid w:val="000B19D8"/>
    <w:rsid w:val="000C54B0"/>
    <w:rsid w:val="000D5200"/>
    <w:rsid w:val="00132FA7"/>
    <w:rsid w:val="001419F5"/>
    <w:rsid w:val="002220C6"/>
    <w:rsid w:val="00264EFD"/>
    <w:rsid w:val="002D14C4"/>
    <w:rsid w:val="003B4B23"/>
    <w:rsid w:val="0046694E"/>
    <w:rsid w:val="00481312"/>
    <w:rsid w:val="004B39D0"/>
    <w:rsid w:val="005746AE"/>
    <w:rsid w:val="0057618B"/>
    <w:rsid w:val="005B25E2"/>
    <w:rsid w:val="00645B68"/>
    <w:rsid w:val="00690556"/>
    <w:rsid w:val="00746365"/>
    <w:rsid w:val="007677D0"/>
    <w:rsid w:val="00797D7C"/>
    <w:rsid w:val="007D418A"/>
    <w:rsid w:val="00847040"/>
    <w:rsid w:val="008B0844"/>
    <w:rsid w:val="008B7346"/>
    <w:rsid w:val="00905AFC"/>
    <w:rsid w:val="00922C87"/>
    <w:rsid w:val="009B64F7"/>
    <w:rsid w:val="009E07E1"/>
    <w:rsid w:val="009E2827"/>
    <w:rsid w:val="00A377EB"/>
    <w:rsid w:val="00AC1DAB"/>
    <w:rsid w:val="00B6103B"/>
    <w:rsid w:val="00B97468"/>
    <w:rsid w:val="00C47C32"/>
    <w:rsid w:val="00FF593C"/>
    <w:rsid w:val="0C33540D"/>
    <w:rsid w:val="0FD5606D"/>
    <w:rsid w:val="1CDD75FF"/>
    <w:rsid w:val="1D724B0E"/>
    <w:rsid w:val="265F7285"/>
    <w:rsid w:val="2FDF1647"/>
    <w:rsid w:val="30FE5F89"/>
    <w:rsid w:val="4ED40086"/>
    <w:rsid w:val="574F6FB0"/>
    <w:rsid w:val="5C5E01E2"/>
    <w:rsid w:val="5D3F048D"/>
    <w:rsid w:val="6C022DB1"/>
    <w:rsid w:val="7105198D"/>
    <w:rsid w:val="748F6002"/>
    <w:rsid w:val="766072B8"/>
    <w:rsid w:val="79A1625F"/>
    <w:rsid w:val="7AF7E43B"/>
    <w:rsid w:val="7B8848AF"/>
    <w:rsid w:val="7FDE1AE4"/>
    <w:rsid w:val="AFC9A7A4"/>
    <w:rsid w:val="BF7F4D34"/>
    <w:rsid w:val="DFFFEDF3"/>
    <w:rsid w:val="FDF47819"/>
    <w:rsid w:val="FFBE2E22"/>
    <w:rsid w:val="FFFFA3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pPr>
      <w:autoSpaceDE w:val="0"/>
      <w:autoSpaceDN w:val="0"/>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119</Words>
  <Characters>684</Characters>
  <Lines>5</Lines>
  <Paragraphs>1</Paragraphs>
  <TotalTime>8</TotalTime>
  <ScaleCrop>false</ScaleCrop>
  <LinksUpToDate>false</LinksUpToDate>
  <CharactersWithSpaces>802</CharactersWithSpaces>
  <Application>WPS Office_12.8.2.16969_F1E327BC-269C-435d-A152-05C5408002CA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2023-04-02T18:15:00Z</dcterms:created>
  <dc:creator>Administrator</dc:creator>
  <cp:lastModifiedBy>方 敏</cp:lastModifiedBy>
  <dcterms:modified xsi:type="dcterms:W3CDTF">2025-01-09T11:03:03Z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2052-12.8.2.16969</vt:lpwstr>
  </property>
  <property fmtid="{D5CDD505-2E9C-101B-9397-08002B2CF9AE}" pid="3" name="ICV">
    <vt:lpwstr>13693CD3EC3C4B08B5014A26F42B4584</vt:lpwstr>
  </property>
</Properties>
</file>