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00" w:lineRule="atLeast"/>
        <w:ind w:left="-19" w:leftChars="-9" w:firstLine="18"/>
        <w:jc w:val="center"/>
        <w:rPr>
          <w:rFonts w:hint="eastAsia" w:ascii="宋体" w:hAnsi="宋体" w:cs="宋体"/>
          <w:b/>
          <w:bCs/>
          <w:sz w:val="44"/>
          <w:szCs w:val="44"/>
        </w:rPr>
      </w:pPr>
    </w:p>
    <w:p>
      <w:pPr>
        <w:adjustRightInd w:val="0"/>
        <w:snapToGrid w:val="0"/>
        <w:spacing w:line="400" w:lineRule="atLeast"/>
        <w:ind w:left="-19" w:leftChars="-9" w:firstLine="18"/>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地役权登记（注销登记）申请材料</w:t>
      </w:r>
    </w:p>
    <w:p>
      <w:pPr>
        <w:adjustRightInd w:val="0"/>
        <w:snapToGrid w:val="0"/>
        <w:spacing w:line="400" w:lineRule="atLeast"/>
        <w:ind w:left="-19" w:leftChars="-9" w:firstLine="18"/>
        <w:jc w:val="center"/>
        <w:rPr>
          <w:rFonts w:ascii="宋体" w:hAnsi="宋体" w:cs="宋体"/>
          <w:b/>
          <w:bCs/>
          <w:sz w:val="44"/>
          <w:szCs w:val="44"/>
        </w:rPr>
      </w:pPr>
    </w:p>
    <w:p>
      <w:pPr>
        <w:numPr>
          <w:ilvl w:val="0"/>
          <w:numId w:val="1"/>
        </w:numPr>
        <w:adjustRightInd w:val="0"/>
        <w:snapToGrid w:val="0"/>
        <w:spacing w:line="288" w:lineRule="auto"/>
        <w:ind w:firstLine="17"/>
        <w:rPr>
          <w:rFonts w:hint="eastAsia" w:ascii="华文仿宋" w:hAnsi="华文仿宋" w:eastAsia="华文仿宋" w:cs="华文仿宋"/>
          <w:sz w:val="32"/>
          <w:szCs w:val="32"/>
        </w:rPr>
      </w:pPr>
      <w:r>
        <w:rPr>
          <w:rFonts w:hint="eastAsia" w:ascii="华文仿宋" w:hAnsi="华文仿宋" w:eastAsia="华文仿宋" w:cs="华文仿宋"/>
          <w:sz w:val="32"/>
          <w:szCs w:val="32"/>
        </w:rPr>
        <w:t>不动产登记申请表</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ind w:firstLine="17"/>
        <w:rPr>
          <w:rFonts w:hint="eastAsia" w:ascii="华文仿宋" w:hAnsi="华文仿宋" w:eastAsia="华文仿宋" w:cs="华文仿宋"/>
          <w:sz w:val="32"/>
          <w:szCs w:val="32"/>
        </w:rPr>
      </w:pPr>
      <w:r>
        <w:rPr>
          <w:rFonts w:hint="eastAsia" w:ascii="华文仿宋" w:hAnsi="华文仿宋" w:eastAsia="华文仿宋" w:cs="华文仿宋"/>
          <w:sz w:val="32"/>
          <w:szCs w:val="32"/>
        </w:rPr>
        <w:t>申请人身份证明文件</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ind w:firstLine="17"/>
        <w:rPr>
          <w:rFonts w:hint="eastAsia" w:ascii="华文仿宋" w:hAnsi="华文仿宋" w:eastAsia="华文仿宋" w:cs="华文仿宋"/>
          <w:sz w:val="32"/>
          <w:szCs w:val="32"/>
        </w:rPr>
      </w:pPr>
      <w:r>
        <w:rPr>
          <w:rFonts w:hint="eastAsia" w:ascii="华文仿宋" w:hAnsi="华文仿宋" w:eastAsia="华文仿宋" w:cs="华文仿宋"/>
          <w:sz w:val="32"/>
          <w:szCs w:val="32"/>
        </w:rPr>
        <w:t>不动产登记证明</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ind w:firstLine="17"/>
        <w:rPr>
          <w:rFonts w:hint="eastAsia" w:ascii="华文仿宋" w:hAnsi="华文仿宋" w:eastAsia="华文仿宋" w:cs="华文仿宋"/>
          <w:sz w:val="32"/>
          <w:szCs w:val="32"/>
        </w:rPr>
      </w:pPr>
      <w:r>
        <w:rPr>
          <w:rFonts w:hint="eastAsia" w:ascii="华文仿宋" w:hAnsi="华文仿宋" w:eastAsia="华文仿宋" w:cs="华文仿宋"/>
          <w:sz w:val="32"/>
          <w:szCs w:val="32"/>
        </w:rPr>
        <w:t>地役权灭失的材料</w:t>
      </w:r>
      <w:r>
        <w:rPr>
          <w:rFonts w:hint="eastAsia" w:ascii="华文仿宋" w:hAnsi="华文仿宋" w:eastAsia="华文仿宋" w:cs="华文仿宋"/>
          <w:sz w:val="32"/>
          <w:szCs w:val="32"/>
          <w:lang w:eastAsia="zh-CN"/>
        </w:rPr>
        <w:t>。</w:t>
      </w:r>
      <w:bookmarkStart w:id="0" w:name="_GoBack"/>
      <w:bookmarkEnd w:id="0"/>
    </w:p>
    <w:p>
      <w:pPr>
        <w:ind w:left="-19" w:leftChars="-9" w:firstLine="18"/>
        <w:rPr>
          <w:rFonts w:hint="eastAsia" w:ascii="华文仿宋" w:hAnsi="华文仿宋" w:eastAsia="华文仿宋" w:cs="华文仿宋"/>
          <w:b/>
          <w:bCs/>
          <w:spacing w:val="-3"/>
          <w:sz w:val="32"/>
          <w:szCs w:val="32"/>
        </w:rPr>
      </w:pPr>
      <w:r>
        <w:rPr>
          <w:rFonts w:hint="eastAsia" w:ascii="华文仿宋" w:hAnsi="华文仿宋" w:eastAsia="华文仿宋" w:cs="华文仿宋"/>
          <w:b/>
          <w:bCs/>
          <w:spacing w:val="-3"/>
          <w:sz w:val="32"/>
          <w:szCs w:val="32"/>
        </w:rPr>
        <w:t>注：申请材料明细见附表</w:t>
      </w:r>
    </w:p>
    <w:p>
      <w:pPr>
        <w:adjustRightInd w:val="0"/>
        <w:snapToGrid w:val="0"/>
        <w:spacing w:line="312" w:lineRule="auto"/>
        <w:rPr>
          <w:sz w:val="28"/>
          <w:szCs w:val="28"/>
        </w:rPr>
      </w:pPr>
    </w:p>
    <w:p>
      <w:r>
        <w:br w:type="page"/>
      </w:r>
    </w:p>
    <w:p>
      <w:pPr>
        <w:ind w:left="-19" w:leftChars="-9" w:firstLine="18"/>
        <w:jc w:val="center"/>
        <w:rPr>
          <w:rFonts w:hint="eastAsia" w:ascii="方正小标宋_GBK" w:hAnsi="方正小标宋_GBK" w:eastAsia="方正小标宋_GBK" w:cs="方正小标宋_GBK"/>
          <w:b w:val="0"/>
          <w:bCs w:val="0"/>
          <w:spacing w:val="-3"/>
          <w:sz w:val="28"/>
          <w:szCs w:val="28"/>
        </w:rPr>
      </w:pPr>
      <w:r>
        <w:rPr>
          <w:rFonts w:hint="eastAsia" w:ascii="方正小标宋_GBK" w:hAnsi="方正小标宋_GBK" w:eastAsia="方正小标宋_GBK" w:cs="方正小标宋_GBK"/>
          <w:b w:val="0"/>
          <w:bCs w:val="0"/>
          <w:spacing w:val="-3"/>
          <w:sz w:val="28"/>
          <w:szCs w:val="28"/>
        </w:rPr>
        <w:t>地役权登记（注销登记）申请材料明细</w:t>
      </w:r>
    </w:p>
    <w:tbl>
      <w:tblPr>
        <w:tblStyle w:val="5"/>
        <w:tblpPr w:leftFromText="180" w:rightFromText="180" w:vertAnchor="text" w:horzAnchor="page" w:tblpX="1453" w:tblpY="32"/>
        <w:tblOverlap w:val="never"/>
        <w:tblW w:w="91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6"/>
        <w:gridCol w:w="1793"/>
        <w:gridCol w:w="775"/>
        <w:gridCol w:w="3350"/>
        <w:gridCol w:w="1000"/>
        <w:gridCol w:w="16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546" w:type="dxa"/>
            <w:vAlign w:val="center"/>
          </w:tcPr>
          <w:p>
            <w:pPr>
              <w:tabs>
                <w:tab w:val="left" w:pos="210"/>
              </w:tabs>
              <w:autoSpaceDE w:val="0"/>
              <w:autoSpaceDN w:val="0"/>
              <w:adjustRightInd w:val="0"/>
              <w:snapToGrid w:val="0"/>
              <w:ind w:firstLine="17"/>
              <w:jc w:val="center"/>
              <w:rPr>
                <w:rFonts w:ascii="宋体" w:hAnsi="宋体" w:cs="宋体"/>
                <w:b/>
                <w:sz w:val="24"/>
                <w:lang w:eastAsia="en-US"/>
              </w:rPr>
            </w:pPr>
            <w:r>
              <w:rPr>
                <w:rFonts w:hint="eastAsia" w:ascii="宋体" w:hAnsi="宋体" w:cs="宋体"/>
                <w:b/>
                <w:color w:val="000000" w:themeColor="text1"/>
                <w:sz w:val="24"/>
                <w:lang w:eastAsia="en-US"/>
                <w14:textFill>
                  <w14:solidFill>
                    <w14:schemeClr w14:val="tx1"/>
                  </w14:solidFill>
                </w14:textFill>
              </w:rPr>
              <w:t>序号</w:t>
            </w:r>
          </w:p>
        </w:tc>
        <w:tc>
          <w:tcPr>
            <w:tcW w:w="1793" w:type="dxa"/>
            <w:vAlign w:val="center"/>
          </w:tcPr>
          <w:p>
            <w:pPr>
              <w:autoSpaceDE w:val="0"/>
              <w:autoSpaceDN w:val="0"/>
              <w:adjustRightInd w:val="0"/>
              <w:snapToGrid w:val="0"/>
              <w:ind w:firstLine="17"/>
              <w:jc w:val="center"/>
              <w:rPr>
                <w:rFonts w:ascii="宋体" w:hAnsi="宋体" w:cs="宋体"/>
                <w:b/>
                <w:sz w:val="24"/>
                <w:lang w:eastAsia="en-US"/>
              </w:rPr>
            </w:pPr>
            <w:r>
              <w:rPr>
                <w:rFonts w:hint="eastAsia" w:ascii="宋体" w:hAnsi="宋体" w:cs="宋体"/>
                <w:b/>
                <w:color w:val="000000" w:themeColor="text1"/>
                <w:sz w:val="24"/>
                <w:lang w:eastAsia="en-US"/>
                <w14:textFill>
                  <w14:solidFill>
                    <w14:schemeClr w14:val="tx1"/>
                  </w14:solidFill>
                </w14:textFill>
              </w:rPr>
              <w:t>材料</w:t>
            </w:r>
            <w:r>
              <w:rPr>
                <w:rFonts w:hint="eastAsia" w:ascii="宋体" w:hAnsi="宋体" w:cs="宋体"/>
                <w:b/>
                <w:color w:val="000000" w:themeColor="text1"/>
                <w:sz w:val="24"/>
                <w14:textFill>
                  <w14:solidFill>
                    <w14:schemeClr w14:val="tx1"/>
                  </w14:solidFill>
                </w14:textFill>
              </w:rPr>
              <w:t>名称</w:t>
            </w:r>
          </w:p>
        </w:tc>
        <w:tc>
          <w:tcPr>
            <w:tcW w:w="4125" w:type="dxa"/>
            <w:gridSpan w:val="2"/>
            <w:vAlign w:val="center"/>
          </w:tcPr>
          <w:p>
            <w:pPr>
              <w:autoSpaceDE w:val="0"/>
              <w:autoSpaceDN w:val="0"/>
              <w:adjustRightInd w:val="0"/>
              <w:snapToGrid w:val="0"/>
              <w:ind w:firstLine="17"/>
              <w:jc w:val="center"/>
              <w:rPr>
                <w:rFonts w:ascii="宋体" w:hAnsi="宋体" w:cs="宋体"/>
                <w:b/>
                <w:sz w:val="24"/>
                <w:lang w:eastAsia="en-US"/>
              </w:rPr>
            </w:pPr>
            <w:r>
              <w:rPr>
                <w:rFonts w:hint="eastAsia" w:ascii="宋体" w:hAnsi="宋体" w:cs="宋体"/>
                <w:b/>
                <w:color w:val="000000" w:themeColor="text1"/>
                <w:sz w:val="24"/>
                <w:lang w:eastAsia="en-US"/>
                <w14:textFill>
                  <w14:solidFill>
                    <w14:schemeClr w14:val="tx1"/>
                  </w14:solidFill>
                </w14:textFill>
              </w:rPr>
              <w:t>材料</w:t>
            </w:r>
            <w:r>
              <w:rPr>
                <w:rFonts w:hint="eastAsia" w:ascii="宋体" w:hAnsi="宋体" w:cs="宋体"/>
                <w:b/>
                <w:color w:val="000000" w:themeColor="text1"/>
                <w:sz w:val="24"/>
                <w14:textFill>
                  <w14:solidFill>
                    <w14:schemeClr w14:val="tx1"/>
                  </w14:solidFill>
                </w14:textFill>
              </w:rPr>
              <w:t>明细</w:t>
            </w:r>
          </w:p>
        </w:tc>
        <w:tc>
          <w:tcPr>
            <w:tcW w:w="1000" w:type="dxa"/>
            <w:vAlign w:val="center"/>
          </w:tcPr>
          <w:p>
            <w:pPr>
              <w:autoSpaceDE w:val="0"/>
              <w:autoSpaceDN w:val="0"/>
              <w:adjustRightInd w:val="0"/>
              <w:snapToGrid w:val="0"/>
              <w:ind w:firstLine="17"/>
              <w:jc w:val="center"/>
              <w:rPr>
                <w:rFonts w:ascii="宋体" w:hAnsi="宋体" w:cs="宋体"/>
                <w:b/>
                <w:sz w:val="24"/>
                <w:lang w:eastAsia="en-US"/>
              </w:rPr>
            </w:pPr>
            <w:r>
              <w:rPr>
                <w:rFonts w:hint="eastAsia" w:ascii="宋体" w:hAnsi="宋体" w:cs="宋体"/>
                <w:b/>
                <w:color w:val="000000" w:themeColor="text1"/>
                <w:sz w:val="24"/>
                <w:lang w:eastAsia="en-US"/>
                <w14:textFill>
                  <w14:solidFill>
                    <w14:schemeClr w14:val="tx1"/>
                  </w14:solidFill>
                </w14:textFill>
              </w:rPr>
              <w:t>收件要求</w:t>
            </w:r>
          </w:p>
        </w:tc>
        <w:tc>
          <w:tcPr>
            <w:tcW w:w="1675" w:type="dxa"/>
            <w:vAlign w:val="center"/>
          </w:tcPr>
          <w:p>
            <w:pPr>
              <w:autoSpaceDE w:val="0"/>
              <w:autoSpaceDN w:val="0"/>
              <w:adjustRightInd w:val="0"/>
              <w:snapToGrid w:val="0"/>
              <w:ind w:firstLine="17"/>
              <w:jc w:val="center"/>
              <w:rPr>
                <w:rFonts w:ascii="宋体" w:hAnsi="宋体" w:cs="宋体"/>
                <w:b/>
                <w:sz w:val="24"/>
                <w:lang w:eastAsia="en-US"/>
              </w:rPr>
            </w:pPr>
            <w:r>
              <w:rPr>
                <w:rFonts w:hint="eastAsia" w:ascii="宋体" w:hAnsi="宋体" w:cs="宋体"/>
                <w:b/>
                <w:color w:val="000000" w:themeColor="text1"/>
                <w:sz w:val="24"/>
                <w:lang w:eastAsia="en-US"/>
                <w14:textFill>
                  <w14:solidFill>
                    <w14:schemeClr w14:val="tx1"/>
                  </w14:solidFill>
                </w14:textFill>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8" w:hRule="atLeast"/>
        </w:trPr>
        <w:tc>
          <w:tcPr>
            <w:tcW w:w="546"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1</w:t>
            </w:r>
          </w:p>
        </w:tc>
        <w:tc>
          <w:tcPr>
            <w:tcW w:w="1793"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lang w:eastAsia="en-US"/>
              </w:rPr>
              <w:t>不动产登记申请</w:t>
            </w:r>
            <w:r>
              <w:rPr>
                <w:rFonts w:hint="eastAsia" w:ascii="华文仿宋" w:hAnsi="华文仿宋" w:eastAsia="华文仿宋" w:cs="华文仿宋"/>
                <w:sz w:val="21"/>
                <w:szCs w:val="21"/>
              </w:rPr>
              <w:t>表</w:t>
            </w:r>
          </w:p>
        </w:tc>
        <w:tc>
          <w:tcPr>
            <w:tcW w:w="412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lang w:eastAsia="en-US"/>
              </w:rPr>
              <w:t>不动产登记申请</w:t>
            </w:r>
            <w:r>
              <w:rPr>
                <w:rFonts w:hint="eastAsia" w:ascii="华文仿宋" w:hAnsi="华文仿宋" w:eastAsia="华文仿宋" w:cs="华文仿宋"/>
                <w:sz w:val="21"/>
                <w:szCs w:val="21"/>
              </w:rPr>
              <w:t>表。</w:t>
            </w:r>
          </w:p>
        </w:tc>
        <w:tc>
          <w:tcPr>
            <w:tcW w:w="100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675"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4" w:hRule="atLeast"/>
        </w:trPr>
        <w:tc>
          <w:tcPr>
            <w:tcW w:w="546"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2</w:t>
            </w:r>
          </w:p>
        </w:tc>
        <w:tc>
          <w:tcPr>
            <w:tcW w:w="1793"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申请人身份证明材料</w:t>
            </w:r>
          </w:p>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lang w:eastAsia="en-US"/>
              </w:rPr>
            </w:pPr>
          </w:p>
        </w:tc>
        <w:tc>
          <w:tcPr>
            <w:tcW w:w="412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营业执照或者组织机构代码证，或者其他身份登记证明。</w:t>
            </w:r>
            <w:r>
              <w:rPr>
                <w:rFonts w:hint="eastAsia" w:ascii="华文仿宋" w:hAnsi="华文仿宋" w:eastAsia="华文仿宋" w:cs="华文仿宋"/>
                <w:spacing w:val="-8"/>
                <w:sz w:val="21"/>
                <w:szCs w:val="21"/>
              </w:rPr>
              <w:t>(营业执照或者组织机构代码证等注册信息发生变化的须提交相应批准或证明材料。)</w:t>
            </w:r>
          </w:p>
        </w:tc>
        <w:tc>
          <w:tcPr>
            <w:tcW w:w="100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675"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境内法人或其他组织提交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3" w:hRule="atLeast"/>
        </w:trPr>
        <w:tc>
          <w:tcPr>
            <w:tcW w:w="546"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kern w:val="0"/>
                <w:sz w:val="21"/>
                <w:szCs w:val="21"/>
              </w:rPr>
            </w:pPr>
          </w:p>
        </w:tc>
        <w:tc>
          <w:tcPr>
            <w:tcW w:w="1793"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kern w:val="0"/>
                <w:sz w:val="21"/>
                <w:szCs w:val="21"/>
              </w:rPr>
            </w:pPr>
          </w:p>
        </w:tc>
        <w:tc>
          <w:tcPr>
            <w:tcW w:w="412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其在境内设立分支机构或代表机构的批准文件和注册证明。</w:t>
            </w:r>
          </w:p>
        </w:tc>
        <w:tc>
          <w:tcPr>
            <w:tcW w:w="100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675"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港、澳、台地区的法人或其他组织，境外法人</w:t>
            </w:r>
            <w:r>
              <w:rPr>
                <w:rFonts w:hint="eastAsia" w:ascii="华文仿宋" w:hAnsi="华文仿宋" w:eastAsia="华文仿宋" w:cs="华文仿宋"/>
                <w:sz w:val="21"/>
                <w:szCs w:val="21"/>
                <w:lang w:eastAsia="en-US"/>
              </w:rPr>
              <w:t>或其他组织提交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546"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kern w:val="0"/>
                <w:sz w:val="21"/>
                <w:szCs w:val="21"/>
                <w:lang w:eastAsia="en-US"/>
              </w:rPr>
            </w:pPr>
          </w:p>
        </w:tc>
        <w:tc>
          <w:tcPr>
            <w:tcW w:w="1793"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kern w:val="0"/>
                <w:sz w:val="21"/>
                <w:szCs w:val="21"/>
                <w:lang w:eastAsia="en-US"/>
              </w:rPr>
            </w:pPr>
          </w:p>
        </w:tc>
        <w:tc>
          <w:tcPr>
            <w:tcW w:w="412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居民身份证或军官证、士官证；身份证遗失的，提交临时身份证。未成年人可提交居民身份证或户口簿。</w:t>
            </w:r>
          </w:p>
        </w:tc>
        <w:tc>
          <w:tcPr>
            <w:tcW w:w="100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675"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境内自然人提交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546"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kern w:val="0"/>
                <w:sz w:val="21"/>
                <w:szCs w:val="21"/>
                <w:lang w:eastAsia="en-US"/>
              </w:rPr>
            </w:pPr>
          </w:p>
        </w:tc>
        <w:tc>
          <w:tcPr>
            <w:tcW w:w="1793"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kern w:val="0"/>
                <w:sz w:val="21"/>
                <w:szCs w:val="21"/>
                <w:lang w:eastAsia="en-US"/>
              </w:rPr>
            </w:pPr>
          </w:p>
        </w:tc>
        <w:tc>
          <w:tcPr>
            <w:tcW w:w="412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香港、澳门特别行政区居民身份证、护照，或者来往内地通行证。</w:t>
            </w:r>
          </w:p>
        </w:tc>
        <w:tc>
          <w:tcPr>
            <w:tcW w:w="100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675"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pacing w:val="-9"/>
                <w:sz w:val="21"/>
                <w:szCs w:val="21"/>
              </w:rPr>
              <w:t>香港、澳门特别行政区</w:t>
            </w:r>
            <w:r>
              <w:rPr>
                <w:rFonts w:hint="eastAsia" w:ascii="华文仿宋" w:hAnsi="华文仿宋" w:eastAsia="华文仿宋" w:cs="华文仿宋"/>
                <w:sz w:val="21"/>
                <w:szCs w:val="21"/>
              </w:rPr>
              <w:t>自然人提交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4" w:hRule="atLeast"/>
        </w:trPr>
        <w:tc>
          <w:tcPr>
            <w:tcW w:w="546"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kern w:val="0"/>
                <w:sz w:val="21"/>
                <w:szCs w:val="21"/>
              </w:rPr>
            </w:pPr>
          </w:p>
        </w:tc>
        <w:tc>
          <w:tcPr>
            <w:tcW w:w="1793"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kern w:val="0"/>
                <w:sz w:val="21"/>
                <w:szCs w:val="21"/>
              </w:rPr>
            </w:pPr>
          </w:p>
        </w:tc>
        <w:tc>
          <w:tcPr>
            <w:tcW w:w="412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台湾居民来往大陆通行证。</w:t>
            </w:r>
          </w:p>
        </w:tc>
        <w:tc>
          <w:tcPr>
            <w:tcW w:w="100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675"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台湾地区自然人提交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546"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kern w:val="0"/>
                <w:sz w:val="21"/>
                <w:szCs w:val="21"/>
                <w:lang w:eastAsia="en-US"/>
              </w:rPr>
            </w:pPr>
          </w:p>
        </w:tc>
        <w:tc>
          <w:tcPr>
            <w:tcW w:w="1793"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kern w:val="0"/>
                <w:sz w:val="21"/>
                <w:szCs w:val="21"/>
                <w:lang w:eastAsia="en-US"/>
              </w:rPr>
            </w:pPr>
          </w:p>
        </w:tc>
        <w:tc>
          <w:tcPr>
            <w:tcW w:w="412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中华人民共和国护照和国外长期居留身份证件。</w:t>
            </w:r>
          </w:p>
        </w:tc>
        <w:tc>
          <w:tcPr>
            <w:tcW w:w="100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675"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华侨提交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546"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kern w:val="0"/>
                <w:sz w:val="21"/>
                <w:szCs w:val="21"/>
                <w:lang w:eastAsia="en-US"/>
              </w:rPr>
            </w:pPr>
          </w:p>
        </w:tc>
        <w:tc>
          <w:tcPr>
            <w:tcW w:w="1793"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kern w:val="0"/>
                <w:sz w:val="21"/>
                <w:szCs w:val="21"/>
                <w:lang w:eastAsia="en-US"/>
              </w:rPr>
            </w:pPr>
          </w:p>
        </w:tc>
        <w:tc>
          <w:tcPr>
            <w:tcW w:w="412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中国政府主管机关签发的居留证件，或者其所在国护照（汉字译本）。</w:t>
            </w:r>
          </w:p>
        </w:tc>
        <w:tc>
          <w:tcPr>
            <w:tcW w:w="100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675"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外籍自然人提交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8" w:hRule="atLeast"/>
        </w:trPr>
        <w:tc>
          <w:tcPr>
            <w:tcW w:w="546"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kern w:val="0"/>
                <w:sz w:val="21"/>
                <w:szCs w:val="21"/>
                <w:lang w:eastAsia="en-US"/>
              </w:rPr>
            </w:pPr>
          </w:p>
        </w:tc>
        <w:tc>
          <w:tcPr>
            <w:tcW w:w="1793"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kern w:val="0"/>
                <w:sz w:val="21"/>
                <w:szCs w:val="21"/>
                <w:lang w:eastAsia="en-US"/>
              </w:rPr>
            </w:pPr>
          </w:p>
        </w:tc>
        <w:tc>
          <w:tcPr>
            <w:tcW w:w="775"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委托书</w:t>
            </w:r>
          </w:p>
        </w:tc>
        <w:tc>
          <w:tcPr>
            <w:tcW w:w="33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自然人委托的，提供经公证的委托书；委托书未经公证的，申请人应当与代理人共同到登记机构签署委托书，并经登记机构见证。</w:t>
            </w:r>
          </w:p>
        </w:tc>
        <w:tc>
          <w:tcPr>
            <w:tcW w:w="1000"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675"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委托办理的提交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546"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kern w:val="0"/>
                <w:sz w:val="21"/>
                <w:szCs w:val="21"/>
                <w:lang w:eastAsia="en-US"/>
              </w:rPr>
            </w:pPr>
          </w:p>
        </w:tc>
        <w:tc>
          <w:tcPr>
            <w:tcW w:w="1793"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kern w:val="0"/>
                <w:sz w:val="21"/>
                <w:szCs w:val="21"/>
                <w:lang w:eastAsia="en-US"/>
              </w:rPr>
            </w:pPr>
          </w:p>
        </w:tc>
        <w:tc>
          <w:tcPr>
            <w:tcW w:w="775"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kern w:val="0"/>
                <w:sz w:val="21"/>
                <w:szCs w:val="21"/>
                <w:lang w:eastAsia="en-US"/>
              </w:rPr>
            </w:pPr>
          </w:p>
        </w:tc>
        <w:tc>
          <w:tcPr>
            <w:tcW w:w="33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境外申请人委托的，提供经公证或认证的委托书。</w:t>
            </w:r>
          </w:p>
        </w:tc>
        <w:tc>
          <w:tcPr>
            <w:tcW w:w="100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kern w:val="0"/>
                <w:sz w:val="21"/>
                <w:szCs w:val="21"/>
              </w:rPr>
            </w:pPr>
          </w:p>
        </w:tc>
        <w:tc>
          <w:tcPr>
            <w:tcW w:w="1675"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546"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kern w:val="0"/>
                <w:sz w:val="21"/>
                <w:szCs w:val="21"/>
              </w:rPr>
            </w:pPr>
          </w:p>
        </w:tc>
        <w:tc>
          <w:tcPr>
            <w:tcW w:w="1793"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kern w:val="0"/>
                <w:sz w:val="21"/>
                <w:szCs w:val="21"/>
              </w:rPr>
            </w:pPr>
          </w:p>
        </w:tc>
        <w:tc>
          <w:tcPr>
            <w:tcW w:w="412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受托人身份证明。</w:t>
            </w:r>
          </w:p>
        </w:tc>
        <w:tc>
          <w:tcPr>
            <w:tcW w:w="100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675"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546"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3</w:t>
            </w:r>
          </w:p>
        </w:tc>
        <w:tc>
          <w:tcPr>
            <w:tcW w:w="1793"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不动产登记证明</w:t>
            </w:r>
          </w:p>
        </w:tc>
        <w:tc>
          <w:tcPr>
            <w:tcW w:w="412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lang w:eastAsia="en-US"/>
              </w:rPr>
              <w:t>不动产登记证明</w:t>
            </w:r>
            <w:r>
              <w:rPr>
                <w:rFonts w:hint="eastAsia" w:ascii="华文仿宋" w:hAnsi="华文仿宋" w:eastAsia="华文仿宋" w:cs="华文仿宋"/>
                <w:sz w:val="21"/>
                <w:szCs w:val="21"/>
              </w:rPr>
              <w:t>。</w:t>
            </w:r>
          </w:p>
        </w:tc>
        <w:tc>
          <w:tcPr>
            <w:tcW w:w="100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675"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1" w:hRule="atLeast"/>
        </w:trPr>
        <w:tc>
          <w:tcPr>
            <w:tcW w:w="546"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4</w:t>
            </w:r>
          </w:p>
        </w:tc>
        <w:tc>
          <w:tcPr>
            <w:tcW w:w="1793"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地役权灭失的材料</w:t>
            </w:r>
          </w:p>
        </w:tc>
        <w:tc>
          <w:tcPr>
            <w:tcW w:w="412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证实地役权期限届满的材料。</w:t>
            </w:r>
          </w:p>
        </w:tc>
        <w:tc>
          <w:tcPr>
            <w:tcW w:w="100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675"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地役权期限届满的需提交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4" w:hRule="atLeast"/>
        </w:trPr>
        <w:tc>
          <w:tcPr>
            <w:tcW w:w="546"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kern w:val="0"/>
                <w:sz w:val="21"/>
                <w:szCs w:val="21"/>
              </w:rPr>
            </w:pPr>
          </w:p>
        </w:tc>
        <w:tc>
          <w:tcPr>
            <w:tcW w:w="1793"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kern w:val="0"/>
                <w:sz w:val="21"/>
                <w:szCs w:val="21"/>
              </w:rPr>
            </w:pPr>
          </w:p>
        </w:tc>
        <w:tc>
          <w:tcPr>
            <w:tcW w:w="412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供役地、需役地归于同一人的材料。</w:t>
            </w:r>
          </w:p>
        </w:tc>
        <w:tc>
          <w:tcPr>
            <w:tcW w:w="100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675"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pacing w:val="-9"/>
                <w:sz w:val="21"/>
                <w:szCs w:val="21"/>
              </w:rPr>
              <w:t>供役地、需役地归于同</w:t>
            </w:r>
            <w:r>
              <w:rPr>
                <w:rFonts w:hint="eastAsia" w:ascii="华文仿宋" w:hAnsi="华文仿宋" w:eastAsia="华文仿宋" w:cs="华文仿宋"/>
                <w:sz w:val="21"/>
                <w:szCs w:val="21"/>
              </w:rPr>
              <w:t>一人的需提交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546"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kern w:val="0"/>
                <w:sz w:val="21"/>
                <w:szCs w:val="21"/>
              </w:rPr>
            </w:pPr>
          </w:p>
        </w:tc>
        <w:tc>
          <w:tcPr>
            <w:tcW w:w="1793"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kern w:val="0"/>
                <w:sz w:val="21"/>
                <w:szCs w:val="21"/>
              </w:rPr>
            </w:pPr>
          </w:p>
        </w:tc>
        <w:tc>
          <w:tcPr>
            <w:tcW w:w="412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供役地或者需役地灭失的材料。</w:t>
            </w:r>
          </w:p>
        </w:tc>
        <w:tc>
          <w:tcPr>
            <w:tcW w:w="100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675"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供役地或者需役地灭失的需提交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546"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kern w:val="0"/>
                <w:sz w:val="21"/>
                <w:szCs w:val="21"/>
              </w:rPr>
            </w:pPr>
          </w:p>
        </w:tc>
        <w:tc>
          <w:tcPr>
            <w:tcW w:w="1793"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kern w:val="0"/>
                <w:sz w:val="21"/>
                <w:szCs w:val="21"/>
              </w:rPr>
            </w:pPr>
          </w:p>
        </w:tc>
        <w:tc>
          <w:tcPr>
            <w:tcW w:w="412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人民法院、仲裁委员会的生效法律文书。</w:t>
            </w:r>
          </w:p>
        </w:tc>
        <w:tc>
          <w:tcPr>
            <w:tcW w:w="1000" w:type="dxa"/>
            <w:vAlign w:val="center"/>
          </w:tcPr>
          <w:p>
            <w:pPr>
              <w:keepNext w:val="0"/>
              <w:keepLines w:val="0"/>
              <w:pageBreakBefore w:val="0"/>
              <w:widowControl w:val="0"/>
              <w:tabs>
                <w:tab w:val="left" w:pos="306"/>
              </w:tabs>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675"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生效法律文书导致地役权消灭的需提交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546"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kern w:val="0"/>
                <w:sz w:val="21"/>
                <w:szCs w:val="21"/>
              </w:rPr>
            </w:pPr>
          </w:p>
        </w:tc>
        <w:tc>
          <w:tcPr>
            <w:tcW w:w="1793"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kern w:val="0"/>
                <w:sz w:val="21"/>
                <w:szCs w:val="21"/>
              </w:rPr>
            </w:pPr>
          </w:p>
        </w:tc>
        <w:tc>
          <w:tcPr>
            <w:tcW w:w="412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当事人解除地役权合同的协议。</w:t>
            </w:r>
          </w:p>
        </w:tc>
        <w:tc>
          <w:tcPr>
            <w:tcW w:w="100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675"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依法解除地役权合同的需提交</w:t>
            </w:r>
          </w:p>
        </w:tc>
      </w:tr>
    </w:tbl>
    <w:p>
      <w:pPr>
        <w:keepNext w:val="0"/>
        <w:keepLines w:val="0"/>
        <w:pageBreakBefore w:val="0"/>
        <w:widowControl w:val="0"/>
        <w:kinsoku/>
        <w:wordWrap/>
        <w:overflowPunct/>
        <w:topLinePunct w:val="0"/>
        <w:autoSpaceDE w:val="0"/>
        <w:autoSpaceDN w:val="0"/>
        <w:bidi w:val="0"/>
        <w:adjustRightInd w:val="0"/>
        <w:snapToGrid w:val="0"/>
        <w:spacing w:line="240" w:lineRule="exact"/>
        <w:ind w:right="119" w:firstLine="210" w:firstLineChars="100"/>
        <w:jc w:val="left"/>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kern w:val="0"/>
          <w:sz w:val="21"/>
          <w:szCs w:val="21"/>
        </w:rPr>
        <w:t>注：1.</w:t>
      </w:r>
      <w:r>
        <w:rPr>
          <w:rFonts w:hint="eastAsia" w:ascii="华文仿宋" w:hAnsi="华文仿宋" w:eastAsia="华文仿宋" w:cs="华文仿宋"/>
          <w:sz w:val="21"/>
          <w:szCs w:val="21"/>
        </w:rPr>
        <w:t>申请人身份证明材料详见《不动产登记中对身份证明、委托书的具体要求》</w:t>
      </w:r>
      <w:r>
        <w:rPr>
          <w:rFonts w:hint="eastAsia" w:ascii="华文仿宋" w:hAnsi="华文仿宋" w:eastAsia="华文仿宋" w:cs="华文仿宋"/>
          <w:sz w:val="21"/>
          <w:szCs w:val="21"/>
          <w:lang w:eastAsia="zh-CN"/>
        </w:rPr>
        <w:t>；</w:t>
      </w:r>
    </w:p>
    <w:p>
      <w:pPr>
        <w:keepNext w:val="0"/>
        <w:keepLines w:val="0"/>
        <w:pageBreakBefore w:val="0"/>
        <w:widowControl w:val="0"/>
        <w:numPr>
          <w:ilvl w:val="0"/>
          <w:numId w:val="0"/>
        </w:numPr>
        <w:kinsoku/>
        <w:wordWrap/>
        <w:overflowPunct/>
        <w:topLinePunct w:val="0"/>
        <w:bidi w:val="0"/>
        <w:adjustRightInd w:val="0"/>
        <w:snapToGrid w:val="0"/>
        <w:spacing w:line="240" w:lineRule="exact"/>
        <w:ind w:firstLine="630" w:firstLineChars="300"/>
        <w:textAlignment w:val="auto"/>
      </w:pPr>
      <w:r>
        <w:rPr>
          <w:rFonts w:hint="eastAsia" w:ascii="华文仿宋" w:hAnsi="华文仿宋" w:eastAsia="华文仿宋" w:cs="华文仿宋"/>
          <w:kern w:val="0"/>
          <w:sz w:val="21"/>
          <w:szCs w:val="21"/>
          <w:lang w:val="en"/>
        </w:rPr>
        <w:t>2.</w:t>
      </w:r>
      <w:r>
        <w:rPr>
          <w:rFonts w:hint="eastAsia" w:ascii="华文仿宋" w:hAnsi="华文仿宋" w:eastAsia="华文仿宋" w:cs="华文仿宋"/>
          <w:kern w:val="0"/>
          <w:sz w:val="21"/>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0D47D6"/>
    <w:multiLevelType w:val="singleLevel"/>
    <w:tmpl w:val="010D47D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xYjc3YTZkNjU1NTY3NTQ2MjdjYmQ5NWZlMDYzZTQifQ=="/>
  </w:docVars>
  <w:rsids>
    <w:rsidRoot w:val="19D94ECD"/>
    <w:rsid w:val="00241157"/>
    <w:rsid w:val="005956D8"/>
    <w:rsid w:val="00A43521"/>
    <w:rsid w:val="00D8727B"/>
    <w:rsid w:val="0A5C1712"/>
    <w:rsid w:val="19D94ECD"/>
    <w:rsid w:val="2FB05BC4"/>
    <w:rsid w:val="D7CE7A07"/>
    <w:rsid w:val="FB7F6DE2"/>
    <w:rsid w:val="FFD74C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0"/>
    <w:rPr>
      <w:rFonts w:ascii="Calibri" w:hAnsi="Calibri" w:eastAsia="宋体" w:cs="Times New Roman"/>
      <w:kern w:val="2"/>
      <w:sz w:val="18"/>
      <w:szCs w:val="18"/>
    </w:rPr>
  </w:style>
  <w:style w:type="character" w:customStyle="1" w:styleId="8">
    <w:name w:val="页脚 字符"/>
    <w:basedOn w:val="6"/>
    <w:link w:val="3"/>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Company</Company>
  <Pages>3</Pages>
  <Words>156</Words>
  <Characters>893</Characters>
  <Lines>7</Lines>
  <Paragraphs>2</Paragraphs>
  <TotalTime>2</TotalTime>
  <ScaleCrop>false</ScaleCrop>
  <LinksUpToDate>false</LinksUpToDate>
  <CharactersWithSpaces>1047</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2023-04-07T18:42:00Z</dcterms:created>
  <dc:creator>陈嘉</dc:creator>
  <cp:lastModifiedBy>user</cp:lastModifiedBy>
  <dcterms:modified xsi:type="dcterms:W3CDTF">2023-05-24T17:15:06Z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E9341553F0464567903D9172FA45BB7A</vt:lpwstr>
  </property>
</Properties>
</file>