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893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2"/>
        <w:gridCol w:w="64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6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汕头市融美玩具实业有限公司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6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             遥控车玩具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6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                融美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6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                96只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6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                33746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6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ind w:firstLine="320" w:firstLineChars="10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2021年10月18日至2021年10月21日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6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 xml:space="preserve">                 1批次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2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6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drawing>
                <wp:inline distT="0" distB="0" distL="114300" distR="114300">
                  <wp:extent cx="1482725" cy="1083945"/>
                  <wp:effectExtent l="0" t="0" r="3175" b="1905"/>
                  <wp:docPr id="4" name="图片 4" descr="融美33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融美337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25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2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6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车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底和轮胎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存在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邻苯二甲酸酯增塑剂含量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过高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2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6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通过呼吸、皮肤接触等方式影响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儿童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体内荷尔蒙分泌，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引发激素失调，有可能导致儿童性早熟，对生殖系统造成影响，并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引发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其他健康问题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的潜在风险。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2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6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可能造成伤害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时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，消费者无法自行将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危险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降低到可接受程度的，消费者立即暂停使用有缺陷的产品，联系公司或者经销商进行处理。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2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6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</w:rPr>
              <w:t>联系销售商立即停止销售并下架该产品，对库存产品进行退货；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我司公司办公地和销售商实体店铺处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u w:val="none"/>
              </w:rPr>
              <w:t>发布召回公告；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主动联系消费者告知召回事宜，接受消费者咨询，为消费者提供免费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进行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更换或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退货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处理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6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汕头市融美玩具实业有限公司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召回服务热线：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0754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85825200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6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召回时间计划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日至20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（具体以实际进度安排为准）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6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2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64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both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相关用户也可以登录汕头市场监督管理局网站“政务公开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重点领域信息公开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产品质量信息”栏目，或拨打汕头市市场监督管理局缺陷产品召回工作联系电话（0754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88545860）了解更多信息。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CB"/>
    <w:rsid w:val="00116787"/>
    <w:rsid w:val="00381FCB"/>
    <w:rsid w:val="003E389C"/>
    <w:rsid w:val="003F117F"/>
    <w:rsid w:val="00514E65"/>
    <w:rsid w:val="006E1CCE"/>
    <w:rsid w:val="00754746"/>
    <w:rsid w:val="007E05D8"/>
    <w:rsid w:val="00A52C30"/>
    <w:rsid w:val="00D03EE7"/>
    <w:rsid w:val="00E16854"/>
    <w:rsid w:val="00EF6ADE"/>
    <w:rsid w:val="48735EBD"/>
    <w:rsid w:val="4D561B5B"/>
    <w:rsid w:val="6B927390"/>
    <w:rsid w:val="6D205A99"/>
    <w:rsid w:val="73C52C18"/>
    <w:rsid w:val="7DF870EA"/>
    <w:rsid w:val="FFE2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334</Words>
  <Characters>360</Characters>
  <Lines>1</Lines>
  <Paragraphs>1</Paragraphs>
  <TotalTime>0</TotalTime>
  <ScaleCrop>false</ScaleCrop>
  <LinksUpToDate>false</LinksUpToDate>
  <CharactersWithSpaces>439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2022-04-14T01:01:00Z</dcterms:created>
  <dc:creator>张豪哲</dc:creator>
  <cp:lastModifiedBy>admin</cp:lastModifiedBy>
  <dcterms:modified xsi:type="dcterms:W3CDTF">2024-11-08T14:59:50Z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3EB60DD97FD548C8A5D9AD9AA5B45558</vt:lpwstr>
  </property>
</Properties>
</file>