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932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汕头市澄海区智高点玩具有限公司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儿童投篮架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巧智星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1888-A1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2021.01.01-2021.01.05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2021.01.01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儿童投篮架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6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3973830" cy="2103120"/>
                  <wp:effectExtent l="0" t="0" r="7620" b="11430"/>
                  <wp:docPr id="5" name="图片 5" descr="e4f4b73e981bb411e8cd6144fb499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4f4b73e981bb411e8cd6144fb4993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830" cy="210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用于包装的塑料袋厚度过薄，且未能进行打孔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一旦覆盖在儿童脸部，容易吸附住口鼻位置，可能导致窒息危险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消费者立即暂停使用有缺陷的产品，联系我厂或者经销商进行处理。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通知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销售商立即停止销售缺陷产品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0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告知消费者具体召回事宜，为购买到缺陷产品的消费者退货处理。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汕头市澄海区智高点玩具有限公司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0754-85166340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召回时间计划在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日-202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相关用户也可以登录汕头市场监督管理局网站“政务公开-重点领域信息公开-产品质量信息”栏目，或拨打汕头市市场监督管理局缺陷产品召回工作联系电话（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0754-88545860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iNThjMGQ5NzA1MTM0MWNhYTc4MWJhMGY1N2NkNmI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11191DB2"/>
    <w:rsid w:val="11D047C2"/>
    <w:rsid w:val="227F0D08"/>
    <w:rsid w:val="24C95702"/>
    <w:rsid w:val="56332DE4"/>
    <w:rsid w:val="67211339"/>
    <w:rsid w:val="6B636751"/>
    <w:rsid w:val="6D59794F"/>
    <w:rsid w:val="7029306B"/>
    <w:rsid w:val="740B7F8F"/>
    <w:rsid w:val="77FD141A"/>
    <w:rsid w:val="77FE6DCC"/>
    <w:rsid w:val="A9EE86D8"/>
    <w:rsid w:val="F5F59E49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1183</Words>
  <Characters>1223</Characters>
  <Lines>9</Lines>
  <Paragraphs>2</Paragraphs>
  <TotalTime>1</TotalTime>
  <ScaleCrop>false</ScaleCrop>
  <LinksUpToDate>false</LinksUpToDate>
  <CharactersWithSpaces>1230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2022-05-13T09:34:00Z</dcterms:created>
  <dc:creator>张豪哲</dc:creator>
  <cp:lastModifiedBy>Administrator</cp:lastModifiedBy>
  <cp:lastPrinted>2024-08-28T09:02:00Z</cp:lastPrinted>
  <dcterms:modified xsi:type="dcterms:W3CDTF">2024-09-02T07:31:35Z</dcterms:modified>
  <dc:title>附件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CF5054453C8C3E777A16A2662AF111F7</vt:lpwstr>
  </property>
</Properties>
</file>