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solid" w:color="FFFFFF" w:fill="auto"/>
        <w:wordWrap/>
        <w:autoSpaceDN w:val="0"/>
        <w:adjustRightInd/>
        <w:snapToGrid/>
        <w:spacing w:beforeLines="0" w:afterLines="0" w:line="560" w:lineRule="exact"/>
        <w:jc w:val="both"/>
        <w:textAlignment w:val="auto"/>
        <w:outlineLvl w:val="9"/>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rPr>
        <w:t>附件</w:t>
      </w:r>
      <w:r>
        <w:rPr>
          <w:rFonts w:hint="eastAsia" w:ascii="黑体" w:hAnsi="黑体" w:eastAsia="黑体" w:cs="黑体"/>
          <w:color w:val="auto"/>
          <w:sz w:val="32"/>
          <w:szCs w:val="32"/>
          <w:shd w:val="clear" w:color="auto" w:fill="auto"/>
          <w:lang w:val="en-US" w:eastAsia="zh-CN"/>
        </w:rPr>
        <w:t>2</w:t>
      </w:r>
    </w:p>
    <w:p>
      <w:pPr>
        <w:widowControl/>
        <w:shd w:val="solid" w:color="FFFFFF" w:fill="auto"/>
        <w:wordWrap/>
        <w:autoSpaceDN w:val="0"/>
        <w:adjustRightInd/>
        <w:snapToGrid/>
        <w:spacing w:beforeLines="0" w:afterLines="0" w:line="560" w:lineRule="exact"/>
        <w:jc w:val="center"/>
        <w:textAlignment w:val="auto"/>
        <w:outlineLvl w:val="9"/>
        <w:rPr>
          <w:rFonts w:hint="default"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lang w:eastAsia="zh-CN"/>
        </w:rPr>
        <w:t>汕头市</w:t>
      </w:r>
      <w:r>
        <w:rPr>
          <w:rFonts w:hint="default" w:ascii="Times New Roman" w:hAnsi="Times New Roman" w:eastAsia="黑体" w:cs="Times New Roman"/>
          <w:color w:val="auto"/>
          <w:sz w:val="32"/>
          <w:szCs w:val="32"/>
          <w:shd w:val="clear" w:color="auto" w:fill="FFFFFF"/>
          <w:lang w:eastAsia="zh-CN"/>
        </w:rPr>
        <w:t>民营企业家智库成员申报</w:t>
      </w:r>
      <w:r>
        <w:rPr>
          <w:rFonts w:hint="default" w:ascii="Times New Roman" w:hAnsi="Times New Roman" w:eastAsia="黑体" w:cs="Times New Roman"/>
          <w:color w:val="auto"/>
          <w:sz w:val="32"/>
          <w:szCs w:val="32"/>
          <w:shd w:val="clear" w:color="auto" w:fill="FFFFFF"/>
        </w:rPr>
        <w:t>表</w:t>
      </w:r>
    </w:p>
    <w:tbl>
      <w:tblPr>
        <w:tblStyle w:val="6"/>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285"/>
        <w:gridCol w:w="76"/>
        <w:gridCol w:w="1280"/>
        <w:gridCol w:w="78"/>
        <w:gridCol w:w="1228"/>
        <w:gridCol w:w="864"/>
        <w:gridCol w:w="489"/>
        <w:gridCol w:w="79"/>
        <w:gridCol w:w="6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332" w:type="dxa"/>
            <w:tcBorders>
              <w:top w:val="single" w:color="auto" w:sz="8" w:space="0"/>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361" w:type="dxa"/>
            <w:gridSpan w:val="2"/>
            <w:tcBorders>
              <w:top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bCs/>
                <w:color w:val="auto"/>
                <w:sz w:val="24"/>
                <w:szCs w:val="24"/>
              </w:rPr>
            </w:pPr>
          </w:p>
        </w:tc>
        <w:tc>
          <w:tcPr>
            <w:tcW w:w="1358" w:type="dxa"/>
            <w:gridSpan w:val="2"/>
            <w:tcBorders>
              <w:top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2660" w:type="dxa"/>
            <w:gridSpan w:val="4"/>
            <w:tcBorders>
              <w:top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2025" w:type="dxa"/>
            <w:gridSpan w:val="2"/>
            <w:vMerge w:val="restart"/>
            <w:tcBorders>
              <w:top w:val="single" w:color="auto" w:sz="8" w:space="0"/>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照片</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小</w:t>
            </w:r>
            <w:r>
              <w:rPr>
                <w:rFonts w:hint="default" w:ascii="Times New Roman" w:hAnsi="Times New Roman" w:eastAsia="仿宋_GB2312" w:cs="Times New Roman"/>
                <w:color w:val="auto"/>
                <w:sz w:val="24"/>
                <w:szCs w:val="24"/>
              </w:rPr>
              <w:t>一寸</w:t>
            </w:r>
            <w:r>
              <w:rPr>
                <w:rFonts w:hint="eastAsia" w:ascii="Times New Roman" w:hAnsi="Times New Roman" w:eastAsia="仿宋_GB2312" w:cs="Times New Roman"/>
                <w:color w:val="auto"/>
                <w:sz w:val="24"/>
                <w:szCs w:val="24"/>
                <w:lang w:eastAsia="zh-CN"/>
              </w:rPr>
              <w:t>红底</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出生年月</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国籍</w:t>
            </w:r>
          </w:p>
        </w:tc>
        <w:tc>
          <w:tcPr>
            <w:tcW w:w="2660" w:type="dxa"/>
            <w:gridSpan w:val="4"/>
            <w:tcBorders>
              <w:right w:val="single" w:color="auto" w:sz="4" w:space="0"/>
            </w:tcBorders>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p>
        </w:tc>
        <w:tc>
          <w:tcPr>
            <w:tcW w:w="2025" w:type="dxa"/>
            <w:gridSpan w:val="2"/>
            <w:vMerge w:val="continue"/>
            <w:tcBorders>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民族</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政治面貌</w:t>
            </w:r>
          </w:p>
        </w:tc>
        <w:tc>
          <w:tcPr>
            <w:tcW w:w="2660" w:type="dxa"/>
            <w:gridSpan w:val="4"/>
            <w:tcBorders>
              <w:right w:val="single" w:color="auto" w:sz="4" w:space="0"/>
            </w:tcBorders>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cs="Times New Roman"/>
              </w:rPr>
            </w:pPr>
          </w:p>
          <w:p>
            <w:pPr>
              <w:pStyle w:val="2"/>
              <w:spacing w:beforeLines="0" w:after="0" w:line="560" w:lineRule="exact"/>
              <w:rPr>
                <w:rFonts w:hint="default" w:ascii="Times New Roman" w:hAnsi="Times New Roman" w:eastAsia="仿宋_GB2312" w:cs="Times New Roman"/>
                <w:color w:val="auto"/>
                <w:sz w:val="24"/>
                <w:szCs w:val="24"/>
              </w:rPr>
            </w:pPr>
          </w:p>
          <w:p>
            <w:pPr>
              <w:pStyle w:val="2"/>
              <w:spacing w:beforeLines="0" w:after="0" w:line="560" w:lineRule="exact"/>
              <w:rPr>
                <w:rFonts w:hint="default" w:ascii="Times New Roman" w:hAnsi="Times New Roman" w:eastAsia="仿宋_GB2312" w:cs="Times New Roman"/>
                <w:color w:val="auto"/>
                <w:sz w:val="24"/>
                <w:szCs w:val="24"/>
              </w:rPr>
            </w:pPr>
          </w:p>
        </w:tc>
        <w:tc>
          <w:tcPr>
            <w:tcW w:w="2025" w:type="dxa"/>
            <w:gridSpan w:val="2"/>
            <w:vMerge w:val="continue"/>
            <w:tcBorders>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学历</w:t>
            </w:r>
          </w:p>
        </w:tc>
        <w:tc>
          <w:tcPr>
            <w:tcW w:w="5379" w:type="dxa"/>
            <w:gridSpan w:val="8"/>
            <w:tcBorders>
              <w:right w:val="single" w:color="auto" w:sz="4" w:space="0"/>
            </w:tcBorders>
            <w:vAlign w:val="center"/>
          </w:tcPr>
          <w:p>
            <w:pPr>
              <w:pStyle w:val="2"/>
              <w:spacing w:beforeLines="0" w:after="0" w:line="560" w:lineRule="exact"/>
              <w:rPr>
                <w:rFonts w:hint="default" w:ascii="Times New Roman" w:hAnsi="Times New Roman" w:eastAsia="仿宋_GB2312" w:cs="Times New Roman"/>
                <w:color w:val="auto"/>
                <w:sz w:val="24"/>
                <w:szCs w:val="24"/>
              </w:rPr>
            </w:pPr>
          </w:p>
        </w:tc>
        <w:tc>
          <w:tcPr>
            <w:tcW w:w="2025" w:type="dxa"/>
            <w:gridSpan w:val="2"/>
            <w:vMerge w:val="continue"/>
            <w:tcBorders>
              <w:left w:val="single" w:color="auto" w:sz="4"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332" w:type="dxa"/>
            <w:tcBorders>
              <w:left w:val="single" w:color="auto" w:sz="8" w:space="0"/>
            </w:tcBorders>
            <w:vAlign w:val="center"/>
          </w:tcPr>
          <w:p>
            <w:pPr>
              <w:widowControl/>
              <w:wordWrap/>
              <w:adjustRightInd/>
              <w:snapToGrid/>
              <w:spacing w:beforeLines="0" w:afterLines="0" w:line="560" w:lineRule="exact"/>
              <w:ind w:left="93" w:leftChars="0" w:right="0" w:hanging="93" w:hangingChars="39"/>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工作单位</w:t>
            </w:r>
          </w:p>
        </w:tc>
        <w:tc>
          <w:tcPr>
            <w:tcW w:w="7404" w:type="dxa"/>
            <w:gridSpan w:val="10"/>
            <w:tcBorders>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cs="Times New Roman"/>
              </w:rPr>
            </w:pPr>
          </w:p>
          <w:p>
            <w:pPr>
              <w:pStyle w:val="2"/>
              <w:spacing w:beforeLines="0" w:after="0" w:line="560" w:lineRule="exact"/>
              <w:rPr>
                <w:rFonts w:hint="default" w:ascii="Times New Roman" w:hAnsi="Times New Roman" w:eastAsia="宋体" w:cs="Times New Roman"/>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332" w:type="dxa"/>
            <w:tcBorders>
              <w:left w:val="single" w:color="auto" w:sz="8" w:space="0"/>
            </w:tcBorders>
            <w:vAlign w:val="center"/>
          </w:tcPr>
          <w:p>
            <w:pPr>
              <w:widowControl/>
              <w:wordWrap/>
              <w:adjustRightInd/>
              <w:snapToGrid/>
              <w:spacing w:beforeLines="0" w:afterLines="0" w:line="560" w:lineRule="exact"/>
              <w:ind w:left="93" w:leftChars="0" w:right="0" w:hanging="93" w:hangingChars="39"/>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职称</w:t>
            </w:r>
          </w:p>
        </w:tc>
        <w:tc>
          <w:tcPr>
            <w:tcW w:w="7404" w:type="dxa"/>
            <w:gridSpan w:val="10"/>
            <w:tcBorders>
              <w:right w:val="single" w:color="auto" w:sz="8" w:space="0"/>
            </w:tcBorders>
            <w:vAlign w:val="center"/>
          </w:tcPr>
          <w:p>
            <w:pPr>
              <w:pStyle w:val="2"/>
              <w:spacing w:beforeLines="0" w:after="0" w:line="560" w:lineRule="exact"/>
              <w:rPr>
                <w:rFonts w:hint="default"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332" w:type="dxa"/>
            <w:tcBorders>
              <w:left w:val="single" w:color="auto" w:sz="8" w:space="0"/>
            </w:tcBorders>
            <w:vAlign w:val="center"/>
          </w:tcPr>
          <w:p>
            <w:pPr>
              <w:widowControl/>
              <w:wordWrap/>
              <w:adjustRightInd/>
              <w:snapToGrid/>
              <w:spacing w:beforeLines="0" w:afterLines="0" w:line="560" w:lineRule="exact"/>
              <w:ind w:left="93" w:leftChars="0" w:right="0" w:hanging="93" w:hangingChars="39"/>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办公电话</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手机号码</w:t>
            </w:r>
          </w:p>
        </w:tc>
        <w:tc>
          <w:tcPr>
            <w:tcW w:w="2092"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176" w:type="dxa"/>
            <w:gridSpan w:val="3"/>
            <w:tcBorders>
              <w:right w:val="single" w:color="auto" w:sz="4" w:space="0"/>
            </w:tcBorders>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1417" w:type="dxa"/>
            <w:tcBorders>
              <w:left w:val="single" w:color="auto" w:sz="4" w:space="0"/>
              <w:right w:val="single" w:color="auto" w:sz="8" w:space="0"/>
            </w:tcBorders>
            <w:vAlign w:val="top"/>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1332" w:type="dxa"/>
            <w:tcBorders>
              <w:lef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传真</w:t>
            </w:r>
          </w:p>
        </w:tc>
        <w:tc>
          <w:tcPr>
            <w:tcW w:w="1361" w:type="dxa"/>
            <w:gridSpan w:val="2"/>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1358" w:type="dxa"/>
            <w:gridSpan w:val="2"/>
            <w:vAlign w:val="center"/>
          </w:tcPr>
          <w:p>
            <w:pPr>
              <w:widowControl/>
              <w:wordWrap/>
              <w:adjustRightInd/>
              <w:snapToGrid/>
              <w:spacing w:beforeLines="0" w:afterLines="0" w:line="560" w:lineRule="exact"/>
              <w:ind w:left="0" w:leftChars="0" w:right="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通讯地址</w:t>
            </w:r>
          </w:p>
        </w:tc>
        <w:tc>
          <w:tcPr>
            <w:tcW w:w="4685" w:type="dxa"/>
            <w:gridSpan w:val="6"/>
            <w:tcBorders>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exact"/>
        </w:trPr>
        <w:tc>
          <w:tcPr>
            <w:tcW w:w="1332" w:type="dxa"/>
            <w:tcBorders>
              <w:top w:val="single" w:color="auto" w:sz="4" w:space="0"/>
              <w:left w:val="single" w:color="auto" w:sz="8" w:space="0"/>
              <w:bottom w:val="single" w:color="auto" w:sz="4"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所属行业</w:t>
            </w:r>
            <w:r>
              <w:rPr>
                <w:rFonts w:hint="default" w:ascii="Times New Roman" w:hAnsi="Times New Roman" w:eastAsia="仿宋_GB2312" w:cs="Times New Roman"/>
                <w:sz w:val="24"/>
                <w:lang w:val="en-US" w:eastAsia="zh-CN"/>
              </w:rPr>
              <w:t>(按表后附注2填）写）</w:t>
            </w:r>
          </w:p>
          <w:p>
            <w:pPr>
              <w:pStyle w:val="2"/>
              <w:spacing w:beforeLines="0" w:after="0" w:line="560" w:lineRule="exact"/>
              <w:rPr>
                <w:rFonts w:hint="default" w:ascii="Times New Roman" w:hAnsi="Times New Roman" w:eastAsia="仿宋_GB2312" w:cs="Times New Roman"/>
                <w:sz w:val="24"/>
              </w:rPr>
            </w:pPr>
          </w:p>
        </w:tc>
        <w:tc>
          <w:tcPr>
            <w:tcW w:w="7404" w:type="dxa"/>
            <w:gridSpan w:val="10"/>
            <w:tcBorders>
              <w:right w:val="single" w:color="auto" w:sz="8" w:space="0"/>
            </w:tcBorders>
            <w:vAlign w:val="top"/>
          </w:tcPr>
          <w:p>
            <w:pPr>
              <w:widowControl/>
              <w:wordWrap/>
              <w:adjustRightInd/>
              <w:snapToGrid/>
              <w:spacing w:beforeLines="0" w:afterLines="0" w:line="560" w:lineRule="exact"/>
              <w:ind w:firstLine="120" w:firstLineChars="50"/>
              <w:textAlignment w:val="auto"/>
              <w:outlineLvl w:val="9"/>
              <w:rPr>
                <w:rFonts w:hint="default" w:ascii="Times New Roman" w:hAnsi="Times New Roman" w:eastAsia="仿宋_GB2312" w:cs="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0"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both"/>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主要工作简历、成果及获奖情况(近5年)</w:t>
            </w: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ind w:firstLine="465"/>
              <w:textAlignment w:val="auto"/>
              <w:outlineLvl w:val="9"/>
              <w:rPr>
                <w:rFonts w:hint="default" w:ascii="Times New Roman" w:hAnsi="Times New Roman" w:cs="Times New Roman"/>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p>
          <w:p>
            <w:pPr>
              <w:pStyle w:val="2"/>
              <w:wordWrap/>
              <w:adjustRightInd/>
              <w:snapToGrid/>
              <w:spacing w:beforeLines="0" w:after="0"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（证明材料复印件附后）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本人签</w:t>
            </w:r>
            <w:r>
              <w:rPr>
                <w:rFonts w:hint="default" w:ascii="Times New Roman" w:hAnsi="Times New Roman" w:eastAsia="仿宋_GB2312" w:cs="Times New Roman"/>
                <w:color w:val="auto"/>
                <w:sz w:val="24"/>
                <w:szCs w:val="24"/>
                <w:lang w:val="en-US" w:eastAsia="zh-CN"/>
              </w:rPr>
              <w:t>名</w:t>
            </w: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textAlignment w:val="auto"/>
              <w:outlineLvl w:val="9"/>
              <w:rPr>
                <w:rFonts w:hint="default" w:ascii="Times New Roman" w:hAnsi="Times New Roman" w:eastAsia="仿宋_GB2312" w:cs="Times New Roman"/>
                <w:color w:val="auto"/>
                <w:sz w:val="24"/>
                <w:szCs w:val="24"/>
              </w:rPr>
            </w:pPr>
          </w:p>
          <w:p>
            <w:pPr>
              <w:widowControl/>
              <w:wordWrap/>
              <w:adjustRightInd/>
              <w:snapToGrid/>
              <w:spacing w:beforeLines="0" w:afterLines="0" w:line="560" w:lineRule="exact"/>
              <w:ind w:firstLine="465"/>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申报单位意见</w:t>
            </w: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ind w:firstLine="1575" w:firstLineChars="750"/>
              <w:textAlignment w:val="auto"/>
              <w:outlineLvl w:val="9"/>
              <w:rPr>
                <w:rFonts w:hint="default" w:ascii="Times New Roman" w:hAnsi="Times New Roman" w:cs="Times New Roman"/>
              </w:rPr>
            </w:pPr>
          </w:p>
          <w:p>
            <w:pPr>
              <w:widowControl/>
              <w:wordWrap/>
              <w:adjustRightInd/>
              <w:snapToGrid/>
              <w:spacing w:beforeLines="0" w:afterLines="0" w:line="560" w:lineRule="exact"/>
              <w:ind w:firstLine="2880" w:firstLineChars="1200"/>
              <w:textAlignment w:val="auto"/>
              <w:outlineLvl w:val="9"/>
              <w:rPr>
                <w:rFonts w:hint="default" w:ascii="Times New Roman" w:hAnsi="Times New Roman" w:eastAsia="仿宋_GB2312" w:cs="Times New Roman"/>
                <w:color w:val="auto"/>
                <w:sz w:val="24"/>
                <w:szCs w:val="24"/>
              </w:rPr>
            </w:pPr>
          </w:p>
          <w:p>
            <w:pPr>
              <w:widowControl/>
              <w:wordWrap/>
              <w:adjustRightInd/>
              <w:snapToGrid/>
              <w:spacing w:beforeLines="0" w:afterLines="0" w:line="560" w:lineRule="exact"/>
              <w:ind w:firstLine="1920" w:firstLineChars="8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申报</w:t>
            </w:r>
            <w:r>
              <w:rPr>
                <w:rFonts w:hint="default" w:ascii="Times New Roman" w:hAnsi="Times New Roman" w:eastAsia="仿宋_GB2312" w:cs="Times New Roman"/>
                <w:color w:val="auto"/>
                <w:sz w:val="24"/>
                <w:szCs w:val="24"/>
              </w:rPr>
              <w:t xml:space="preserve">单位（盖章）： </w:t>
            </w:r>
          </w:p>
          <w:p>
            <w:pPr>
              <w:pStyle w:val="2"/>
              <w:spacing w:beforeLines="0" w:after="0" w:line="5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推荐</w:t>
            </w:r>
            <w:r>
              <w:rPr>
                <w:rFonts w:hint="default" w:ascii="Times New Roman" w:hAnsi="Times New Roman" w:eastAsia="仿宋_GB2312" w:cs="Times New Roman"/>
                <w:color w:val="auto"/>
                <w:sz w:val="24"/>
                <w:szCs w:val="24"/>
                <w:lang w:eastAsia="zh-CN"/>
              </w:rPr>
              <w:t>单位意见</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c>
          <w:tcPr>
            <w:tcW w:w="7404" w:type="dxa"/>
            <w:gridSpan w:val="10"/>
            <w:tcBorders>
              <w:bottom w:val="single" w:color="auto" w:sz="8" w:space="0"/>
              <w:right w:val="single" w:color="auto" w:sz="8" w:space="0"/>
            </w:tcBorders>
            <w:vAlign w:val="top"/>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w:t>
            </w:r>
          </w:p>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w:t>
            </w:r>
          </w:p>
          <w:p>
            <w:pPr>
              <w:widowControl/>
              <w:wordWrap/>
              <w:adjustRightInd/>
              <w:snapToGrid/>
              <w:spacing w:beforeLines="0" w:afterLines="0" w:line="560" w:lineRule="exact"/>
              <w:ind w:firstLine="2040" w:firstLineChars="850"/>
              <w:textAlignment w:val="auto"/>
              <w:outlineLvl w:val="9"/>
              <w:rPr>
                <w:rFonts w:hint="default" w:ascii="Times New Roman" w:hAnsi="Times New Roman" w:eastAsia="仿宋_GB2312" w:cs="Times New Roman"/>
                <w:color w:val="auto"/>
                <w:sz w:val="24"/>
                <w:szCs w:val="24"/>
              </w:rPr>
            </w:pPr>
          </w:p>
          <w:p>
            <w:pPr>
              <w:widowControl/>
              <w:wordWrap/>
              <w:adjustRightInd/>
              <w:snapToGrid/>
              <w:spacing w:beforeLines="0" w:afterLines="0" w:line="560" w:lineRule="exact"/>
              <w:ind w:firstLine="4560" w:firstLineChars="1900"/>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推荐单位（盖章）： </w:t>
            </w:r>
          </w:p>
          <w:p>
            <w:pPr>
              <w:widowControl/>
              <w:wordWrap/>
              <w:adjustRightInd/>
              <w:snapToGrid/>
              <w:spacing w:beforeLines="0" w:afterLines="0" w:line="560" w:lineRule="exact"/>
              <w:ind w:firstLine="1800" w:firstLineChars="750"/>
              <w:textAlignment w:val="auto"/>
              <w:outlineLvl w:val="9"/>
              <w:rPr>
                <w:rFonts w:hint="default" w:ascii="Times New Roman" w:hAnsi="Times New Roman" w:eastAsia="仿宋_GB2312" w:cs="Times New Roman"/>
                <w:b/>
                <w:color w:val="auto"/>
                <w:sz w:val="24"/>
                <w:szCs w:val="18"/>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申报单位联系人</w:t>
            </w:r>
          </w:p>
        </w:tc>
        <w:tc>
          <w:tcPr>
            <w:tcW w:w="1285" w:type="dxa"/>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eastAsia="仿宋_GB2312" w:cs="Times New Roman"/>
                <w:color w:val="auto"/>
                <w:sz w:val="24"/>
                <w:szCs w:val="24"/>
              </w:rPr>
            </w:pPr>
          </w:p>
        </w:tc>
        <w:tc>
          <w:tcPr>
            <w:tcW w:w="1356" w:type="dxa"/>
            <w:gridSpan w:val="2"/>
            <w:tcBorders>
              <w:bottom w:val="single" w:color="auto" w:sz="8" w:space="0"/>
            </w:tcBorders>
            <w:vAlign w:val="center"/>
          </w:tcPr>
          <w:p>
            <w:pPr>
              <w:widowControl/>
              <w:wordWrap/>
              <w:adjustRightInd/>
              <w:snapToGrid/>
              <w:spacing w:beforeLines="0" w:afterLines="0" w:line="560" w:lineRule="exact"/>
              <w:ind w:firstLine="240" w:firstLineChars="100"/>
              <w:jc w:val="both"/>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手机</w:t>
            </w:r>
          </w:p>
        </w:tc>
        <w:tc>
          <w:tcPr>
            <w:tcW w:w="1306" w:type="dxa"/>
            <w:gridSpan w:val="2"/>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cs="Times New Roman"/>
                <w:color w:val="auto"/>
              </w:rPr>
            </w:pPr>
          </w:p>
        </w:tc>
        <w:tc>
          <w:tcPr>
            <w:tcW w:w="1353" w:type="dxa"/>
            <w:gridSpan w:val="2"/>
            <w:tcBorders>
              <w:bottom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2104" w:type="dxa"/>
            <w:gridSpan w:val="3"/>
            <w:tcBorders>
              <w:bottom w:val="single" w:color="auto" w:sz="8" w:space="0"/>
              <w:right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332" w:type="dxa"/>
            <w:tcBorders>
              <w:top w:val="single" w:color="auto" w:sz="4" w:space="0"/>
              <w:left w:val="single" w:color="auto" w:sz="8" w:space="0"/>
              <w:bottom w:val="single" w:color="auto" w:sz="8" w:space="0"/>
              <w:right w:val="single" w:color="auto" w:sz="4" w:space="0"/>
            </w:tcBorders>
            <w:vAlign w:val="center"/>
          </w:tcPr>
          <w:p>
            <w:pPr>
              <w:widowControl/>
              <w:wordWrap/>
              <w:adjustRightInd/>
              <w:snapToGrid/>
              <w:spacing w:beforeLines="0" w:afterLines="0" w:line="560" w:lineRule="exact"/>
              <w:ind w:left="0" w:firstLine="0" w:firstLineChars="0"/>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推荐单位</w:t>
            </w:r>
            <w:bookmarkStart w:id="0" w:name="_GoBack"/>
            <w:r>
              <w:rPr>
                <w:rFonts w:hint="default" w:ascii="Times New Roman" w:hAnsi="Times New Roman" w:eastAsia="仿宋_GB2312" w:cs="Times New Roman"/>
                <w:color w:val="auto"/>
                <w:sz w:val="24"/>
                <w:szCs w:val="24"/>
              </w:rPr>
              <w:t>联系人</w:t>
            </w:r>
            <w:bookmarkEnd w:id="0"/>
          </w:p>
        </w:tc>
        <w:tc>
          <w:tcPr>
            <w:tcW w:w="1285" w:type="dxa"/>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eastAsia="仿宋_GB2312" w:cs="Times New Roman"/>
                <w:color w:val="auto"/>
                <w:sz w:val="24"/>
                <w:szCs w:val="24"/>
              </w:rPr>
            </w:pPr>
          </w:p>
        </w:tc>
        <w:tc>
          <w:tcPr>
            <w:tcW w:w="1356" w:type="dxa"/>
            <w:gridSpan w:val="2"/>
            <w:tcBorders>
              <w:bottom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手机</w:t>
            </w:r>
          </w:p>
        </w:tc>
        <w:tc>
          <w:tcPr>
            <w:tcW w:w="1306" w:type="dxa"/>
            <w:gridSpan w:val="2"/>
            <w:tcBorders>
              <w:bottom w:val="single" w:color="auto" w:sz="8" w:space="0"/>
            </w:tcBorders>
            <w:vAlign w:val="center"/>
          </w:tcPr>
          <w:p>
            <w:pPr>
              <w:pStyle w:val="2"/>
              <w:widowControl/>
              <w:wordWrap/>
              <w:adjustRightInd/>
              <w:snapToGrid/>
              <w:spacing w:beforeLines="0" w:after="0" w:line="560" w:lineRule="exact"/>
              <w:textAlignment w:val="auto"/>
              <w:outlineLvl w:val="9"/>
              <w:rPr>
                <w:rFonts w:hint="default" w:ascii="Times New Roman" w:hAnsi="Times New Roman" w:cs="Times New Roman"/>
                <w:color w:val="auto"/>
              </w:rPr>
            </w:pPr>
          </w:p>
        </w:tc>
        <w:tc>
          <w:tcPr>
            <w:tcW w:w="1353" w:type="dxa"/>
            <w:gridSpan w:val="2"/>
            <w:tcBorders>
              <w:bottom w:val="single" w:color="auto" w:sz="8" w:space="0"/>
            </w:tcBorders>
            <w:vAlign w:val="center"/>
          </w:tcPr>
          <w:p>
            <w:pPr>
              <w:widowControl/>
              <w:wordWrap/>
              <w:adjustRightInd/>
              <w:snapToGrid/>
              <w:spacing w:beforeLines="0" w:afterLines="0" w:line="560" w:lineRule="exact"/>
              <w:jc w:val="center"/>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电子邮箱</w:t>
            </w:r>
          </w:p>
        </w:tc>
        <w:tc>
          <w:tcPr>
            <w:tcW w:w="2104" w:type="dxa"/>
            <w:gridSpan w:val="3"/>
            <w:tcBorders>
              <w:bottom w:val="single" w:color="auto" w:sz="8" w:space="0"/>
              <w:right w:val="single" w:color="auto" w:sz="8" w:space="0"/>
            </w:tcBorders>
            <w:vAlign w:val="center"/>
          </w:tcPr>
          <w:p>
            <w:pPr>
              <w:widowControl/>
              <w:wordWrap/>
              <w:adjustRightInd/>
              <w:snapToGrid/>
              <w:spacing w:beforeLines="0" w:afterLines="0" w:line="560" w:lineRule="exact"/>
              <w:jc w:val="both"/>
              <w:textAlignment w:val="auto"/>
              <w:outlineLvl w:val="9"/>
              <w:rPr>
                <w:rFonts w:hint="default" w:ascii="Times New Roman" w:hAnsi="Times New Roman" w:eastAsia="仿宋_GB2312" w:cs="Times New Roman"/>
                <w:color w:val="auto"/>
                <w:sz w:val="24"/>
                <w:szCs w:val="24"/>
              </w:rPr>
            </w:pPr>
          </w:p>
        </w:tc>
      </w:tr>
    </w:tbl>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附</w:t>
      </w:r>
      <w:r>
        <w:rPr>
          <w:rFonts w:hint="default" w:ascii="Times New Roman" w:hAnsi="Times New Roman" w:eastAsia="仿宋_GB2312" w:cs="Times New Roman"/>
          <w:color w:val="auto"/>
          <w:sz w:val="21"/>
          <w:szCs w:val="21"/>
        </w:rPr>
        <w:t>注：</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在表格中填写不下可附加页；推荐表与</w:t>
      </w:r>
      <w:r>
        <w:rPr>
          <w:rFonts w:hint="default" w:ascii="Times New Roman" w:hAnsi="Times New Roman" w:eastAsia="仿宋_GB2312" w:cs="Times New Roman"/>
          <w:color w:val="auto"/>
          <w:sz w:val="21"/>
          <w:szCs w:val="21"/>
          <w:lang w:eastAsia="zh-CN"/>
        </w:rPr>
        <w:t>佐证</w:t>
      </w:r>
      <w:r>
        <w:rPr>
          <w:rFonts w:hint="default" w:ascii="Times New Roman" w:hAnsi="Times New Roman" w:eastAsia="仿宋_GB2312" w:cs="Times New Roman"/>
          <w:color w:val="auto"/>
          <w:sz w:val="21"/>
          <w:szCs w:val="21"/>
        </w:rPr>
        <w:t>材料应装订成册。</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所属行业</w:t>
      </w:r>
      <w:r>
        <w:rPr>
          <w:rFonts w:hint="default" w:ascii="Times New Roman" w:hAnsi="Times New Roman" w:eastAsia="仿宋_GB2312" w:cs="Times New Roman"/>
          <w:color w:val="auto"/>
          <w:sz w:val="21"/>
          <w:szCs w:val="21"/>
          <w:lang w:eastAsia="zh-CN"/>
        </w:rPr>
        <w:t>一栏中：</w:t>
      </w:r>
    </w:p>
    <w:p>
      <w:pPr>
        <w:widowControl/>
        <w:spacing w:line="560" w:lineRule="exact"/>
        <w:ind w:firstLine="420" w:firstLineChars="200"/>
        <w:rPr>
          <w:rFonts w:eastAsia="仿宋_GB2312"/>
          <w:szCs w:val="21"/>
        </w:rPr>
      </w:pPr>
      <w:r>
        <w:rPr>
          <w:rFonts w:eastAsia="仿宋_GB2312"/>
          <w:szCs w:val="21"/>
        </w:rPr>
        <w:t>（1）填写：传统产业</w:t>
      </w:r>
      <w:r>
        <w:rPr>
          <w:rFonts w:hint="eastAsia" w:eastAsia="仿宋_GB2312"/>
          <w:szCs w:val="21"/>
        </w:rPr>
        <w:t>（农林牧渔，纺织服装，玩具创意，食品饮料，钢铁水泥，家具制造等）、先进制造业（电子信息、绿色石化、智能家电、汽车产业、先进材料、生物医药、超高清视频显示等)、战略性新兴产业（半导体与集成电路、高端装备制造、智能机器人、区块链与量子信息、新能源、激光与增材制造、数字创意、安全应急与环保、精密仪器设备、前沿新材料、低空经济、海洋经济等）、服务业（金融服务、创新设计、电子商务、软件与信息服务、商务服务、节能与环保服务、批发服务、租赁服务、住宿餐饮、文化旅游等)。</w:t>
      </w:r>
      <w:r>
        <w:rPr>
          <w:rFonts w:eastAsia="仿宋_GB2312"/>
          <w:szCs w:val="21"/>
        </w:rPr>
        <w:t>（2）填写范例：先进制造业（电子信息）。</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jc w:val="both"/>
        <w:textAlignment w:val="auto"/>
        <w:outlineLvl w:val="9"/>
        <w:rPr>
          <w:rFonts w:hint="default" w:ascii="Times New Roman" w:hAnsi="Times New Roman" w:cs="Times New Roman"/>
          <w:sz w:val="32"/>
          <w:szCs w:val="32"/>
          <w:lang w:val="en-US" w:eastAsia="zh-CN"/>
        </w:rPr>
      </w:pPr>
      <w:r>
        <w:rPr>
          <w:rFonts w:eastAsia="仿宋_GB2312"/>
          <w:szCs w:val="21"/>
        </w:rPr>
        <w:t xml:space="preserve">    3.单个行业报送不超过2人。如：电子信息行业不超过2人。</w:t>
      </w:r>
      <w:r>
        <w:rPr>
          <w:rFonts w:hint="default" w:eastAsia="仿宋_GB2312"/>
          <w:szCs w:val="21"/>
          <w:lang w:val="en-US" w:eastAsia="zh-CN"/>
        </w:rPr>
        <w:t>来自同一企业或同一实际控制人名下企业的智库成员不超过2人。</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2F881"/>
    <w:multiLevelType w:val="singleLevel"/>
    <w:tmpl w:val="82F2F8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MzJhN2FkNTc0ZGUxYmJjMDkwNzRhZDk2NmUxYWIifQ=="/>
  </w:docVars>
  <w:rsids>
    <w:rsidRoot w:val="61511E2B"/>
    <w:rsid w:val="05ED256A"/>
    <w:rsid w:val="071E559D"/>
    <w:rsid w:val="082F3D11"/>
    <w:rsid w:val="08AA435D"/>
    <w:rsid w:val="0CBC719E"/>
    <w:rsid w:val="0F5F01C9"/>
    <w:rsid w:val="10C15E11"/>
    <w:rsid w:val="13B21953"/>
    <w:rsid w:val="140A7AEE"/>
    <w:rsid w:val="17484201"/>
    <w:rsid w:val="17DF1A05"/>
    <w:rsid w:val="18D16C9C"/>
    <w:rsid w:val="1B510589"/>
    <w:rsid w:val="20F45731"/>
    <w:rsid w:val="21A13DB4"/>
    <w:rsid w:val="21C33351"/>
    <w:rsid w:val="23D42F68"/>
    <w:rsid w:val="276D3D95"/>
    <w:rsid w:val="290E1D3D"/>
    <w:rsid w:val="30B95092"/>
    <w:rsid w:val="32E11B17"/>
    <w:rsid w:val="34636346"/>
    <w:rsid w:val="348743DD"/>
    <w:rsid w:val="34B82C73"/>
    <w:rsid w:val="35C179AB"/>
    <w:rsid w:val="374F4E5A"/>
    <w:rsid w:val="386070D9"/>
    <w:rsid w:val="39445E5A"/>
    <w:rsid w:val="39AD1790"/>
    <w:rsid w:val="3CCE28F2"/>
    <w:rsid w:val="40FF6EB5"/>
    <w:rsid w:val="42BF0C23"/>
    <w:rsid w:val="444B5378"/>
    <w:rsid w:val="4AB1685B"/>
    <w:rsid w:val="4FF4A7D9"/>
    <w:rsid w:val="505C6D4F"/>
    <w:rsid w:val="50BB36E6"/>
    <w:rsid w:val="511E357A"/>
    <w:rsid w:val="52287C86"/>
    <w:rsid w:val="54215E27"/>
    <w:rsid w:val="545A5392"/>
    <w:rsid w:val="559927FD"/>
    <w:rsid w:val="55EF1AE8"/>
    <w:rsid w:val="565C7170"/>
    <w:rsid w:val="58B161D2"/>
    <w:rsid w:val="596024ED"/>
    <w:rsid w:val="598633F7"/>
    <w:rsid w:val="5A7D6602"/>
    <w:rsid w:val="5A8E7278"/>
    <w:rsid w:val="5EB42C76"/>
    <w:rsid w:val="60944D4E"/>
    <w:rsid w:val="60F85C6A"/>
    <w:rsid w:val="61511E2B"/>
    <w:rsid w:val="633311A7"/>
    <w:rsid w:val="64563A73"/>
    <w:rsid w:val="678633D2"/>
    <w:rsid w:val="67E01DB1"/>
    <w:rsid w:val="69137192"/>
    <w:rsid w:val="69954FD5"/>
    <w:rsid w:val="69C00836"/>
    <w:rsid w:val="6A5210D3"/>
    <w:rsid w:val="6C055E21"/>
    <w:rsid w:val="6C300101"/>
    <w:rsid w:val="6CEF6FCB"/>
    <w:rsid w:val="6FF22360"/>
    <w:rsid w:val="701B372F"/>
    <w:rsid w:val="71020AC8"/>
    <w:rsid w:val="734A2523"/>
    <w:rsid w:val="744835BB"/>
    <w:rsid w:val="74DA0BC0"/>
    <w:rsid w:val="75D325DB"/>
    <w:rsid w:val="75F265C6"/>
    <w:rsid w:val="75FF2BC4"/>
    <w:rsid w:val="761B3D5A"/>
    <w:rsid w:val="775324EC"/>
    <w:rsid w:val="7AC60E54"/>
    <w:rsid w:val="7AF56195"/>
    <w:rsid w:val="7D360B4F"/>
    <w:rsid w:val="7F373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Title"/>
    <w:basedOn w:val="1"/>
    <w:autoRedefine/>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Pages>
  <Words>540</Words>
  <Characters>541</Characters>
  <Lines>0</Lines>
  <Paragraphs>0</Paragraphs>
  <TotalTime>2</TotalTime>
  <ScaleCrop>false</ScaleCrop>
  <LinksUpToDate>false</LinksUpToDate>
  <CharactersWithSpaces>724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2020-12-07T16:11:00Z</dcterms:created>
  <dc:creator>陈友学</dc:creator>
  <cp:lastModifiedBy>cxd</cp:lastModifiedBy>
  <cp:lastPrinted>2021-02-02T18:34:00Z</cp:lastPrinted>
  <dcterms:modified xsi:type="dcterms:W3CDTF">2024-06-17T08:42:23Z</dcterms:modified>
  <dc:title>广东省工业和信息化厅关于做好广东民营企业家智库成员推荐工作的通知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85DBFD29E46243799716AB081FD6C8AB_12</vt:lpwstr>
  </property>
</Properties>
</file>