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Lines="0" w:afterLines="0"/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5</w:t>
      </w:r>
    </w:p>
    <w:p>
      <w:pPr>
        <w:tabs>
          <w:tab w:val="left" w:pos="840"/>
        </w:tabs>
        <w:snapToGrid w:val="0"/>
        <w:spacing w:line="560" w:lineRule="exact"/>
        <w:ind w:firstLine="0" w:firstLineChars="0"/>
        <w:jc w:val="center"/>
        <w:textAlignment w:val="auto"/>
        <w:rPr>
          <w:rFonts w:hint="eastAsia" w:ascii="创艺简标宋" w:hAnsi="创艺简标宋" w:eastAsia="创艺简标宋" w:cs="创艺简标宋"/>
          <w:bCs/>
          <w:color w:val="auto"/>
          <w:w w:val="95"/>
          <w:sz w:val="44"/>
          <w:szCs w:val="44"/>
          <w:u w:val="none"/>
          <w:lang w:eastAsia="zh-CN"/>
        </w:rPr>
      </w:pPr>
      <w:r>
        <w:rPr>
          <w:rFonts w:hint="eastAsia" w:ascii="创艺简标宋" w:hAnsi="创艺简标宋" w:eastAsia="创艺简标宋" w:cs="创艺简标宋"/>
          <w:color w:val="000000"/>
          <w:spacing w:val="-6"/>
          <w:sz w:val="44"/>
          <w:szCs w:val="44"/>
          <w:u w:val="none"/>
          <w:shd w:val="clear" w:color="auto" w:fill="FFFFFF"/>
          <w:lang w:val="en-US" w:eastAsia="zh-CN"/>
        </w:rPr>
        <w:t>职业技能等级（岗位）要求</w:t>
      </w:r>
    </w:p>
    <w:tbl>
      <w:tblPr>
        <w:tblStyle w:val="10"/>
        <w:tblpPr w:leftFromText="180" w:rightFromText="180" w:vertAnchor="text" w:horzAnchor="page" w:tblpX="1755" w:tblpY="299"/>
        <w:tblOverlap w:val="never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32"/>
        <w:gridCol w:w="6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0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1532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级别名称</w:t>
            </w:r>
          </w:p>
        </w:tc>
        <w:tc>
          <w:tcPr>
            <w:tcW w:w="6338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</w:rPr>
              <w:t>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0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532" w:type="dxa"/>
            <w:vAlign w:val="center"/>
          </w:tcPr>
          <w:p>
            <w:pPr>
              <w:spacing w:line="360" w:lineRule="exact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学徒工</w:t>
            </w:r>
          </w:p>
        </w:tc>
        <w:tc>
          <w:tcPr>
            <w:tcW w:w="6338" w:type="dxa"/>
            <w:vAlign w:val="center"/>
          </w:tcPr>
          <w:p>
            <w:pPr>
              <w:pStyle w:val="3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能够基本完成本职业某一方面的主要工作。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0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1532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初级工</w:t>
            </w:r>
          </w:p>
        </w:tc>
        <w:tc>
          <w:tcPr>
            <w:tcW w:w="6338" w:type="dxa"/>
            <w:vAlign w:val="center"/>
          </w:tcPr>
          <w:p>
            <w:pPr>
              <w:pStyle w:val="3"/>
              <w:spacing w:line="3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能够运用基本技能独立完成本职业的常规工作。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0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1532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中级工</w:t>
            </w:r>
          </w:p>
        </w:tc>
        <w:tc>
          <w:tcPr>
            <w:tcW w:w="6338" w:type="dxa"/>
            <w:vAlign w:val="center"/>
          </w:tcPr>
          <w:p>
            <w:pPr>
              <w:pStyle w:val="3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能够熟练运用基本技能独立完成本职业的常规工作；在特定情况下，能够运用专门技能完成技术较为复杂的工作；能够与他人合作。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0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1532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高级工</w:t>
            </w:r>
          </w:p>
        </w:tc>
        <w:tc>
          <w:tcPr>
            <w:tcW w:w="6338" w:type="dxa"/>
            <w:vAlign w:val="center"/>
          </w:tcPr>
          <w:p>
            <w:pPr>
              <w:pStyle w:val="3"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能够熟练运用基本技能和专门技能完成本职业较为复杂的工作，包括完成部分非常规性的工作；能够独立处理工作中出现的问题；能够指导和培训初、中级工。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0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1532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技师</w:t>
            </w:r>
          </w:p>
        </w:tc>
        <w:tc>
          <w:tcPr>
            <w:tcW w:w="6338" w:type="dxa"/>
            <w:vAlign w:val="center"/>
          </w:tcPr>
          <w:p>
            <w:pPr>
              <w:pStyle w:val="3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够熟练运用专门技能和特殊技能完成本职业复杂的、非常规性的工作；掌握本职业的关键技术技能，能够独立处理和解决技术或工艺难题；在技术技能方面有创新；能够指导和培训初、中、高级工；具有一定的技术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0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6</w:t>
            </w:r>
          </w:p>
        </w:tc>
        <w:tc>
          <w:tcPr>
            <w:tcW w:w="1532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高级技师</w:t>
            </w:r>
          </w:p>
        </w:tc>
        <w:tc>
          <w:tcPr>
            <w:tcW w:w="6338" w:type="dxa"/>
            <w:vAlign w:val="center"/>
          </w:tcPr>
          <w:p>
            <w:pPr>
              <w:pStyle w:val="3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够熟练运用专门技能和特殊技能在本职业的各个领域完成复杂的、非常规性工作；熟练掌握本职业的关键技术技能，能够独立处理和解决高难度的技术问题或工艺难题；在技术攻关和工艺革新方面有创新；能够组织开展技术改造、技术革新活动；能够组织开展系统的专业技术培训；具有技术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0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7</w:t>
            </w:r>
          </w:p>
        </w:tc>
        <w:tc>
          <w:tcPr>
            <w:tcW w:w="1532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特级技师</w:t>
            </w:r>
          </w:p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38" w:type="dxa"/>
            <w:vAlign w:val="center"/>
          </w:tcPr>
          <w:p>
            <w:pPr>
              <w:pStyle w:val="3"/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在生产科研一线从事技术技能工作、业绩贡献突出的“企业高技能领军人才”。能够熟练运用专门技能和特殊技能在本职业的各个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</w:rPr>
              <w:t>领域完成复杂的、非常规性工作；精通本职业及相关职业的重要理论原理及关键技术技能，能够独立处理和解决高难度的技术问题或工艺难题；承担传授技艺的任务，在技能人才梯队培养上作出突出贡献。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900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8</w:t>
            </w:r>
          </w:p>
        </w:tc>
        <w:tc>
          <w:tcPr>
            <w:tcW w:w="1532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首席技师</w:t>
            </w:r>
          </w:p>
        </w:tc>
        <w:tc>
          <w:tcPr>
            <w:tcW w:w="6338" w:type="dxa"/>
            <w:vAlign w:val="top"/>
          </w:tcPr>
          <w:p>
            <w:pPr>
              <w:spacing w:line="360" w:lineRule="exact"/>
              <w:ind w:firstLine="0" w:firstLineChars="0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在技术技能领域作出重大贡献，或在本地区、本行业企业具有公认的高超技能、精湛技艺的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“地方或行业企业高技能领军人才”。为地方、行业企业高技能人才队伍建设作出突出贡献；为国家重大技术攻关、成果转化、技术创新、发明等作出突出贡献，在地方、行业企业的技术进步与发展中发挥关键作用，专业水平在地方、行业企业具有很高认可度和影响力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 w:start="2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hpgkvTAAAABQEAAA8AAAAAAAAA&#10;AQAgAAAAIgAAAGRycy9kb3ducmV2LnhtbFBLAQIUABQAAAAIAIdO4kB+D+S43QEAAL4DAAAOAAAA&#10;AAAAAAEAIAAAACIBAABkcnMvZTJvRG9jLnhtbFBLBQYAAAAABgAGAFkBAABx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5710F"/>
    <w:rsid w:val="00692E71"/>
    <w:rsid w:val="03E84FA4"/>
    <w:rsid w:val="05C7561C"/>
    <w:rsid w:val="06111081"/>
    <w:rsid w:val="07F16D80"/>
    <w:rsid w:val="09EE3532"/>
    <w:rsid w:val="0B73628D"/>
    <w:rsid w:val="0D931D2E"/>
    <w:rsid w:val="10BF44DD"/>
    <w:rsid w:val="1290572E"/>
    <w:rsid w:val="12D91228"/>
    <w:rsid w:val="152143B8"/>
    <w:rsid w:val="18652145"/>
    <w:rsid w:val="1C927484"/>
    <w:rsid w:val="21510854"/>
    <w:rsid w:val="22B07F8A"/>
    <w:rsid w:val="2720212F"/>
    <w:rsid w:val="2738094E"/>
    <w:rsid w:val="28A810A5"/>
    <w:rsid w:val="2BE23DCD"/>
    <w:rsid w:val="2E585009"/>
    <w:rsid w:val="2F2208E2"/>
    <w:rsid w:val="3005710F"/>
    <w:rsid w:val="33EE6433"/>
    <w:rsid w:val="3C6E7CEC"/>
    <w:rsid w:val="3EAA37E5"/>
    <w:rsid w:val="40B136AB"/>
    <w:rsid w:val="4193753F"/>
    <w:rsid w:val="425810D2"/>
    <w:rsid w:val="43F41E55"/>
    <w:rsid w:val="473658E7"/>
    <w:rsid w:val="491F4DEF"/>
    <w:rsid w:val="4D2A13A7"/>
    <w:rsid w:val="4E7E351D"/>
    <w:rsid w:val="4F727CBC"/>
    <w:rsid w:val="52AC3804"/>
    <w:rsid w:val="53706D22"/>
    <w:rsid w:val="54891F22"/>
    <w:rsid w:val="55DE5752"/>
    <w:rsid w:val="5672616E"/>
    <w:rsid w:val="56D56EB3"/>
    <w:rsid w:val="56EF3D10"/>
    <w:rsid w:val="582604B8"/>
    <w:rsid w:val="59A14C23"/>
    <w:rsid w:val="64FD39BC"/>
    <w:rsid w:val="657F6514"/>
    <w:rsid w:val="68CD1745"/>
    <w:rsid w:val="6F132935"/>
    <w:rsid w:val="6F152B78"/>
    <w:rsid w:val="70A24AE9"/>
    <w:rsid w:val="72FE2B38"/>
    <w:rsid w:val="7466518A"/>
    <w:rsid w:val="79D5545D"/>
    <w:rsid w:val="7E063AD0"/>
    <w:rsid w:val="7F7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ind w:left="200" w:hanging="200" w:hangingChars="200"/>
      <w:jc w:val="left"/>
    </w:pPr>
    <w:rPr>
      <w:rFonts w:eastAsia="楷体_GB2312"/>
      <w:sz w:val="24"/>
      <w:szCs w:val="20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5">
    <w:name w:val="样式6"/>
    <w:basedOn w:val="5"/>
    <w:next w:val="1"/>
    <w:qFormat/>
    <w:uiPriority w:val="0"/>
    <w:pPr>
      <w:spacing w:before="0" w:after="0" w:line="360" w:lineRule="auto"/>
    </w:pPr>
    <w:rPr>
      <w:rFonts w:asciiTheme="minorHAnsi" w:hAnsiTheme="minorHAnsi" w:eastAsiaTheme="minorEastAsia" w:cstheme="minorBidi"/>
      <w:b w:val="0"/>
      <w:bCs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2023-07-14T06:27:00Z</dcterms:created>
  <dc:creator>丘雄辉</dc:creator>
  <cp:lastModifiedBy>伍绍宏</cp:lastModifiedBy>
  <cp:lastPrinted>2023-08-10T09:12:00Z</cp:lastPrinted>
  <dcterms:modified xsi:type="dcterms:W3CDTF">2023-08-15T08:45:14Z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38F1C9C4D6234D1BB5333FB7698EB17C</vt:lpwstr>
  </property>
  <property fmtid="{D5CDD505-2E9C-101B-9397-08002B2CF9AE}" pid="4" name="close">
    <vt:lpwstr>true</vt:lpwstr>
  </property>
  <property fmtid="{D5CDD505-2E9C-101B-9397-08002B2CF9AE}" pid="5" name="showFlag">
    <vt:bool>false</vt:bool>
  </property>
  <property fmtid="{D5CDD505-2E9C-101B-9397-08002B2CF9AE}" pid="6" name="userName">
    <vt:lpwstr>丘雄辉</vt:lpwstr>
  </property>
</Properties>
</file>