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7F" w:rsidRDefault="006744E0">
      <w:pPr>
        <w:spacing w:line="360" w:lineRule="auto"/>
        <w:rPr>
          <w:rFonts w:ascii="黑体" w:eastAsia="黑体" w:hAnsi="黑体" w:cs="黑体"/>
          <w:sz w:val="32"/>
          <w:szCs w:val="32"/>
        </w:rPr>
      </w:pPr>
      <w:r>
        <w:rPr>
          <w:rFonts w:ascii="黑体" w:eastAsia="黑体" w:hAnsi="黑体" w:cs="黑体" w:hint="eastAsia"/>
          <w:sz w:val="32"/>
          <w:szCs w:val="32"/>
        </w:rPr>
        <w:t>附件</w:t>
      </w:r>
      <w:r w:rsidR="00606DED">
        <w:rPr>
          <w:rFonts w:ascii="黑体" w:eastAsia="黑体" w:hAnsi="黑体" w:cs="黑体" w:hint="eastAsia"/>
          <w:sz w:val="32"/>
          <w:szCs w:val="32"/>
        </w:rPr>
        <w:t>4</w:t>
      </w:r>
    </w:p>
    <w:p w:rsidR="00EC347F" w:rsidRDefault="00EC347F">
      <w:pPr>
        <w:spacing w:line="360" w:lineRule="auto"/>
        <w:jc w:val="center"/>
        <w:rPr>
          <w:rFonts w:ascii="黑体" w:eastAsia="黑体" w:hAnsi="黑体" w:cs="黑体"/>
          <w:color w:val="000000"/>
          <w:sz w:val="52"/>
          <w:szCs w:val="52"/>
        </w:rPr>
      </w:pPr>
    </w:p>
    <w:p w:rsidR="00EC347F" w:rsidRDefault="006744E0">
      <w:pPr>
        <w:spacing w:line="360" w:lineRule="auto"/>
        <w:jc w:val="center"/>
        <w:rPr>
          <w:rFonts w:ascii="黑体" w:eastAsia="黑体" w:hAnsi="黑体" w:cs="黑体"/>
          <w:color w:val="000000"/>
          <w:sz w:val="52"/>
          <w:szCs w:val="52"/>
        </w:rPr>
      </w:pPr>
      <w:r>
        <w:rPr>
          <w:rFonts w:ascii="黑体" w:eastAsia="黑体" w:hAnsi="黑体" w:cs="黑体" w:hint="eastAsia"/>
          <w:color w:val="000000"/>
          <w:sz w:val="52"/>
          <w:szCs w:val="52"/>
        </w:rPr>
        <w:t>房屋市政工程项目勘察设计</w:t>
      </w:r>
    </w:p>
    <w:p w:rsidR="00EC347F" w:rsidRDefault="006744E0">
      <w:pPr>
        <w:spacing w:line="360" w:lineRule="auto"/>
        <w:jc w:val="center"/>
        <w:rPr>
          <w:rFonts w:ascii="黑体" w:eastAsia="黑体" w:hAnsi="黑体" w:cs="黑体"/>
          <w:color w:val="000000"/>
          <w:sz w:val="52"/>
          <w:szCs w:val="52"/>
        </w:rPr>
      </w:pPr>
      <w:r>
        <w:rPr>
          <w:rFonts w:ascii="黑体" w:eastAsia="黑体" w:hAnsi="黑体" w:cs="黑体" w:hint="eastAsia"/>
          <w:color w:val="000000"/>
          <w:sz w:val="52"/>
          <w:szCs w:val="52"/>
        </w:rPr>
        <w:t>发承包行为检查表</w:t>
      </w:r>
    </w:p>
    <w:p w:rsidR="00EC347F" w:rsidRDefault="00EC347F">
      <w:pPr>
        <w:spacing w:line="360" w:lineRule="auto"/>
        <w:rPr>
          <w:b/>
          <w:sz w:val="28"/>
          <w:szCs w:val="28"/>
        </w:rPr>
      </w:pPr>
    </w:p>
    <w:p w:rsidR="00EC347F" w:rsidRDefault="00EC347F">
      <w:pPr>
        <w:pStyle w:val="1"/>
        <w:rPr>
          <w:b/>
          <w:sz w:val="28"/>
          <w:szCs w:val="28"/>
        </w:rPr>
      </w:pPr>
    </w:p>
    <w:p w:rsidR="00EC347F" w:rsidRDefault="00EC347F"/>
    <w:p w:rsidR="00EC347F" w:rsidRDefault="006744E0">
      <w:pPr>
        <w:spacing w:line="360" w:lineRule="auto"/>
        <w:rPr>
          <w:rFonts w:eastAsia="仿宋_GB2312"/>
          <w:sz w:val="30"/>
          <w:u w:val="single"/>
        </w:rPr>
      </w:pPr>
      <w:r>
        <w:rPr>
          <w:rFonts w:eastAsia="仿宋_GB2312" w:hint="eastAsia"/>
          <w:b/>
          <w:sz w:val="30"/>
        </w:rPr>
        <w:t xml:space="preserve">  </w:t>
      </w:r>
      <w:r>
        <w:rPr>
          <w:rFonts w:eastAsia="仿宋_GB2312" w:hint="eastAsia"/>
          <w:sz w:val="30"/>
        </w:rPr>
        <w:t>工</w:t>
      </w:r>
      <w:r>
        <w:rPr>
          <w:rFonts w:eastAsia="仿宋_GB2312" w:hint="eastAsia"/>
          <w:sz w:val="30"/>
        </w:rPr>
        <w:t xml:space="preserve">    </w:t>
      </w:r>
      <w:r>
        <w:rPr>
          <w:rFonts w:eastAsia="仿宋_GB2312" w:hint="eastAsia"/>
          <w:sz w:val="30"/>
        </w:rPr>
        <w:t>程</w:t>
      </w:r>
      <w:r>
        <w:rPr>
          <w:rFonts w:eastAsia="仿宋_GB2312" w:hint="eastAsia"/>
          <w:sz w:val="30"/>
        </w:rPr>
        <w:t xml:space="preserve">   </w:t>
      </w:r>
      <w:r>
        <w:rPr>
          <w:rFonts w:eastAsia="仿宋_GB2312" w:hint="eastAsia"/>
          <w:sz w:val="30"/>
        </w:rPr>
        <w:t>名</w:t>
      </w:r>
      <w:r>
        <w:rPr>
          <w:rFonts w:eastAsia="仿宋_GB2312" w:hint="eastAsia"/>
          <w:sz w:val="30"/>
        </w:rPr>
        <w:t xml:space="preserve">    </w:t>
      </w:r>
      <w:r>
        <w:rPr>
          <w:rFonts w:eastAsia="仿宋_GB2312" w:hint="eastAsia"/>
          <w:sz w:val="30"/>
        </w:rPr>
        <w:t>称：</w:t>
      </w:r>
      <w:r>
        <w:rPr>
          <w:rFonts w:eastAsia="仿宋_GB2312" w:hint="eastAsia"/>
          <w:sz w:val="30"/>
          <w:u w:val="single"/>
        </w:rPr>
        <w:t xml:space="preserve">                            </w:t>
      </w:r>
    </w:p>
    <w:p w:rsidR="00EC347F" w:rsidRDefault="006744E0">
      <w:pPr>
        <w:spacing w:line="360" w:lineRule="auto"/>
        <w:rPr>
          <w:rFonts w:eastAsia="仿宋_GB2312"/>
          <w:sz w:val="30"/>
          <w:u w:val="single"/>
        </w:rPr>
      </w:pPr>
      <w:r>
        <w:rPr>
          <w:rFonts w:eastAsia="仿宋_GB2312" w:hint="eastAsia"/>
          <w:sz w:val="30"/>
        </w:rPr>
        <w:t xml:space="preserve">  </w:t>
      </w:r>
      <w:r>
        <w:rPr>
          <w:rFonts w:eastAsia="仿宋_GB2312" w:hint="eastAsia"/>
          <w:sz w:val="30"/>
        </w:rPr>
        <w:t>建</w:t>
      </w:r>
      <w:r>
        <w:rPr>
          <w:rFonts w:eastAsia="仿宋_GB2312" w:hint="eastAsia"/>
          <w:sz w:val="30"/>
        </w:rPr>
        <w:t xml:space="preserve">    </w:t>
      </w:r>
      <w:r>
        <w:rPr>
          <w:rFonts w:eastAsia="仿宋_GB2312" w:hint="eastAsia"/>
          <w:sz w:val="30"/>
        </w:rPr>
        <w:t>设</w:t>
      </w:r>
      <w:r>
        <w:rPr>
          <w:rFonts w:eastAsia="仿宋_GB2312" w:hint="eastAsia"/>
          <w:sz w:val="30"/>
        </w:rPr>
        <w:t xml:space="preserve">   </w:t>
      </w:r>
      <w:r>
        <w:rPr>
          <w:rFonts w:eastAsia="仿宋_GB2312" w:hint="eastAsia"/>
          <w:sz w:val="30"/>
        </w:rPr>
        <w:t>单</w:t>
      </w:r>
      <w:r>
        <w:rPr>
          <w:rFonts w:eastAsia="仿宋_GB2312" w:hint="eastAsia"/>
          <w:sz w:val="30"/>
        </w:rPr>
        <w:t xml:space="preserve">    </w:t>
      </w:r>
      <w:r>
        <w:rPr>
          <w:rFonts w:eastAsia="仿宋_GB2312" w:hint="eastAsia"/>
          <w:sz w:val="30"/>
        </w:rPr>
        <w:t>位：</w:t>
      </w:r>
      <w:r>
        <w:rPr>
          <w:rFonts w:eastAsia="仿宋_GB2312" w:hint="eastAsia"/>
          <w:sz w:val="30"/>
          <w:u w:val="single"/>
        </w:rPr>
        <w:t xml:space="preserve">                            </w:t>
      </w:r>
    </w:p>
    <w:p w:rsidR="00EC347F" w:rsidRDefault="006744E0">
      <w:pPr>
        <w:spacing w:line="360" w:lineRule="auto"/>
        <w:rPr>
          <w:rFonts w:eastAsia="仿宋_GB2312"/>
          <w:sz w:val="30"/>
          <w:u w:val="single"/>
        </w:rPr>
      </w:pPr>
      <w:r>
        <w:rPr>
          <w:rFonts w:eastAsia="仿宋_GB2312" w:hint="eastAsia"/>
          <w:sz w:val="30"/>
        </w:rPr>
        <w:t xml:space="preserve"> </w:t>
      </w:r>
      <w:r>
        <w:rPr>
          <w:rFonts w:eastAsia="仿宋_GB2312"/>
          <w:sz w:val="30"/>
        </w:rPr>
        <w:t xml:space="preserve"> </w:t>
      </w:r>
      <w:r>
        <w:rPr>
          <w:rFonts w:eastAsia="仿宋_GB2312" w:hint="eastAsia"/>
          <w:sz w:val="30"/>
        </w:rPr>
        <w:t>勘</w:t>
      </w:r>
      <w:r>
        <w:rPr>
          <w:rFonts w:eastAsia="仿宋_GB2312" w:hint="eastAsia"/>
          <w:sz w:val="30"/>
        </w:rPr>
        <w:t xml:space="preserve">  </w:t>
      </w:r>
      <w:r>
        <w:rPr>
          <w:rFonts w:eastAsia="仿宋_GB2312" w:hint="eastAsia"/>
          <w:sz w:val="30"/>
        </w:rPr>
        <w:t>察</w:t>
      </w:r>
      <w:r>
        <w:rPr>
          <w:rFonts w:eastAsia="仿宋_GB2312" w:hint="eastAsia"/>
          <w:sz w:val="30"/>
        </w:rPr>
        <w:t xml:space="preserve"> </w:t>
      </w:r>
      <w:r>
        <w:rPr>
          <w:rFonts w:eastAsia="仿宋_GB2312" w:hint="eastAsia"/>
          <w:sz w:val="30"/>
        </w:rPr>
        <w:t>承</w:t>
      </w:r>
      <w:r>
        <w:rPr>
          <w:rFonts w:eastAsia="仿宋_GB2312" w:hint="eastAsia"/>
          <w:sz w:val="30"/>
        </w:rPr>
        <w:t xml:space="preserve"> </w:t>
      </w:r>
      <w:r>
        <w:rPr>
          <w:rFonts w:eastAsia="仿宋_GB2312" w:hint="eastAsia"/>
          <w:sz w:val="30"/>
        </w:rPr>
        <w:t>包</w:t>
      </w:r>
      <w:r>
        <w:rPr>
          <w:rFonts w:eastAsia="仿宋_GB2312" w:hint="eastAsia"/>
          <w:sz w:val="30"/>
        </w:rPr>
        <w:t xml:space="preserve"> </w:t>
      </w:r>
      <w:r>
        <w:rPr>
          <w:rFonts w:eastAsia="仿宋_GB2312" w:hint="eastAsia"/>
          <w:sz w:val="30"/>
        </w:rPr>
        <w:t>单</w:t>
      </w:r>
      <w:r>
        <w:rPr>
          <w:rFonts w:eastAsia="仿宋_GB2312" w:hint="eastAsia"/>
          <w:sz w:val="30"/>
        </w:rPr>
        <w:t xml:space="preserve">  </w:t>
      </w:r>
      <w:r>
        <w:rPr>
          <w:rFonts w:eastAsia="仿宋_GB2312" w:hint="eastAsia"/>
          <w:sz w:val="30"/>
        </w:rPr>
        <w:t>位：</w:t>
      </w:r>
      <w:r>
        <w:rPr>
          <w:rFonts w:eastAsia="仿宋_GB2312" w:hint="eastAsia"/>
          <w:sz w:val="30"/>
          <w:u w:val="single"/>
        </w:rPr>
        <w:t xml:space="preserve">                            </w:t>
      </w:r>
    </w:p>
    <w:p w:rsidR="00EC347F" w:rsidRDefault="006744E0">
      <w:pPr>
        <w:spacing w:line="360" w:lineRule="auto"/>
        <w:rPr>
          <w:rFonts w:eastAsia="仿宋_GB2312"/>
          <w:sz w:val="30"/>
          <w:u w:val="single"/>
        </w:rPr>
      </w:pPr>
      <w:r>
        <w:rPr>
          <w:rFonts w:eastAsia="仿宋_GB2312" w:hint="eastAsia"/>
          <w:sz w:val="30"/>
        </w:rPr>
        <w:t xml:space="preserve">  </w:t>
      </w:r>
      <w:r>
        <w:rPr>
          <w:rFonts w:eastAsia="仿宋_GB2312" w:hint="eastAsia"/>
          <w:sz w:val="30"/>
        </w:rPr>
        <w:t>设</w:t>
      </w:r>
      <w:r>
        <w:rPr>
          <w:rFonts w:eastAsia="仿宋_GB2312" w:hint="eastAsia"/>
          <w:sz w:val="30"/>
        </w:rPr>
        <w:t xml:space="preserve"> </w:t>
      </w:r>
      <w:r>
        <w:rPr>
          <w:rFonts w:eastAsia="仿宋_GB2312" w:hint="eastAsia"/>
          <w:sz w:val="30"/>
        </w:rPr>
        <w:t>计</w:t>
      </w:r>
      <w:r>
        <w:rPr>
          <w:rFonts w:eastAsia="仿宋_GB2312" w:hint="eastAsia"/>
          <w:sz w:val="30"/>
        </w:rPr>
        <w:t xml:space="preserve"> </w:t>
      </w:r>
      <w:r>
        <w:rPr>
          <w:rFonts w:eastAsia="仿宋_GB2312" w:hint="eastAsia"/>
          <w:sz w:val="30"/>
        </w:rPr>
        <w:t>总</w:t>
      </w:r>
      <w:r>
        <w:rPr>
          <w:rFonts w:eastAsia="仿宋_GB2312" w:hint="eastAsia"/>
          <w:sz w:val="30"/>
        </w:rPr>
        <w:t xml:space="preserve"> </w:t>
      </w:r>
      <w:r>
        <w:rPr>
          <w:rFonts w:eastAsia="仿宋_GB2312" w:hint="eastAsia"/>
          <w:sz w:val="30"/>
        </w:rPr>
        <w:t>承</w:t>
      </w:r>
      <w:r>
        <w:rPr>
          <w:rFonts w:eastAsia="仿宋_GB2312" w:hint="eastAsia"/>
          <w:sz w:val="30"/>
        </w:rPr>
        <w:t xml:space="preserve"> </w:t>
      </w:r>
      <w:r>
        <w:rPr>
          <w:rFonts w:eastAsia="仿宋_GB2312" w:hint="eastAsia"/>
          <w:sz w:val="30"/>
        </w:rPr>
        <w:t>包</w:t>
      </w:r>
      <w:r>
        <w:rPr>
          <w:rFonts w:eastAsia="仿宋_GB2312" w:hint="eastAsia"/>
          <w:sz w:val="30"/>
        </w:rPr>
        <w:t xml:space="preserve"> </w:t>
      </w:r>
      <w:r>
        <w:rPr>
          <w:rFonts w:eastAsia="仿宋_GB2312" w:hint="eastAsia"/>
          <w:sz w:val="30"/>
        </w:rPr>
        <w:t>单位：</w:t>
      </w:r>
      <w:r>
        <w:rPr>
          <w:rFonts w:eastAsia="仿宋_GB2312" w:hint="eastAsia"/>
          <w:sz w:val="30"/>
          <w:u w:val="single"/>
        </w:rPr>
        <w:t xml:space="preserve">                            </w:t>
      </w:r>
    </w:p>
    <w:p w:rsidR="00EC347F" w:rsidRDefault="006744E0">
      <w:pPr>
        <w:pStyle w:val="1"/>
        <w:ind w:firstLineChars="100" w:firstLine="300"/>
        <w:rPr>
          <w:rFonts w:eastAsia="仿宋_GB2312"/>
          <w:bCs w:val="0"/>
          <w:kern w:val="2"/>
          <w:sz w:val="30"/>
          <w:szCs w:val="22"/>
        </w:rPr>
      </w:pPr>
      <w:r>
        <w:rPr>
          <w:rFonts w:eastAsia="仿宋_GB2312" w:hint="eastAsia"/>
          <w:bCs w:val="0"/>
          <w:kern w:val="2"/>
          <w:sz w:val="30"/>
          <w:szCs w:val="22"/>
        </w:rPr>
        <w:t>施</w:t>
      </w:r>
      <w:r>
        <w:rPr>
          <w:rFonts w:eastAsia="仿宋_GB2312" w:hint="eastAsia"/>
          <w:bCs w:val="0"/>
          <w:kern w:val="2"/>
          <w:sz w:val="30"/>
          <w:szCs w:val="22"/>
        </w:rPr>
        <w:t xml:space="preserve"> </w:t>
      </w:r>
      <w:r>
        <w:rPr>
          <w:rFonts w:eastAsia="仿宋_GB2312" w:hint="eastAsia"/>
          <w:bCs w:val="0"/>
          <w:kern w:val="2"/>
          <w:sz w:val="30"/>
          <w:szCs w:val="22"/>
        </w:rPr>
        <w:t>工图</w:t>
      </w:r>
      <w:r>
        <w:rPr>
          <w:rFonts w:eastAsia="仿宋_GB2312" w:hint="eastAsia"/>
          <w:bCs w:val="0"/>
          <w:kern w:val="2"/>
          <w:sz w:val="30"/>
          <w:szCs w:val="22"/>
        </w:rPr>
        <w:t xml:space="preserve"> </w:t>
      </w:r>
      <w:r>
        <w:rPr>
          <w:rFonts w:eastAsia="仿宋_GB2312" w:hint="eastAsia"/>
          <w:bCs w:val="0"/>
          <w:kern w:val="2"/>
          <w:sz w:val="30"/>
          <w:szCs w:val="22"/>
        </w:rPr>
        <w:t>审</w:t>
      </w:r>
      <w:r>
        <w:rPr>
          <w:rFonts w:eastAsia="仿宋_GB2312" w:hint="eastAsia"/>
          <w:bCs w:val="0"/>
          <w:kern w:val="2"/>
          <w:sz w:val="30"/>
          <w:szCs w:val="22"/>
        </w:rPr>
        <w:t xml:space="preserve"> </w:t>
      </w:r>
      <w:r>
        <w:rPr>
          <w:rFonts w:eastAsia="仿宋_GB2312" w:hint="eastAsia"/>
          <w:bCs w:val="0"/>
          <w:kern w:val="2"/>
          <w:sz w:val="30"/>
          <w:szCs w:val="22"/>
        </w:rPr>
        <w:t>图</w:t>
      </w:r>
      <w:r>
        <w:rPr>
          <w:rFonts w:eastAsia="仿宋_GB2312" w:hint="eastAsia"/>
          <w:bCs w:val="0"/>
          <w:kern w:val="2"/>
          <w:sz w:val="30"/>
          <w:szCs w:val="22"/>
        </w:rPr>
        <w:t xml:space="preserve"> </w:t>
      </w:r>
      <w:r>
        <w:rPr>
          <w:rFonts w:eastAsia="仿宋_GB2312" w:hint="eastAsia"/>
          <w:bCs w:val="0"/>
          <w:kern w:val="2"/>
          <w:sz w:val="30"/>
          <w:szCs w:val="22"/>
        </w:rPr>
        <w:t>单</w:t>
      </w:r>
      <w:r>
        <w:rPr>
          <w:rFonts w:eastAsia="仿宋_GB2312" w:hint="eastAsia"/>
          <w:bCs w:val="0"/>
          <w:kern w:val="2"/>
          <w:sz w:val="30"/>
          <w:szCs w:val="22"/>
        </w:rPr>
        <w:t xml:space="preserve"> </w:t>
      </w:r>
      <w:r>
        <w:rPr>
          <w:rFonts w:eastAsia="仿宋_GB2312" w:hint="eastAsia"/>
          <w:bCs w:val="0"/>
          <w:kern w:val="2"/>
          <w:sz w:val="30"/>
          <w:szCs w:val="22"/>
        </w:rPr>
        <w:t>位：</w:t>
      </w:r>
      <w:r>
        <w:rPr>
          <w:rFonts w:eastAsia="仿宋_GB2312" w:hint="eastAsia"/>
          <w:sz w:val="30"/>
          <w:u w:val="single"/>
        </w:rPr>
        <w:t xml:space="preserve">                             </w:t>
      </w:r>
    </w:p>
    <w:p w:rsidR="00EC347F" w:rsidRDefault="006744E0">
      <w:pPr>
        <w:spacing w:line="360" w:lineRule="auto"/>
        <w:ind w:firstLineChars="100" w:firstLine="300"/>
        <w:rPr>
          <w:rFonts w:eastAsia="仿宋_GB2312"/>
          <w:sz w:val="30"/>
        </w:rPr>
      </w:pPr>
      <w:r>
        <w:rPr>
          <w:rFonts w:eastAsia="仿宋_GB2312" w:hint="eastAsia"/>
          <w:sz w:val="30"/>
        </w:rPr>
        <w:t>建设单位项目负责人：</w:t>
      </w:r>
      <w:r>
        <w:rPr>
          <w:rFonts w:eastAsia="仿宋_GB2312" w:hint="eastAsia"/>
          <w:sz w:val="30"/>
          <w:u w:val="single"/>
        </w:rPr>
        <w:t xml:space="preserve">                              </w:t>
      </w:r>
    </w:p>
    <w:p w:rsidR="00EC347F" w:rsidRDefault="006744E0">
      <w:pPr>
        <w:spacing w:line="360" w:lineRule="auto"/>
        <w:rPr>
          <w:rFonts w:eastAsia="仿宋_GB2312"/>
          <w:sz w:val="28"/>
          <w:szCs w:val="28"/>
        </w:rPr>
      </w:pPr>
      <w:r>
        <w:rPr>
          <w:rFonts w:eastAsia="仿宋_GB2312" w:hint="eastAsia"/>
          <w:sz w:val="30"/>
        </w:rPr>
        <w:t xml:space="preserve">  </w:t>
      </w:r>
      <w:r>
        <w:rPr>
          <w:rFonts w:eastAsia="仿宋_GB2312" w:hint="eastAsia"/>
          <w:sz w:val="30"/>
        </w:rPr>
        <w:t>勘察单位项目负责人：</w:t>
      </w:r>
      <w:r>
        <w:rPr>
          <w:rFonts w:eastAsia="仿宋_GB2312" w:hint="eastAsia"/>
          <w:sz w:val="30"/>
          <w:u w:val="single"/>
        </w:rPr>
        <w:t xml:space="preserve">                              </w:t>
      </w:r>
      <w:r>
        <w:rPr>
          <w:rFonts w:eastAsia="仿宋_GB2312" w:hint="eastAsia"/>
          <w:sz w:val="30"/>
        </w:rPr>
        <w:t xml:space="preserve"> </w:t>
      </w:r>
    </w:p>
    <w:p w:rsidR="00EC347F" w:rsidRDefault="006744E0">
      <w:pPr>
        <w:rPr>
          <w:rFonts w:eastAsia="仿宋_GB2312"/>
          <w:sz w:val="30"/>
          <w:u w:val="single"/>
        </w:rPr>
      </w:pPr>
      <w:r>
        <w:rPr>
          <w:rFonts w:eastAsia="仿宋_GB2312" w:hint="eastAsia"/>
          <w:sz w:val="28"/>
          <w:szCs w:val="28"/>
        </w:rPr>
        <w:t xml:space="preserve">  </w:t>
      </w:r>
      <w:r>
        <w:rPr>
          <w:rFonts w:eastAsia="仿宋_GB2312" w:hint="eastAsia"/>
          <w:sz w:val="30"/>
        </w:rPr>
        <w:t>设计总承包单位项目负责人：</w:t>
      </w:r>
      <w:r>
        <w:rPr>
          <w:rFonts w:eastAsia="仿宋_GB2312" w:hint="eastAsia"/>
          <w:sz w:val="30"/>
          <w:u w:val="single"/>
        </w:rPr>
        <w:t xml:space="preserve">                        </w:t>
      </w:r>
    </w:p>
    <w:p w:rsidR="00EC347F" w:rsidRDefault="006744E0">
      <w:pPr>
        <w:pStyle w:val="1"/>
        <w:ind w:firstLineChars="100" w:firstLine="300"/>
      </w:pPr>
      <w:r>
        <w:rPr>
          <w:rFonts w:eastAsia="仿宋_GB2312" w:hint="eastAsia"/>
          <w:bCs w:val="0"/>
          <w:kern w:val="2"/>
          <w:sz w:val="30"/>
          <w:szCs w:val="22"/>
        </w:rPr>
        <w:t>施工图审图单位项目负责人：</w:t>
      </w:r>
      <w:r>
        <w:rPr>
          <w:rFonts w:eastAsia="仿宋_GB2312" w:hint="eastAsia"/>
          <w:sz w:val="30"/>
          <w:u w:val="single"/>
        </w:rPr>
        <w:t xml:space="preserve">                        </w:t>
      </w:r>
    </w:p>
    <w:p w:rsidR="00EC347F" w:rsidRDefault="006744E0">
      <w:pPr>
        <w:rPr>
          <w:rFonts w:eastAsia="仿宋_GB2312"/>
          <w:sz w:val="30"/>
        </w:rPr>
      </w:pPr>
      <w:r>
        <w:rPr>
          <w:rFonts w:eastAsia="仿宋_GB2312" w:hint="eastAsia"/>
          <w:sz w:val="30"/>
        </w:rPr>
        <w:t xml:space="preserve"> </w:t>
      </w:r>
    </w:p>
    <w:p w:rsidR="00EC347F" w:rsidRDefault="006744E0">
      <w:pPr>
        <w:spacing w:line="480" w:lineRule="auto"/>
        <w:rPr>
          <w:rFonts w:eastAsia="仿宋_GB2312"/>
          <w:sz w:val="28"/>
          <w:szCs w:val="28"/>
        </w:rPr>
      </w:pPr>
      <w:r>
        <w:rPr>
          <w:rFonts w:eastAsia="仿宋_GB2312" w:hint="eastAsia"/>
          <w:sz w:val="28"/>
          <w:szCs w:val="28"/>
        </w:rPr>
        <w:t xml:space="preserve">  </w:t>
      </w:r>
    </w:p>
    <w:p w:rsidR="00EC347F" w:rsidRDefault="00EC347F">
      <w:pPr>
        <w:spacing w:line="480" w:lineRule="auto"/>
        <w:rPr>
          <w:rFonts w:eastAsia="仿宋_GB2312"/>
          <w:sz w:val="30"/>
        </w:rPr>
      </w:pPr>
    </w:p>
    <w:p w:rsidR="00EC347F" w:rsidRDefault="00EC347F">
      <w:pPr>
        <w:jc w:val="center"/>
        <w:rPr>
          <w:rFonts w:ascii="黑体" w:eastAsia="黑体" w:hAnsi="黑体"/>
          <w:sz w:val="32"/>
          <w:szCs w:val="32"/>
        </w:rPr>
      </w:pPr>
    </w:p>
    <w:p w:rsidR="00EC347F" w:rsidRDefault="006744E0">
      <w:pPr>
        <w:rPr>
          <w:rFonts w:ascii="黑体" w:eastAsia="黑体" w:hAnsi="黑体"/>
          <w:sz w:val="32"/>
          <w:szCs w:val="32"/>
        </w:rPr>
      </w:pPr>
      <w:r>
        <w:rPr>
          <w:rFonts w:ascii="黑体" w:eastAsia="黑体" w:hAnsi="黑体" w:hint="eastAsia"/>
          <w:sz w:val="32"/>
          <w:szCs w:val="32"/>
        </w:rPr>
        <w:br w:type="page"/>
      </w:r>
    </w:p>
    <w:p w:rsidR="00EC347F" w:rsidRDefault="006744E0">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第一部分</w:t>
      </w:r>
      <w:r>
        <w:rPr>
          <w:rFonts w:ascii="宋体" w:eastAsia="宋体" w:hAnsi="宋体" w:cs="宋体" w:hint="eastAsia"/>
          <w:b/>
          <w:bCs/>
          <w:sz w:val="36"/>
          <w:szCs w:val="36"/>
        </w:rPr>
        <w:t xml:space="preserve"> </w:t>
      </w:r>
      <w:r>
        <w:rPr>
          <w:rFonts w:ascii="宋体" w:eastAsia="宋体" w:hAnsi="宋体" w:cs="宋体" w:hint="eastAsia"/>
          <w:b/>
          <w:bCs/>
          <w:sz w:val="36"/>
          <w:szCs w:val="36"/>
        </w:rPr>
        <w:t>房屋市政工程在建项目发承包关系表</w:t>
      </w:r>
    </w:p>
    <w:p w:rsidR="00EC347F" w:rsidRDefault="00EC347F">
      <w:pPr>
        <w:pStyle w:val="1"/>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2"/>
        <w:gridCol w:w="1821"/>
        <w:gridCol w:w="2349"/>
        <w:gridCol w:w="2578"/>
      </w:tblGrid>
      <w:tr w:rsidR="00EC347F">
        <w:trPr>
          <w:trHeight w:val="737"/>
          <w:jc w:val="center"/>
        </w:trPr>
        <w:tc>
          <w:tcPr>
            <w:tcW w:w="8820" w:type="dxa"/>
            <w:gridSpan w:val="4"/>
            <w:vAlign w:val="center"/>
          </w:tcPr>
          <w:p w:rsidR="00EC347F" w:rsidRDefault="006744E0">
            <w:pPr>
              <w:adjustRightInd w:val="0"/>
              <w:snapToGrid w:val="0"/>
              <w:jc w:val="left"/>
              <w:rPr>
                <w:rFonts w:ascii="仿宋_GB2312" w:eastAsia="仿宋_GB2312" w:hAnsi="仿宋_GB2312" w:cs="仿宋_GB2312"/>
                <w:sz w:val="24"/>
                <w:szCs w:val="24"/>
              </w:rPr>
            </w:pPr>
            <w:r>
              <w:rPr>
                <w:rFonts w:ascii="黑体" w:eastAsia="黑体" w:hAnsi="黑体" w:hint="eastAsia"/>
                <w:sz w:val="32"/>
                <w:szCs w:val="32"/>
              </w:rPr>
              <w:t>一、建设单位发包情况</w:t>
            </w:r>
          </w:p>
        </w:tc>
      </w:tr>
      <w:tr w:rsidR="00EC347F">
        <w:trPr>
          <w:trHeight w:val="90"/>
          <w:jc w:val="center"/>
        </w:trPr>
        <w:tc>
          <w:tcPr>
            <w:tcW w:w="2072" w:type="dxa"/>
            <w:vMerge w:val="restart"/>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建设单位</w:t>
            </w:r>
          </w:p>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发包工程情况</w:t>
            </w: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发包工程类型</w:t>
            </w:r>
          </w:p>
        </w:tc>
        <w:tc>
          <w:tcPr>
            <w:tcW w:w="2349"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合同对象</w:t>
            </w:r>
          </w:p>
        </w:tc>
        <w:tc>
          <w:tcPr>
            <w:tcW w:w="2578"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合同金额（万元）</w:t>
            </w:r>
          </w:p>
        </w:tc>
      </w:tr>
      <w:tr w:rsidR="00EC347F">
        <w:trPr>
          <w:trHeight w:hRule="exact" w:val="900"/>
          <w:jc w:val="center"/>
        </w:trPr>
        <w:tc>
          <w:tcPr>
            <w:tcW w:w="2072" w:type="dxa"/>
            <w:vMerge/>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勘察承包</w:t>
            </w:r>
          </w:p>
        </w:tc>
        <w:tc>
          <w:tcPr>
            <w:tcW w:w="2349"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2578"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r>
      <w:tr w:rsidR="00EC347F">
        <w:trPr>
          <w:trHeight w:hRule="exact" w:val="900"/>
          <w:jc w:val="center"/>
        </w:trPr>
        <w:tc>
          <w:tcPr>
            <w:tcW w:w="2072" w:type="dxa"/>
            <w:vMerge/>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设计总承包</w:t>
            </w:r>
          </w:p>
        </w:tc>
        <w:tc>
          <w:tcPr>
            <w:tcW w:w="2349"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2578"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r>
      <w:tr w:rsidR="00EC347F">
        <w:trPr>
          <w:trHeight w:hRule="exact" w:val="993"/>
          <w:jc w:val="center"/>
        </w:trPr>
        <w:tc>
          <w:tcPr>
            <w:tcW w:w="2072" w:type="dxa"/>
            <w:vMerge/>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专业工程</w:t>
            </w:r>
            <w:r>
              <w:rPr>
                <w:rFonts w:ascii="仿宋_GB2312" w:eastAsia="仿宋_GB2312" w:hAnsi="仿宋_GB2312" w:cs="仿宋_GB2312" w:hint="eastAsia"/>
                <w:sz w:val="24"/>
                <w:szCs w:val="24"/>
              </w:rPr>
              <w:t>1</w:t>
            </w:r>
          </w:p>
        </w:tc>
        <w:tc>
          <w:tcPr>
            <w:tcW w:w="2349"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2578"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r>
      <w:tr w:rsidR="00EC347F">
        <w:trPr>
          <w:trHeight w:hRule="exact" w:val="940"/>
          <w:jc w:val="center"/>
        </w:trPr>
        <w:tc>
          <w:tcPr>
            <w:tcW w:w="2072" w:type="dxa"/>
            <w:vMerge/>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专业工程</w:t>
            </w:r>
            <w:r>
              <w:rPr>
                <w:rFonts w:ascii="仿宋_GB2312" w:eastAsia="仿宋_GB2312" w:hAnsi="仿宋_GB2312" w:cs="仿宋_GB2312"/>
                <w:sz w:val="24"/>
                <w:szCs w:val="24"/>
              </w:rPr>
              <w:t>2</w:t>
            </w:r>
          </w:p>
        </w:tc>
        <w:tc>
          <w:tcPr>
            <w:tcW w:w="2349"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2578"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r>
      <w:tr w:rsidR="00EC347F">
        <w:trPr>
          <w:trHeight w:hRule="exact" w:val="680"/>
          <w:jc w:val="center"/>
        </w:trPr>
        <w:tc>
          <w:tcPr>
            <w:tcW w:w="2072" w:type="dxa"/>
            <w:vMerge/>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349"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c>
          <w:tcPr>
            <w:tcW w:w="2578" w:type="dxa"/>
            <w:vAlign w:val="center"/>
          </w:tcPr>
          <w:p w:rsidR="00EC347F" w:rsidRDefault="00EC347F">
            <w:pPr>
              <w:adjustRightInd w:val="0"/>
              <w:snapToGrid w:val="0"/>
              <w:spacing w:line="400" w:lineRule="exact"/>
              <w:jc w:val="center"/>
              <w:rPr>
                <w:rFonts w:ascii="仿宋_GB2312" w:eastAsia="仿宋_GB2312" w:hAnsi="仿宋_GB2312" w:cs="仿宋_GB2312"/>
                <w:sz w:val="24"/>
                <w:szCs w:val="24"/>
              </w:rPr>
            </w:pPr>
          </w:p>
        </w:tc>
      </w:tr>
      <w:tr w:rsidR="00EC347F">
        <w:trPr>
          <w:trHeight w:val="734"/>
          <w:jc w:val="center"/>
        </w:trPr>
        <w:tc>
          <w:tcPr>
            <w:tcW w:w="8820" w:type="dxa"/>
            <w:gridSpan w:val="4"/>
            <w:vAlign w:val="center"/>
          </w:tcPr>
          <w:p w:rsidR="00EC347F" w:rsidRDefault="006744E0">
            <w:pPr>
              <w:adjustRightInd w:val="0"/>
              <w:snapToGrid w:val="0"/>
              <w:rPr>
                <w:rFonts w:ascii="仿宋_GB2312" w:eastAsia="仿宋_GB2312" w:hAnsi="仿宋_GB2312" w:cs="仿宋_GB2312"/>
                <w:sz w:val="24"/>
                <w:szCs w:val="24"/>
              </w:rPr>
            </w:pPr>
            <w:r>
              <w:rPr>
                <w:rFonts w:ascii="黑体" w:eastAsia="黑体" w:hAnsi="黑体" w:hint="eastAsia"/>
                <w:sz w:val="32"/>
                <w:szCs w:val="32"/>
              </w:rPr>
              <w:t>二、总承包单位发承包情况</w:t>
            </w:r>
          </w:p>
        </w:tc>
      </w:tr>
      <w:tr w:rsidR="00EC347F">
        <w:trPr>
          <w:trHeight w:val="687"/>
          <w:jc w:val="center"/>
        </w:trPr>
        <w:tc>
          <w:tcPr>
            <w:tcW w:w="2072"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设计总承包单位</w:t>
            </w:r>
          </w:p>
        </w:tc>
        <w:tc>
          <w:tcPr>
            <w:tcW w:w="1821" w:type="dxa"/>
            <w:vAlign w:val="center"/>
          </w:tcPr>
          <w:p w:rsidR="00EC347F" w:rsidRDefault="00EC347F">
            <w:pPr>
              <w:adjustRightInd w:val="0"/>
              <w:snapToGrid w:val="0"/>
              <w:jc w:val="center"/>
              <w:rPr>
                <w:rFonts w:ascii="仿宋_GB2312" w:eastAsia="仿宋_GB2312" w:hAnsi="仿宋_GB2312" w:cs="仿宋_GB2312"/>
                <w:sz w:val="24"/>
                <w:szCs w:val="24"/>
              </w:rPr>
            </w:pPr>
          </w:p>
        </w:tc>
        <w:tc>
          <w:tcPr>
            <w:tcW w:w="2349"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设计总承包合同金额（万元）</w:t>
            </w:r>
          </w:p>
        </w:tc>
        <w:tc>
          <w:tcPr>
            <w:tcW w:w="2578" w:type="dxa"/>
            <w:vAlign w:val="center"/>
          </w:tcPr>
          <w:p w:rsidR="00EC347F" w:rsidRDefault="00EC347F">
            <w:pPr>
              <w:adjustRightInd w:val="0"/>
              <w:snapToGrid w:val="0"/>
              <w:jc w:val="center"/>
              <w:rPr>
                <w:rFonts w:ascii="仿宋_GB2312" w:eastAsia="仿宋_GB2312" w:hAnsi="仿宋_GB2312" w:cs="仿宋_GB2312"/>
                <w:sz w:val="24"/>
                <w:szCs w:val="24"/>
              </w:rPr>
            </w:pPr>
          </w:p>
        </w:tc>
      </w:tr>
      <w:tr w:rsidR="00EC347F">
        <w:trPr>
          <w:trHeight w:hRule="exact" w:val="606"/>
          <w:jc w:val="center"/>
        </w:trPr>
        <w:tc>
          <w:tcPr>
            <w:tcW w:w="2072" w:type="dxa"/>
            <w:vMerge w:val="restart"/>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设计总承包单位分包专业工程情况</w:t>
            </w:r>
          </w:p>
        </w:tc>
        <w:tc>
          <w:tcPr>
            <w:tcW w:w="1821"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发包专业工程</w:t>
            </w:r>
          </w:p>
        </w:tc>
        <w:tc>
          <w:tcPr>
            <w:tcW w:w="2349"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合同对象</w:t>
            </w:r>
          </w:p>
        </w:tc>
        <w:tc>
          <w:tcPr>
            <w:tcW w:w="2578"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合同金额（万元）</w:t>
            </w:r>
          </w:p>
        </w:tc>
      </w:tr>
      <w:tr w:rsidR="00EC347F">
        <w:trPr>
          <w:trHeight w:hRule="exact" w:val="853"/>
          <w:jc w:val="center"/>
        </w:trPr>
        <w:tc>
          <w:tcPr>
            <w:tcW w:w="2072" w:type="dxa"/>
            <w:vMerge/>
            <w:vAlign w:val="center"/>
          </w:tcPr>
          <w:p w:rsidR="00EC347F" w:rsidRDefault="00EC347F">
            <w:pPr>
              <w:adjustRightInd w:val="0"/>
              <w:snapToGrid w:val="0"/>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专业工程</w:t>
            </w:r>
            <w:r>
              <w:rPr>
                <w:rFonts w:ascii="仿宋_GB2312" w:eastAsia="仿宋_GB2312" w:hAnsi="仿宋_GB2312" w:cs="仿宋_GB2312" w:hint="eastAsia"/>
                <w:sz w:val="24"/>
                <w:szCs w:val="24"/>
              </w:rPr>
              <w:t>1</w:t>
            </w:r>
          </w:p>
        </w:tc>
        <w:tc>
          <w:tcPr>
            <w:tcW w:w="2349" w:type="dxa"/>
            <w:vAlign w:val="center"/>
          </w:tcPr>
          <w:p w:rsidR="00EC347F" w:rsidRDefault="00EC347F">
            <w:pPr>
              <w:adjustRightInd w:val="0"/>
              <w:snapToGrid w:val="0"/>
              <w:rPr>
                <w:rFonts w:ascii="仿宋_GB2312" w:eastAsia="仿宋_GB2312" w:hAnsi="仿宋_GB2312" w:cs="仿宋_GB2312"/>
                <w:sz w:val="24"/>
                <w:szCs w:val="24"/>
              </w:rPr>
            </w:pPr>
          </w:p>
        </w:tc>
        <w:tc>
          <w:tcPr>
            <w:tcW w:w="2578" w:type="dxa"/>
            <w:vAlign w:val="center"/>
          </w:tcPr>
          <w:p w:rsidR="00EC347F" w:rsidRDefault="00EC347F">
            <w:pPr>
              <w:adjustRightInd w:val="0"/>
              <w:snapToGrid w:val="0"/>
              <w:rPr>
                <w:rFonts w:ascii="仿宋_GB2312" w:eastAsia="仿宋_GB2312" w:hAnsi="仿宋_GB2312" w:cs="仿宋_GB2312"/>
                <w:sz w:val="24"/>
                <w:szCs w:val="24"/>
              </w:rPr>
            </w:pPr>
          </w:p>
        </w:tc>
      </w:tr>
      <w:tr w:rsidR="00EC347F">
        <w:trPr>
          <w:trHeight w:hRule="exact" w:val="852"/>
          <w:jc w:val="center"/>
        </w:trPr>
        <w:tc>
          <w:tcPr>
            <w:tcW w:w="2072" w:type="dxa"/>
            <w:vMerge/>
            <w:vAlign w:val="center"/>
          </w:tcPr>
          <w:p w:rsidR="00EC347F" w:rsidRDefault="00EC347F">
            <w:pPr>
              <w:adjustRightInd w:val="0"/>
              <w:snapToGrid w:val="0"/>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专业工程</w:t>
            </w:r>
            <w:r>
              <w:rPr>
                <w:rFonts w:ascii="仿宋_GB2312" w:eastAsia="仿宋_GB2312" w:hAnsi="仿宋_GB2312" w:cs="仿宋_GB2312" w:hint="eastAsia"/>
                <w:sz w:val="24"/>
                <w:szCs w:val="24"/>
              </w:rPr>
              <w:t>2</w:t>
            </w:r>
          </w:p>
        </w:tc>
        <w:tc>
          <w:tcPr>
            <w:tcW w:w="2349" w:type="dxa"/>
            <w:vAlign w:val="center"/>
          </w:tcPr>
          <w:p w:rsidR="00EC347F" w:rsidRDefault="00EC347F">
            <w:pPr>
              <w:adjustRightInd w:val="0"/>
              <w:snapToGrid w:val="0"/>
              <w:rPr>
                <w:rFonts w:ascii="仿宋_GB2312" w:eastAsia="仿宋_GB2312" w:hAnsi="仿宋_GB2312" w:cs="仿宋_GB2312"/>
                <w:sz w:val="24"/>
                <w:szCs w:val="24"/>
              </w:rPr>
            </w:pPr>
          </w:p>
        </w:tc>
        <w:tc>
          <w:tcPr>
            <w:tcW w:w="2578" w:type="dxa"/>
            <w:vAlign w:val="center"/>
          </w:tcPr>
          <w:p w:rsidR="00EC347F" w:rsidRDefault="00EC347F">
            <w:pPr>
              <w:adjustRightInd w:val="0"/>
              <w:snapToGrid w:val="0"/>
              <w:rPr>
                <w:rFonts w:ascii="仿宋_GB2312" w:eastAsia="仿宋_GB2312" w:hAnsi="仿宋_GB2312" w:cs="仿宋_GB2312"/>
                <w:sz w:val="24"/>
                <w:szCs w:val="24"/>
              </w:rPr>
            </w:pPr>
          </w:p>
        </w:tc>
      </w:tr>
      <w:tr w:rsidR="00EC347F">
        <w:trPr>
          <w:trHeight w:hRule="exact" w:val="680"/>
          <w:jc w:val="center"/>
        </w:trPr>
        <w:tc>
          <w:tcPr>
            <w:tcW w:w="2072" w:type="dxa"/>
            <w:vMerge/>
            <w:vAlign w:val="center"/>
          </w:tcPr>
          <w:p w:rsidR="00EC347F" w:rsidRDefault="00EC347F">
            <w:pPr>
              <w:adjustRightInd w:val="0"/>
              <w:snapToGrid w:val="0"/>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349" w:type="dxa"/>
            <w:vAlign w:val="center"/>
          </w:tcPr>
          <w:p w:rsidR="00EC347F" w:rsidRDefault="00EC347F">
            <w:pPr>
              <w:adjustRightInd w:val="0"/>
              <w:snapToGrid w:val="0"/>
              <w:rPr>
                <w:rFonts w:ascii="仿宋_GB2312" w:eastAsia="仿宋_GB2312" w:hAnsi="仿宋_GB2312" w:cs="仿宋_GB2312"/>
                <w:sz w:val="24"/>
                <w:szCs w:val="24"/>
              </w:rPr>
            </w:pPr>
          </w:p>
        </w:tc>
        <w:tc>
          <w:tcPr>
            <w:tcW w:w="2578" w:type="dxa"/>
            <w:vAlign w:val="center"/>
          </w:tcPr>
          <w:p w:rsidR="00EC347F" w:rsidRDefault="00EC347F">
            <w:pPr>
              <w:adjustRightInd w:val="0"/>
              <w:snapToGrid w:val="0"/>
              <w:rPr>
                <w:rFonts w:ascii="仿宋_GB2312" w:eastAsia="仿宋_GB2312" w:hAnsi="仿宋_GB2312" w:cs="仿宋_GB2312"/>
                <w:sz w:val="24"/>
                <w:szCs w:val="24"/>
              </w:rPr>
            </w:pPr>
          </w:p>
        </w:tc>
      </w:tr>
      <w:tr w:rsidR="00EC347F">
        <w:trPr>
          <w:trHeight w:hRule="exact" w:val="740"/>
          <w:jc w:val="center"/>
        </w:trPr>
        <w:tc>
          <w:tcPr>
            <w:tcW w:w="2072" w:type="dxa"/>
            <w:vMerge/>
            <w:vAlign w:val="center"/>
          </w:tcPr>
          <w:p w:rsidR="00EC347F" w:rsidRDefault="00EC347F">
            <w:pPr>
              <w:adjustRightInd w:val="0"/>
              <w:snapToGrid w:val="0"/>
              <w:jc w:val="center"/>
              <w:rPr>
                <w:rFonts w:ascii="仿宋_GB2312" w:eastAsia="仿宋_GB2312" w:hAnsi="仿宋_GB2312" w:cs="仿宋_GB2312"/>
                <w:sz w:val="24"/>
                <w:szCs w:val="24"/>
              </w:rPr>
            </w:pPr>
          </w:p>
        </w:tc>
        <w:tc>
          <w:tcPr>
            <w:tcW w:w="1821" w:type="dxa"/>
            <w:vAlign w:val="center"/>
          </w:tcPr>
          <w:p w:rsidR="00EC347F" w:rsidRDefault="006744E0">
            <w:pPr>
              <w:adjustRightInd w:val="0"/>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349" w:type="dxa"/>
            <w:vAlign w:val="center"/>
          </w:tcPr>
          <w:p w:rsidR="00EC347F" w:rsidRDefault="00EC347F">
            <w:pPr>
              <w:adjustRightInd w:val="0"/>
              <w:snapToGrid w:val="0"/>
              <w:rPr>
                <w:rFonts w:ascii="仿宋_GB2312" w:eastAsia="仿宋_GB2312" w:hAnsi="仿宋_GB2312" w:cs="仿宋_GB2312"/>
                <w:sz w:val="24"/>
                <w:szCs w:val="24"/>
              </w:rPr>
            </w:pPr>
          </w:p>
        </w:tc>
        <w:tc>
          <w:tcPr>
            <w:tcW w:w="2578" w:type="dxa"/>
            <w:vAlign w:val="center"/>
          </w:tcPr>
          <w:p w:rsidR="00EC347F" w:rsidRDefault="00EC347F">
            <w:pPr>
              <w:adjustRightInd w:val="0"/>
              <w:snapToGrid w:val="0"/>
              <w:rPr>
                <w:rFonts w:ascii="仿宋_GB2312" w:eastAsia="仿宋_GB2312" w:hAnsi="仿宋_GB2312" w:cs="仿宋_GB2312"/>
                <w:sz w:val="24"/>
                <w:szCs w:val="24"/>
              </w:rPr>
            </w:pPr>
          </w:p>
        </w:tc>
      </w:tr>
    </w:tbl>
    <w:p w:rsidR="00EC347F" w:rsidRDefault="00EC347F">
      <w:pPr>
        <w:adjustRightInd w:val="0"/>
        <w:snapToGrid w:val="0"/>
        <w:rPr>
          <w:rFonts w:ascii="宋体" w:hAnsi="宋体" w:cs="仿宋"/>
          <w:sz w:val="24"/>
          <w:szCs w:val="24"/>
        </w:rPr>
      </w:pPr>
    </w:p>
    <w:p w:rsidR="00EC347F" w:rsidRDefault="00EC347F">
      <w:pPr>
        <w:pStyle w:val="1"/>
        <w:rPr>
          <w:rFonts w:ascii="宋体" w:hAnsi="宋体" w:cs="仿宋"/>
          <w:sz w:val="24"/>
          <w:szCs w:val="24"/>
        </w:rPr>
      </w:pPr>
    </w:p>
    <w:p w:rsidR="00EC347F" w:rsidRDefault="00EC347F">
      <w:pPr>
        <w:rPr>
          <w:rFonts w:ascii="宋体" w:hAnsi="宋体" w:cs="仿宋"/>
          <w:sz w:val="24"/>
          <w:szCs w:val="24"/>
        </w:rPr>
      </w:pPr>
    </w:p>
    <w:p w:rsidR="00EC347F" w:rsidRDefault="006744E0">
      <w:pPr>
        <w:sectPr w:rsidR="00EC347F">
          <w:footerReference w:type="default" r:id="rId7"/>
          <w:pgSz w:w="11906" w:h="16838"/>
          <w:pgMar w:top="1440" w:right="1800" w:bottom="1440" w:left="1800" w:header="851" w:footer="992" w:gutter="0"/>
          <w:pgNumType w:fmt="numberInDash"/>
          <w:cols w:space="0"/>
          <w:docGrid w:type="lines" w:linePitch="312"/>
        </w:sectPr>
      </w:pPr>
      <w:r>
        <w:rPr>
          <w:rFonts w:hint="eastAsia"/>
        </w:rPr>
        <w:br w:type="page"/>
      </w:r>
    </w:p>
    <w:p w:rsidR="00EC347F" w:rsidRDefault="006744E0">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lastRenderedPageBreak/>
        <w:t>第二部分</w:t>
      </w:r>
      <w:r>
        <w:rPr>
          <w:rFonts w:asciiTheme="minorEastAsia" w:hAnsiTheme="minorEastAsia" w:cstheme="minorEastAsia" w:hint="eastAsia"/>
          <w:b/>
          <w:bCs/>
          <w:sz w:val="36"/>
          <w:szCs w:val="36"/>
        </w:rPr>
        <w:t xml:space="preserve"> </w:t>
      </w:r>
      <w:r>
        <w:rPr>
          <w:rFonts w:asciiTheme="minorEastAsia" w:hAnsiTheme="minorEastAsia" w:cstheme="minorEastAsia" w:hint="eastAsia"/>
          <w:b/>
          <w:bCs/>
          <w:sz w:val="36"/>
          <w:szCs w:val="36"/>
        </w:rPr>
        <w:t>房屋市政工程项目勘察设计发承包违法行为检查表</w:t>
      </w:r>
    </w:p>
    <w:p w:rsidR="00EC347F" w:rsidRDefault="006744E0">
      <w:pPr>
        <w:jc w:val="center"/>
        <w:rPr>
          <w:rFonts w:ascii="黑体" w:eastAsia="黑体" w:hAnsi="黑体" w:cs="黑体"/>
          <w:sz w:val="30"/>
          <w:szCs w:val="30"/>
        </w:rPr>
      </w:pPr>
      <w:r>
        <w:rPr>
          <w:rFonts w:ascii="黑体" w:eastAsia="黑体" w:hAnsi="黑体" w:cs="黑体" w:hint="eastAsia"/>
          <w:sz w:val="30"/>
          <w:szCs w:val="30"/>
        </w:rPr>
        <w:t>（一）建设单位发包行为检查表</w:t>
      </w:r>
    </w:p>
    <w:tbl>
      <w:tblPr>
        <w:tblW w:w="14207" w:type="dxa"/>
        <w:tblLayout w:type="fixed"/>
        <w:tblCellMar>
          <w:left w:w="0" w:type="dxa"/>
          <w:right w:w="0" w:type="dxa"/>
        </w:tblCellMar>
        <w:tblLook w:val="04A0"/>
      </w:tblPr>
      <w:tblGrid>
        <w:gridCol w:w="662"/>
        <w:gridCol w:w="6480"/>
        <w:gridCol w:w="2940"/>
        <w:gridCol w:w="3075"/>
        <w:gridCol w:w="1050"/>
      </w:tblGrid>
      <w:tr w:rsidR="00EC347F">
        <w:trPr>
          <w:trHeight w:val="90"/>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eastAsia="仿宋_GB2312" w:hAnsi="宋体" w:cs="仿宋_GB2312" w:hint="eastAsia"/>
                <w:b/>
                <w:kern w:val="0"/>
                <w:sz w:val="28"/>
                <w:szCs w:val="28"/>
              </w:rPr>
              <w:t>序号</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eastAsia="仿宋_GB2312" w:hAnsi="宋体" w:cs="仿宋_GB2312" w:hint="eastAsia"/>
                <w:b/>
                <w:kern w:val="0"/>
                <w:sz w:val="28"/>
                <w:szCs w:val="28"/>
              </w:rPr>
              <w:t>检查内容</w:t>
            </w:r>
            <w:r>
              <w:rPr>
                <w:rFonts w:ascii="仿宋_GB2312" w:hAnsi="宋体" w:cs="仿宋_GB2312" w:hint="eastAsia"/>
                <w:b/>
                <w:kern w:val="0"/>
                <w:sz w:val="28"/>
                <w:szCs w:val="28"/>
              </w:rPr>
              <w:t>（违法违规情形）</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hAnsi="宋体" w:cs="仿宋_GB2312" w:hint="eastAsia"/>
                <w:b/>
                <w:kern w:val="0"/>
                <w:sz w:val="28"/>
                <w:szCs w:val="28"/>
              </w:rPr>
              <w:t>建设单位自查意见</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hAnsi="宋体" w:cs="仿宋_GB2312"/>
                <w:b/>
                <w:kern w:val="0"/>
                <w:sz w:val="28"/>
                <w:szCs w:val="28"/>
              </w:rPr>
            </w:pPr>
            <w:r>
              <w:rPr>
                <w:rFonts w:ascii="仿宋_GB2312" w:hAnsi="宋体" w:cs="仿宋_GB2312" w:hint="eastAsia"/>
                <w:b/>
                <w:kern w:val="0"/>
                <w:sz w:val="28"/>
                <w:szCs w:val="28"/>
              </w:rPr>
              <w:t>主管部门检查意见</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hAnsi="宋体" w:cs="仿宋_GB2312" w:hint="eastAsia"/>
                <w:b/>
                <w:kern w:val="0"/>
                <w:sz w:val="28"/>
                <w:szCs w:val="28"/>
              </w:rPr>
              <w:t>备注</w:t>
            </w:r>
          </w:p>
        </w:tc>
      </w:tr>
      <w:tr w:rsidR="00EC347F">
        <w:trPr>
          <w:trHeight w:val="886"/>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建设单位将工程发包给个人的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861"/>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建设单位将建设工程发包给不具有相应资质等级的勘察、设计单位的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u w:val="single"/>
              </w:rPr>
            </w:pPr>
          </w:p>
        </w:tc>
      </w:tr>
      <w:tr w:rsidR="00EC347F">
        <w:trPr>
          <w:trHeight w:val="880"/>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依法应当招标未招标或未按照法定招标程序发包的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824"/>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建设单位设置不合理的招标投标条件，限制、排斥潜在投标人或者投标人的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1003"/>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建设单位将一个主体工程的勘察、设计肢解成若干部分发包给不同的勘察、设计总承包或专业承包单位的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903"/>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t>6</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t>以各种形式要求承包单位选择其指定的分包单位</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767"/>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t>7</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t>施工图设计文件未经审查或者审查未通过擅自施工的</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915"/>
        </w:trPr>
        <w:tc>
          <w:tcPr>
            <w:tcW w:w="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lastRenderedPageBreak/>
              <w:t>8</w:t>
            </w:r>
          </w:p>
        </w:tc>
        <w:tc>
          <w:tcPr>
            <w:tcW w:w="6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hAnsi="宋体" w:cs="仿宋_GB2312"/>
                <w:sz w:val="24"/>
                <w:szCs w:val="24"/>
              </w:rPr>
            </w:pPr>
            <w:r>
              <w:rPr>
                <w:rFonts w:ascii="仿宋_GB2312" w:eastAsia="仿宋_GB2312" w:hAnsi="宋体" w:cs="仿宋_GB2312" w:hint="eastAsia"/>
                <w:kern w:val="0"/>
                <w:sz w:val="24"/>
                <w:szCs w:val="24"/>
              </w:rPr>
              <w:t>开工前</w:t>
            </w:r>
            <w:r>
              <w:rPr>
                <w:rFonts w:ascii="仿宋_GB2312" w:hAnsi="宋体" w:cs="仿宋_GB2312" w:hint="eastAsia"/>
                <w:kern w:val="0"/>
                <w:sz w:val="24"/>
                <w:szCs w:val="24"/>
              </w:rPr>
              <w:t>未</w:t>
            </w:r>
            <w:r>
              <w:rPr>
                <w:rFonts w:ascii="仿宋_GB2312" w:eastAsia="仿宋_GB2312" w:hAnsi="宋体" w:cs="仿宋_GB2312" w:hint="eastAsia"/>
                <w:kern w:val="0"/>
                <w:sz w:val="24"/>
                <w:szCs w:val="24"/>
              </w:rPr>
              <w:t>取得建筑工程施工许可证</w:t>
            </w:r>
          </w:p>
        </w:tc>
        <w:tc>
          <w:tcPr>
            <w:tcW w:w="29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rPr>
                <w:rFonts w:ascii="仿宋_GB2312" w:eastAsia="仿宋_GB2312" w:hAnsi="宋体" w:cs="仿宋_GB2312"/>
                <w:sz w:val="24"/>
                <w:szCs w:val="24"/>
              </w:rPr>
            </w:pPr>
          </w:p>
        </w:tc>
      </w:tr>
      <w:tr w:rsidR="00EC347F">
        <w:trPr>
          <w:trHeight w:val="728"/>
        </w:trPr>
        <w:tc>
          <w:tcPr>
            <w:tcW w:w="6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kern w:val="0"/>
                <w:sz w:val="24"/>
                <w:szCs w:val="24"/>
              </w:rPr>
            </w:pPr>
            <w:r>
              <w:rPr>
                <w:rFonts w:ascii="仿宋_GB2312" w:hAnsi="宋体" w:cs="仿宋_GB2312" w:hint="eastAsia"/>
                <w:b/>
                <w:bCs/>
                <w:kern w:val="0"/>
                <w:sz w:val="28"/>
                <w:szCs w:val="28"/>
              </w:rPr>
              <w:t>建设单位自查结论</w:t>
            </w:r>
          </w:p>
        </w:tc>
        <w:tc>
          <w:tcPr>
            <w:tcW w:w="1354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其它问题：</w:t>
            </w:r>
          </w:p>
        </w:tc>
      </w:tr>
      <w:tr w:rsidR="00EC347F">
        <w:trPr>
          <w:trHeight w:val="853"/>
        </w:trPr>
        <w:tc>
          <w:tcPr>
            <w:tcW w:w="662"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kern w:val="0"/>
                <w:sz w:val="24"/>
                <w:szCs w:val="24"/>
              </w:rPr>
            </w:pPr>
          </w:p>
        </w:tc>
        <w:tc>
          <w:tcPr>
            <w:tcW w:w="13545" w:type="dxa"/>
            <w:gridSpan w:val="4"/>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经自查上述内容，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trHeight w:val="1178"/>
        </w:trPr>
        <w:tc>
          <w:tcPr>
            <w:tcW w:w="6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kern w:val="0"/>
                <w:sz w:val="24"/>
                <w:szCs w:val="24"/>
              </w:rPr>
            </w:pPr>
          </w:p>
        </w:tc>
        <w:tc>
          <w:tcPr>
            <w:tcW w:w="13545" w:type="dxa"/>
            <w:gridSpan w:val="4"/>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自查意见：</w:t>
            </w:r>
          </w:p>
          <w:p w:rsidR="00EC347F" w:rsidRDefault="00EC347F">
            <w:pPr>
              <w:widowControl/>
              <w:jc w:val="left"/>
              <w:textAlignment w:val="center"/>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建设单位项目负责人签字（盖章）：</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r w:rsidR="00EC347F">
        <w:trPr>
          <w:trHeight w:val="877"/>
        </w:trPr>
        <w:tc>
          <w:tcPr>
            <w:tcW w:w="6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hAnsi="宋体" w:cs="仿宋_GB2312"/>
                <w:b/>
                <w:bCs/>
                <w:kern w:val="0"/>
                <w:sz w:val="28"/>
                <w:szCs w:val="28"/>
              </w:rPr>
            </w:pPr>
            <w:r>
              <w:rPr>
                <w:rFonts w:ascii="仿宋_GB2312" w:hAnsi="宋体" w:cs="仿宋_GB2312" w:hint="eastAsia"/>
                <w:b/>
                <w:bCs/>
                <w:kern w:val="0"/>
                <w:sz w:val="28"/>
                <w:szCs w:val="28"/>
              </w:rPr>
              <w:t>主管部门检查</w:t>
            </w:r>
          </w:p>
          <w:p w:rsidR="00EC347F" w:rsidRDefault="006744E0">
            <w:pPr>
              <w:widowControl/>
              <w:spacing w:line="360" w:lineRule="exact"/>
              <w:jc w:val="center"/>
              <w:textAlignment w:val="center"/>
              <w:rPr>
                <w:rFonts w:ascii="仿宋_GB2312" w:eastAsia="仿宋_GB2312" w:hAnsi="宋体" w:cs="仿宋_GB2312"/>
                <w:kern w:val="0"/>
                <w:sz w:val="24"/>
                <w:szCs w:val="24"/>
              </w:rPr>
            </w:pPr>
            <w:r>
              <w:rPr>
                <w:rFonts w:ascii="仿宋_GB2312" w:hAnsi="宋体" w:cs="仿宋_GB2312" w:hint="eastAsia"/>
                <w:b/>
                <w:bCs/>
                <w:kern w:val="0"/>
                <w:sz w:val="28"/>
                <w:szCs w:val="28"/>
              </w:rPr>
              <w:t>结论</w:t>
            </w:r>
          </w:p>
        </w:tc>
        <w:tc>
          <w:tcPr>
            <w:tcW w:w="1354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其它问题：</w:t>
            </w:r>
          </w:p>
          <w:p w:rsidR="00EC347F" w:rsidRDefault="00EC347F">
            <w:pPr>
              <w:widowControl/>
              <w:jc w:val="left"/>
              <w:textAlignment w:val="center"/>
              <w:rPr>
                <w:rFonts w:ascii="仿宋_GB2312" w:eastAsia="仿宋_GB2312" w:hAnsi="仿宋_GB2312" w:cs="仿宋_GB2312"/>
                <w:kern w:val="0"/>
                <w:sz w:val="24"/>
                <w:szCs w:val="24"/>
              </w:rPr>
            </w:pPr>
          </w:p>
        </w:tc>
      </w:tr>
      <w:tr w:rsidR="00EC347F">
        <w:trPr>
          <w:trHeight w:val="1081"/>
        </w:trPr>
        <w:tc>
          <w:tcPr>
            <w:tcW w:w="662"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kern w:val="0"/>
                <w:sz w:val="24"/>
                <w:szCs w:val="24"/>
              </w:rPr>
            </w:pPr>
          </w:p>
        </w:tc>
        <w:tc>
          <w:tcPr>
            <w:tcW w:w="13545" w:type="dxa"/>
            <w:gridSpan w:val="4"/>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经检查上述内容，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trHeight w:val="90"/>
        </w:trPr>
        <w:tc>
          <w:tcPr>
            <w:tcW w:w="6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kern w:val="0"/>
                <w:sz w:val="24"/>
                <w:szCs w:val="24"/>
              </w:rPr>
            </w:pPr>
          </w:p>
        </w:tc>
        <w:tc>
          <w:tcPr>
            <w:tcW w:w="13545" w:type="dxa"/>
            <w:gridSpan w:val="4"/>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检查结论：</w:t>
            </w:r>
          </w:p>
          <w:p w:rsidR="00EC347F" w:rsidRDefault="00EC347F">
            <w:pPr>
              <w:widowControl/>
              <w:jc w:val="left"/>
              <w:textAlignment w:val="center"/>
              <w:rPr>
                <w:rFonts w:ascii="仿宋_GB2312" w:eastAsia="仿宋_GB2312" w:hAnsi="仿宋_GB2312" w:cs="仿宋_GB2312"/>
                <w:kern w:val="0"/>
                <w:sz w:val="24"/>
                <w:szCs w:val="24"/>
              </w:rPr>
            </w:pPr>
          </w:p>
          <w:p w:rsidR="00EC347F" w:rsidRDefault="00EC347F">
            <w:pPr>
              <w:widowControl/>
              <w:jc w:val="left"/>
              <w:textAlignment w:val="center"/>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主管部门检查人员签字：</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bl>
    <w:p w:rsidR="00EC347F" w:rsidRDefault="006744E0">
      <w:pPr>
        <w:jc w:val="center"/>
        <w:rPr>
          <w:rFonts w:ascii="黑体" w:eastAsia="黑体" w:hAnsi="黑体" w:cs="黑体"/>
        </w:rPr>
      </w:pPr>
      <w:r>
        <w:rPr>
          <w:rFonts w:hint="eastAsia"/>
        </w:rPr>
        <w:br w:type="page"/>
      </w:r>
      <w:r>
        <w:rPr>
          <w:rFonts w:hint="eastAsia"/>
          <w:sz w:val="30"/>
          <w:szCs w:val="30"/>
        </w:rPr>
        <w:lastRenderedPageBreak/>
        <w:t>（</w:t>
      </w:r>
      <w:r>
        <w:rPr>
          <w:rFonts w:ascii="黑体" w:eastAsia="黑体" w:hAnsi="黑体" w:cs="黑体"/>
          <w:sz w:val="30"/>
          <w:szCs w:val="30"/>
        </w:rPr>
        <w:t>二</w:t>
      </w:r>
      <w:r>
        <w:rPr>
          <w:rFonts w:ascii="黑体" w:eastAsia="黑体" w:hAnsi="黑体" w:cs="黑体" w:hint="eastAsia"/>
          <w:sz w:val="30"/>
          <w:szCs w:val="30"/>
        </w:rPr>
        <w:t>）勘察设计企业市场行为</w:t>
      </w:r>
      <w:r>
        <w:rPr>
          <w:rFonts w:ascii="黑体" w:eastAsia="黑体" w:hAnsi="黑体" w:cs="黑体"/>
          <w:sz w:val="30"/>
          <w:szCs w:val="30"/>
        </w:rPr>
        <w:t>检查表</w:t>
      </w:r>
    </w:p>
    <w:tbl>
      <w:tblPr>
        <w:tblW w:w="14336" w:type="dxa"/>
        <w:tblInd w:w="-130" w:type="dxa"/>
        <w:tblLayout w:type="fixed"/>
        <w:tblCellMar>
          <w:left w:w="0" w:type="dxa"/>
          <w:right w:w="0" w:type="dxa"/>
        </w:tblCellMar>
        <w:tblLook w:val="04A0"/>
      </w:tblPr>
      <w:tblGrid>
        <w:gridCol w:w="796"/>
        <w:gridCol w:w="502"/>
        <w:gridCol w:w="5955"/>
        <w:gridCol w:w="2976"/>
        <w:gridCol w:w="3072"/>
        <w:gridCol w:w="1035"/>
      </w:tblGrid>
      <w:tr w:rsidR="00EC347F">
        <w:trPr>
          <w:cantSplit/>
          <w:trHeight w:val="600"/>
          <w:tblHeader/>
        </w:trPr>
        <w:tc>
          <w:tcPr>
            <w:tcW w:w="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相关单位</w:t>
            </w: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序号</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检查内容（违法违规情形）</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eastAsia="仿宋_GB2312" w:hAnsi="宋体" w:cs="仿宋_GB2312" w:hint="eastAsia"/>
                <w:b/>
                <w:kern w:val="0"/>
                <w:sz w:val="28"/>
                <w:szCs w:val="28"/>
              </w:rPr>
              <w:t>自查</w:t>
            </w:r>
            <w:r>
              <w:rPr>
                <w:rFonts w:ascii="仿宋_GB2312" w:hAnsi="宋体" w:cs="仿宋_GB2312" w:hint="eastAsia"/>
                <w:b/>
                <w:kern w:val="0"/>
                <w:sz w:val="28"/>
                <w:szCs w:val="28"/>
              </w:rPr>
              <w:t>意见</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kern w:val="0"/>
                <w:sz w:val="28"/>
                <w:szCs w:val="28"/>
              </w:rPr>
            </w:pPr>
            <w:r>
              <w:rPr>
                <w:rFonts w:ascii="仿宋_GB2312" w:hAnsi="宋体" w:cs="仿宋_GB2312" w:hint="eastAsia"/>
                <w:b/>
                <w:kern w:val="0"/>
                <w:sz w:val="28"/>
                <w:szCs w:val="28"/>
              </w:rPr>
              <w:t>主管部门检查意见</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kern w:val="0"/>
                <w:sz w:val="28"/>
                <w:szCs w:val="28"/>
              </w:rPr>
            </w:pPr>
            <w:r>
              <w:rPr>
                <w:rFonts w:ascii="仿宋_GB2312" w:hAnsi="宋体" w:cs="仿宋_GB2312" w:hint="eastAsia"/>
                <w:b/>
                <w:kern w:val="0"/>
                <w:sz w:val="28"/>
                <w:szCs w:val="28"/>
              </w:rPr>
              <w:t>备注</w:t>
            </w:r>
          </w:p>
        </w:tc>
      </w:tr>
      <w:tr w:rsidR="00EC347F">
        <w:trPr>
          <w:cantSplit/>
          <w:trHeight w:val="90"/>
          <w:tblHeader/>
        </w:trPr>
        <w:tc>
          <w:tcPr>
            <w:tcW w:w="79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勘察设计单位</w:t>
            </w: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hAnsi="宋体" w:cs="仿宋_GB2312" w:hint="eastAsia"/>
                <w:bCs/>
                <w:kern w:val="0"/>
                <w:sz w:val="24"/>
                <w:szCs w:val="24"/>
              </w:rPr>
              <w:t>1</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建设工程勘察、设计单位将所承揽的建设工程勘察、设计转包或者违法分包。</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9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hAnsi="宋体" w:cs="仿宋_GB2312"/>
                <w:bCs/>
                <w:kern w:val="0"/>
                <w:sz w:val="24"/>
                <w:szCs w:val="24"/>
              </w:rPr>
            </w:pPr>
            <w:r>
              <w:rPr>
                <w:rFonts w:ascii="仿宋_GB2312" w:hAnsi="宋体" w:cs="仿宋_GB2312" w:hint="eastAsia"/>
                <w:bCs/>
                <w:kern w:val="0"/>
                <w:sz w:val="24"/>
                <w:szCs w:val="24"/>
              </w:rPr>
              <w:t>2</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承包单位将其承包的全部工程肢解以后，以分包的名义分别转给其他单位或个人施工的。</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914"/>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3</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勘察、设计单位未按照抗震设防专项审查意见进行超限高层建筑工程勘察、设计</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60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4</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修改审查合格的施工图设计文件中涉及公共安全、公共利益和工程建设强制性标准的内容，未送原审查单位重新审查的</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color w:val="0000FF"/>
                <w:kern w:val="0"/>
                <w:sz w:val="28"/>
                <w:szCs w:val="28"/>
              </w:rPr>
            </w:pPr>
          </w:p>
        </w:tc>
      </w:tr>
      <w:tr w:rsidR="00EC347F">
        <w:trPr>
          <w:cantSplit/>
          <w:trHeight w:val="60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5</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建设工程勘察、设计单位超越资质等级许可范围承揽业务；</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color w:val="0000FF"/>
                <w:kern w:val="0"/>
                <w:sz w:val="28"/>
                <w:szCs w:val="28"/>
              </w:rPr>
            </w:pPr>
          </w:p>
        </w:tc>
      </w:tr>
      <w:tr w:rsidR="00EC347F">
        <w:trPr>
          <w:cantSplit/>
          <w:trHeight w:val="60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6</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建设工程勘察、设计单位伪造、买卖、出租或者以其他形式转让证书或者图章；</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color w:val="0000FF"/>
                <w:kern w:val="0"/>
                <w:sz w:val="28"/>
                <w:szCs w:val="28"/>
              </w:rPr>
            </w:pPr>
          </w:p>
        </w:tc>
      </w:tr>
      <w:tr w:rsidR="00EC347F">
        <w:trPr>
          <w:cantSplit/>
          <w:trHeight w:val="9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7</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建设工程勘察、设计单位以其他建设工程勘察、设计单位的名义承揽业务；</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839"/>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8</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建设工程勘察、设计单位允许其他单位或者个人以本单位名义从事勘察、设计活动的。</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754"/>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jc w:val="left"/>
              <w:rPr>
                <w:rFonts w:ascii="仿宋_GB2312" w:eastAsia="仿宋_GB2312" w:hAnsi="宋体" w:cs="宋体"/>
                <w:kern w:val="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jc w:val="center"/>
              <w:rPr>
                <w:rFonts w:ascii="仿宋_GB2312" w:eastAsia="仿宋_GB2312"/>
                <w:szCs w:val="21"/>
              </w:rPr>
            </w:pPr>
            <w:r>
              <w:rPr>
                <w:rFonts w:ascii="仿宋_GB2312" w:eastAsia="仿宋_GB2312" w:hint="eastAsia"/>
                <w:szCs w:val="21"/>
              </w:rPr>
              <w:t>9</w:t>
            </w:r>
          </w:p>
        </w:tc>
        <w:tc>
          <w:tcPr>
            <w:tcW w:w="5955" w:type="dxa"/>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法律法规规定的其他违法行为。</w:t>
            </w:r>
          </w:p>
        </w:tc>
        <w:tc>
          <w:tcPr>
            <w:tcW w:w="2976" w:type="dxa"/>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EC347F">
            <w:pPr>
              <w:widowControl/>
              <w:spacing w:line="360" w:lineRule="atLeast"/>
              <w:rPr>
                <w:rFonts w:ascii="仿宋_GB2312" w:eastAsia="仿宋_GB2312"/>
                <w:szCs w:val="21"/>
              </w:rPr>
            </w:pPr>
          </w:p>
        </w:tc>
      </w:tr>
      <w:tr w:rsidR="00EC347F">
        <w:trPr>
          <w:cantSplit/>
          <w:trHeight w:val="540"/>
          <w:tblHeader/>
        </w:trPr>
        <w:tc>
          <w:tcPr>
            <w:tcW w:w="129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480" w:lineRule="exact"/>
              <w:jc w:val="center"/>
              <w:textAlignment w:val="center"/>
              <w:rPr>
                <w:rFonts w:ascii="仿宋_GB2312" w:eastAsia="仿宋_GB2312" w:hAnsi="宋体" w:cs="仿宋_GB2312"/>
                <w:b/>
                <w:kern w:val="0"/>
                <w:sz w:val="28"/>
                <w:szCs w:val="28"/>
              </w:rPr>
            </w:pPr>
            <w:r>
              <w:rPr>
                <w:rFonts w:ascii="仿宋_GB2312" w:hAnsi="宋体" w:cs="仿宋_GB2312" w:hint="eastAsia"/>
                <w:b/>
                <w:bCs/>
                <w:kern w:val="0"/>
                <w:sz w:val="28"/>
                <w:szCs w:val="28"/>
              </w:rPr>
              <w:lastRenderedPageBreak/>
              <w:t>单位自查结论</w:t>
            </w: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其它问题：</w:t>
            </w:r>
          </w:p>
        </w:tc>
      </w:tr>
      <w:tr w:rsidR="00EC347F">
        <w:trPr>
          <w:cantSplit/>
          <w:trHeight w:val="495"/>
          <w:tblHeader/>
        </w:trPr>
        <w:tc>
          <w:tcPr>
            <w:tcW w:w="129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spacing w:line="480" w:lineRule="exact"/>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经自查上述内容，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cantSplit/>
          <w:trHeight w:val="2947"/>
          <w:tblHeader/>
        </w:trPr>
        <w:tc>
          <w:tcPr>
            <w:tcW w:w="129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spacing w:line="480" w:lineRule="exact"/>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20" w:lineRule="exact"/>
              <w:jc w:val="left"/>
              <w:textAlignment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自查结论：</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经对照</w:t>
            </w:r>
            <w:r>
              <w:rPr>
                <w:rFonts w:ascii="仿宋_GB2312" w:eastAsia="仿宋_GB2312" w:hint="eastAsia"/>
                <w:szCs w:val="21"/>
              </w:rPr>
              <w:t>《建设工程质量管理条例》</w:t>
            </w:r>
            <w:r>
              <w:rPr>
                <w:rFonts w:ascii="仿宋_GB2312" w:eastAsia="仿宋_GB2312" w:hAnsi="仿宋_GB2312" w:cs="仿宋_GB2312" w:hint="eastAsia"/>
                <w:sz w:val="24"/>
                <w:szCs w:val="24"/>
              </w:rPr>
              <w:t>《广东省建设工程勘察设计管理条例》等规定的情形，对本单位在本项目的</w:t>
            </w:r>
            <w:r>
              <w:rPr>
                <w:rFonts w:ascii="仿宋_GB2312" w:eastAsia="仿宋_GB2312" w:hAnsi="仿宋_GB2312" w:cs="仿宋_GB2312" w:hint="eastAsia"/>
                <w:b/>
                <w:bCs/>
                <w:sz w:val="24"/>
                <w:szCs w:val="24"/>
              </w:rPr>
              <w:t>市场行为</w:t>
            </w:r>
            <w:r>
              <w:rPr>
                <w:rFonts w:ascii="仿宋_GB2312" w:eastAsia="仿宋_GB2312" w:hAnsi="仿宋_GB2312" w:cs="仿宋_GB2312" w:hint="eastAsia"/>
                <w:sz w:val="24"/>
                <w:szCs w:val="24"/>
              </w:rPr>
              <w:t>进行了自查，结果如下：</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□未发现本单位在本工程存在违法的情形</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□发现本单位在本工程中存在涉嫌违法的情形</w:t>
            </w:r>
          </w:p>
          <w:p w:rsidR="00EC347F" w:rsidRDefault="00EC347F">
            <w:pPr>
              <w:spacing w:line="320" w:lineRule="exact"/>
              <w:ind w:firstLineChars="200" w:firstLine="480"/>
              <w:rPr>
                <w:rFonts w:ascii="仿宋_GB2312" w:eastAsia="仿宋_GB2312" w:hAnsi="仿宋_GB2312" w:cs="仿宋_GB2312"/>
                <w:sz w:val="24"/>
                <w:szCs w:val="24"/>
              </w:rPr>
            </w:pPr>
          </w:p>
          <w:p w:rsidR="00EC347F" w:rsidRDefault="00EC347F">
            <w:pPr>
              <w:pStyle w:val="1"/>
              <w:spacing w:line="320" w:lineRule="exact"/>
              <w:rPr>
                <w:rFonts w:ascii="仿宋_GB2312" w:eastAsia="仿宋_GB2312" w:hAnsi="仿宋_GB2312" w:cs="仿宋_GB2312"/>
                <w:kern w:val="0"/>
                <w:sz w:val="24"/>
                <w:szCs w:val="24"/>
              </w:rPr>
            </w:pPr>
          </w:p>
          <w:p w:rsidR="00EC347F" w:rsidRDefault="00EC347F">
            <w:pPr>
              <w:spacing w:line="320" w:lineRule="exact"/>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bCs/>
                <w:kern w:val="0"/>
                <w:sz w:val="24"/>
                <w:szCs w:val="24"/>
              </w:rPr>
              <w:t>勘察设计单位项目负责人签字（盖章）：</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r w:rsidR="00EC347F">
        <w:trPr>
          <w:cantSplit/>
          <w:trHeight w:val="880"/>
          <w:tblHeader/>
        </w:trPr>
        <w:tc>
          <w:tcPr>
            <w:tcW w:w="1298"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480" w:lineRule="exact"/>
              <w:jc w:val="center"/>
              <w:textAlignment w:val="center"/>
              <w:rPr>
                <w:rFonts w:ascii="仿宋_GB2312" w:eastAsia="仿宋_GB2312" w:hAnsi="宋体" w:cs="仿宋_GB2312"/>
                <w:b/>
                <w:kern w:val="0"/>
                <w:sz w:val="28"/>
                <w:szCs w:val="28"/>
              </w:rPr>
            </w:pPr>
            <w:r>
              <w:rPr>
                <w:rFonts w:ascii="仿宋_GB2312" w:hAnsi="宋体" w:cs="仿宋_GB2312" w:hint="eastAsia"/>
                <w:b/>
                <w:bCs/>
                <w:kern w:val="0"/>
                <w:sz w:val="28"/>
                <w:szCs w:val="28"/>
              </w:rPr>
              <w:t>主管部门检查意见</w:t>
            </w: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其它问题：</w:t>
            </w:r>
          </w:p>
          <w:p w:rsidR="00EC347F" w:rsidRDefault="00EC347F">
            <w:pPr>
              <w:widowControl/>
              <w:jc w:val="left"/>
              <w:textAlignment w:val="center"/>
              <w:rPr>
                <w:rFonts w:ascii="仿宋_GB2312" w:eastAsia="仿宋_GB2312" w:hAnsi="仿宋_GB2312" w:cs="仿宋_GB2312"/>
                <w:kern w:val="0"/>
                <w:sz w:val="24"/>
                <w:szCs w:val="24"/>
              </w:rPr>
            </w:pPr>
          </w:p>
        </w:tc>
      </w:tr>
      <w:tr w:rsidR="00EC347F">
        <w:trPr>
          <w:cantSplit/>
          <w:trHeight w:val="709"/>
          <w:tblHeader/>
        </w:trPr>
        <w:tc>
          <w:tcPr>
            <w:tcW w:w="1298" w:type="dxa"/>
            <w:gridSpan w:val="2"/>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经检查上述内容，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cantSplit/>
          <w:trHeight w:val="90"/>
          <w:tblHeader/>
        </w:trPr>
        <w:tc>
          <w:tcPr>
            <w:tcW w:w="1298"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检查结论：</w:t>
            </w:r>
          </w:p>
          <w:p w:rsidR="00EC347F" w:rsidRDefault="00EC347F">
            <w:pPr>
              <w:widowControl/>
              <w:jc w:val="left"/>
              <w:textAlignment w:val="center"/>
              <w:rPr>
                <w:rFonts w:ascii="仿宋_GB2312" w:eastAsia="仿宋_GB2312" w:hAnsi="仿宋_GB2312" w:cs="仿宋_GB2312"/>
                <w:kern w:val="0"/>
                <w:sz w:val="24"/>
                <w:szCs w:val="24"/>
              </w:rPr>
            </w:pPr>
          </w:p>
          <w:p w:rsidR="00EC347F" w:rsidRDefault="00EC347F">
            <w:pPr>
              <w:pStyle w:val="1"/>
              <w:rPr>
                <w:rFonts w:ascii="仿宋_GB2312" w:eastAsia="仿宋_GB2312" w:hAnsi="仿宋_GB2312" w:cs="仿宋_GB2312"/>
                <w:kern w:val="0"/>
                <w:sz w:val="24"/>
                <w:szCs w:val="24"/>
              </w:rPr>
            </w:pPr>
          </w:p>
          <w:p w:rsidR="00EC347F" w:rsidRDefault="00EC347F">
            <w:pPr>
              <w:rPr>
                <w:rFonts w:ascii="仿宋_GB2312" w:eastAsia="仿宋_GB2312" w:hAnsi="仿宋_GB2312" w:cs="仿宋_GB2312"/>
                <w:kern w:val="0"/>
                <w:sz w:val="24"/>
                <w:szCs w:val="24"/>
              </w:rPr>
            </w:pPr>
          </w:p>
          <w:p w:rsidR="00EC347F" w:rsidRDefault="00EC347F">
            <w:pPr>
              <w:rPr>
                <w:rFonts w:ascii="仿宋_GB2312" w:eastAsia="仿宋_GB2312" w:hAnsi="仿宋_GB2312" w:cs="仿宋_GB2312"/>
                <w:kern w:val="0"/>
                <w:sz w:val="24"/>
                <w:szCs w:val="24"/>
              </w:rPr>
            </w:pPr>
          </w:p>
          <w:p w:rsidR="00EC347F" w:rsidRDefault="00EC347F">
            <w:pPr>
              <w:rPr>
                <w:rFonts w:ascii="仿宋_GB2312" w:eastAsia="仿宋_GB2312" w:hAnsi="仿宋_GB2312" w:cs="仿宋_GB2312"/>
                <w:kern w:val="0"/>
                <w:sz w:val="24"/>
                <w:szCs w:val="24"/>
              </w:rPr>
            </w:pPr>
          </w:p>
          <w:p w:rsidR="00EC347F" w:rsidRDefault="00EC347F">
            <w:pPr>
              <w:pStyle w:val="1"/>
            </w:pPr>
          </w:p>
          <w:p w:rsidR="00EC347F" w:rsidRDefault="00EC347F">
            <w:pPr>
              <w:widowControl/>
              <w:jc w:val="left"/>
              <w:textAlignment w:val="center"/>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主管部门检查人员签字：</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bl>
    <w:p w:rsidR="00EC347F" w:rsidRDefault="006744E0">
      <w:pPr>
        <w:jc w:val="center"/>
        <w:rPr>
          <w:rFonts w:ascii="黑体" w:eastAsia="黑体" w:hAnsi="黑体" w:cs="黑体"/>
        </w:rPr>
      </w:pPr>
      <w:r>
        <w:rPr>
          <w:rFonts w:ascii="黑体" w:eastAsia="黑体" w:hAnsi="黑体" w:cs="黑体" w:hint="eastAsia"/>
          <w:sz w:val="30"/>
          <w:szCs w:val="30"/>
        </w:rPr>
        <w:lastRenderedPageBreak/>
        <w:t>（</w:t>
      </w:r>
      <w:r>
        <w:rPr>
          <w:rFonts w:ascii="黑体" w:eastAsia="黑体" w:hAnsi="黑体" w:cs="黑体" w:hint="eastAsia"/>
          <w:sz w:val="30"/>
          <w:szCs w:val="30"/>
        </w:rPr>
        <w:t>三</w:t>
      </w:r>
      <w:r>
        <w:rPr>
          <w:rFonts w:ascii="黑体" w:eastAsia="黑体" w:hAnsi="黑体" w:cs="黑体" w:hint="eastAsia"/>
          <w:sz w:val="30"/>
          <w:szCs w:val="30"/>
        </w:rPr>
        <w:t>）审图机构市场行为</w:t>
      </w:r>
      <w:r>
        <w:rPr>
          <w:rFonts w:ascii="黑体" w:eastAsia="黑体" w:hAnsi="黑体" w:cs="黑体"/>
          <w:sz w:val="30"/>
          <w:szCs w:val="30"/>
        </w:rPr>
        <w:t>检查表</w:t>
      </w:r>
    </w:p>
    <w:tbl>
      <w:tblPr>
        <w:tblW w:w="14336" w:type="dxa"/>
        <w:tblInd w:w="-130" w:type="dxa"/>
        <w:tblLayout w:type="fixed"/>
        <w:tblCellMar>
          <w:left w:w="0" w:type="dxa"/>
          <w:right w:w="0" w:type="dxa"/>
        </w:tblCellMar>
        <w:tblLook w:val="04A0"/>
      </w:tblPr>
      <w:tblGrid>
        <w:gridCol w:w="796"/>
        <w:gridCol w:w="502"/>
        <w:gridCol w:w="5955"/>
        <w:gridCol w:w="2976"/>
        <w:gridCol w:w="3072"/>
        <w:gridCol w:w="1035"/>
      </w:tblGrid>
      <w:tr w:rsidR="00EC347F">
        <w:trPr>
          <w:cantSplit/>
          <w:trHeight w:val="600"/>
          <w:tblHeader/>
        </w:trPr>
        <w:tc>
          <w:tcPr>
            <w:tcW w:w="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相关单位</w:t>
            </w: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序号</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exact"/>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检查内容（违法违规情形）</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sz w:val="28"/>
                <w:szCs w:val="28"/>
              </w:rPr>
            </w:pPr>
            <w:r>
              <w:rPr>
                <w:rFonts w:ascii="仿宋_GB2312" w:eastAsia="仿宋_GB2312" w:hAnsi="宋体" w:cs="仿宋_GB2312" w:hint="eastAsia"/>
                <w:b/>
                <w:kern w:val="0"/>
                <w:sz w:val="28"/>
                <w:szCs w:val="28"/>
              </w:rPr>
              <w:t>自查</w:t>
            </w:r>
            <w:r>
              <w:rPr>
                <w:rFonts w:ascii="仿宋_GB2312" w:hAnsi="宋体" w:cs="仿宋_GB2312" w:hint="eastAsia"/>
                <w:b/>
                <w:kern w:val="0"/>
                <w:sz w:val="28"/>
                <w:szCs w:val="28"/>
              </w:rPr>
              <w:t>意见</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kern w:val="0"/>
                <w:sz w:val="28"/>
                <w:szCs w:val="28"/>
              </w:rPr>
            </w:pPr>
            <w:r>
              <w:rPr>
                <w:rFonts w:ascii="仿宋_GB2312" w:hAnsi="宋体" w:cs="仿宋_GB2312" w:hint="eastAsia"/>
                <w:b/>
                <w:kern w:val="0"/>
                <w:sz w:val="28"/>
                <w:szCs w:val="28"/>
              </w:rPr>
              <w:t>主管部门检查意见</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kern w:val="0"/>
                <w:sz w:val="28"/>
                <w:szCs w:val="28"/>
              </w:rPr>
            </w:pPr>
            <w:r>
              <w:rPr>
                <w:rFonts w:ascii="仿宋_GB2312" w:hAnsi="宋体" w:cs="仿宋_GB2312" w:hint="eastAsia"/>
                <w:b/>
                <w:kern w:val="0"/>
                <w:sz w:val="28"/>
                <w:szCs w:val="28"/>
              </w:rPr>
              <w:t>备注</w:t>
            </w:r>
          </w:p>
        </w:tc>
      </w:tr>
      <w:tr w:rsidR="00EC347F">
        <w:trPr>
          <w:cantSplit/>
          <w:trHeight w:val="918"/>
          <w:tblHeader/>
        </w:trPr>
        <w:tc>
          <w:tcPr>
            <w:tcW w:w="79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施工图审查单位</w:t>
            </w: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1</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hAnsi="仿宋_GB2312" w:cs="仿宋_GB2312"/>
                <w:bCs/>
                <w:kern w:val="0"/>
                <w:sz w:val="24"/>
                <w:szCs w:val="24"/>
              </w:rPr>
            </w:pPr>
            <w:r>
              <w:rPr>
                <w:rFonts w:ascii="仿宋_GB2312" w:eastAsia="仿宋_GB2312" w:hint="eastAsia"/>
                <w:szCs w:val="21"/>
              </w:rPr>
              <w:t>施工图审查单位超越业务范围从事施工图设计文件审查</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991"/>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2</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hAnsi="仿宋_GB2312" w:cs="仿宋_GB2312"/>
                <w:bCs/>
                <w:kern w:val="0"/>
                <w:sz w:val="24"/>
                <w:szCs w:val="24"/>
              </w:rPr>
            </w:pPr>
            <w:r>
              <w:rPr>
                <w:rFonts w:ascii="仿宋_GB2312" w:eastAsia="仿宋_GB2312" w:hint="eastAsia"/>
                <w:szCs w:val="21"/>
              </w:rPr>
              <w:t>施工图审查单位由不具备专业技术要求的人员进行审查</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1013"/>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3</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hAnsi="仿宋_GB2312" w:cs="仿宋_GB2312"/>
                <w:bCs/>
                <w:kern w:val="0"/>
                <w:sz w:val="24"/>
                <w:szCs w:val="24"/>
              </w:rPr>
            </w:pPr>
            <w:r>
              <w:rPr>
                <w:rFonts w:ascii="仿宋_GB2312" w:eastAsia="仿宋_GB2312" w:hint="eastAsia"/>
                <w:szCs w:val="21"/>
              </w:rPr>
              <w:t>施工图审查单位未按照规定的审查内容进行审查</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1027"/>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4</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hAnsi="仿宋_GB2312" w:cs="仿宋_GB2312"/>
                <w:bCs/>
                <w:kern w:val="0"/>
                <w:sz w:val="24"/>
                <w:szCs w:val="24"/>
              </w:rPr>
            </w:pPr>
            <w:r>
              <w:rPr>
                <w:rFonts w:ascii="仿宋_GB2312" w:eastAsia="仿宋_GB2312" w:hint="eastAsia"/>
                <w:szCs w:val="21"/>
              </w:rPr>
              <w:t>施工图审查单位未按照规定在审查合格书和施工图设计文件上签字盖章</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990"/>
          <w:tblHeader/>
        </w:trPr>
        <w:tc>
          <w:tcPr>
            <w:tcW w:w="796" w:type="dxa"/>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5</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jc w:val="left"/>
              <w:rPr>
                <w:rFonts w:ascii="仿宋_GB2312" w:eastAsia="仿宋_GB2312"/>
                <w:szCs w:val="21"/>
              </w:rPr>
            </w:pPr>
            <w:r>
              <w:rPr>
                <w:rFonts w:ascii="仿宋_GB2312" w:eastAsia="仿宋_GB2312" w:hint="eastAsia"/>
                <w:szCs w:val="21"/>
              </w:rPr>
              <w:t>施工图审查单位出具虚假审查合格书的</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textAlignment w:val="center"/>
              <w:rPr>
                <w:rFonts w:ascii="仿宋_GB2312" w:eastAsia="仿宋_GB2312"/>
                <w:szCs w:val="21"/>
              </w:rPr>
            </w:pPr>
            <w:r>
              <w:rPr>
                <w:rFonts w:ascii="仿宋_GB2312" w:eastAsia="仿宋_GB2312" w:hint="eastAsia"/>
                <w:szCs w:val="21"/>
              </w:rPr>
              <w:t>□存在或涉嫌存在相关情形</w:t>
            </w:r>
          </w:p>
          <w:p w:rsidR="00EC347F" w:rsidRDefault="006744E0">
            <w:pPr>
              <w:widowControl/>
              <w:textAlignment w:val="center"/>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1002"/>
          <w:tblHeader/>
        </w:trPr>
        <w:tc>
          <w:tcPr>
            <w:tcW w:w="79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5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center"/>
              <w:textAlignment w:val="center"/>
              <w:rPr>
                <w:rFonts w:ascii="仿宋_GB2312" w:eastAsia="仿宋_GB2312" w:hAnsi="宋体" w:cs="仿宋_GB2312"/>
                <w:bCs/>
                <w:kern w:val="0"/>
                <w:sz w:val="24"/>
                <w:szCs w:val="24"/>
              </w:rPr>
            </w:pPr>
            <w:r>
              <w:rPr>
                <w:rFonts w:ascii="仿宋_GB2312" w:eastAsia="仿宋_GB2312" w:hAnsi="宋体" w:cs="仿宋_GB2312" w:hint="eastAsia"/>
                <w:bCs/>
                <w:kern w:val="0"/>
                <w:sz w:val="24"/>
                <w:szCs w:val="24"/>
              </w:rPr>
              <w:t>6</w:t>
            </w:r>
          </w:p>
        </w:tc>
        <w:tc>
          <w:tcPr>
            <w:tcW w:w="59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法律法规规定的其他违法行为。</w:t>
            </w:r>
          </w:p>
        </w:tc>
        <w:tc>
          <w:tcPr>
            <w:tcW w:w="2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30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60" w:lineRule="atLeast"/>
              <w:rPr>
                <w:rFonts w:ascii="仿宋_GB2312" w:eastAsia="仿宋_GB2312"/>
                <w:szCs w:val="21"/>
              </w:rPr>
            </w:pPr>
            <w:r>
              <w:rPr>
                <w:rFonts w:ascii="仿宋_GB2312" w:eastAsia="仿宋_GB2312" w:hint="eastAsia"/>
                <w:szCs w:val="21"/>
              </w:rPr>
              <w:t>□存在或涉嫌存在相关情形</w:t>
            </w:r>
          </w:p>
          <w:p w:rsidR="00EC347F" w:rsidRDefault="006744E0">
            <w:pPr>
              <w:widowControl/>
              <w:spacing w:line="360" w:lineRule="atLeast"/>
              <w:rPr>
                <w:rFonts w:ascii="仿宋_GB2312" w:eastAsia="仿宋_GB2312"/>
                <w:szCs w:val="21"/>
              </w:rPr>
            </w:pPr>
            <w:r>
              <w:rPr>
                <w:rFonts w:ascii="仿宋_GB2312" w:eastAsia="仿宋_GB2312" w:hint="eastAsia"/>
                <w:szCs w:val="21"/>
              </w:rPr>
              <w:t>□未发现相关情形</w:t>
            </w:r>
          </w:p>
        </w:tc>
        <w:tc>
          <w:tcPr>
            <w:tcW w:w="10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hAnsi="宋体" w:cs="仿宋_GB2312"/>
                <w:b/>
                <w:kern w:val="0"/>
                <w:sz w:val="28"/>
                <w:szCs w:val="28"/>
              </w:rPr>
            </w:pPr>
          </w:p>
        </w:tc>
      </w:tr>
      <w:tr w:rsidR="00EC347F">
        <w:trPr>
          <w:cantSplit/>
          <w:trHeight w:val="540"/>
          <w:tblHeader/>
        </w:trPr>
        <w:tc>
          <w:tcPr>
            <w:tcW w:w="129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480" w:lineRule="exact"/>
              <w:jc w:val="center"/>
              <w:textAlignment w:val="center"/>
              <w:rPr>
                <w:rFonts w:ascii="仿宋_GB2312" w:eastAsia="仿宋_GB2312" w:hAnsi="宋体" w:cs="仿宋_GB2312"/>
                <w:b/>
                <w:kern w:val="0"/>
                <w:sz w:val="28"/>
                <w:szCs w:val="28"/>
              </w:rPr>
            </w:pPr>
            <w:r>
              <w:rPr>
                <w:rFonts w:ascii="仿宋_GB2312" w:hAnsi="宋体" w:cs="仿宋_GB2312" w:hint="eastAsia"/>
                <w:b/>
                <w:bCs/>
                <w:kern w:val="0"/>
                <w:sz w:val="28"/>
                <w:szCs w:val="28"/>
              </w:rPr>
              <w:t>单位自查结论</w:t>
            </w: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pPr>
            <w:r>
              <w:rPr>
                <w:rFonts w:ascii="仿宋_GB2312" w:eastAsia="仿宋_GB2312" w:hAnsi="仿宋_GB2312" w:cs="仿宋_GB2312" w:hint="eastAsia"/>
                <w:kern w:val="0"/>
                <w:sz w:val="24"/>
                <w:szCs w:val="24"/>
              </w:rPr>
              <w:t>其它问题：</w:t>
            </w:r>
          </w:p>
        </w:tc>
      </w:tr>
      <w:tr w:rsidR="00EC347F">
        <w:trPr>
          <w:cantSplit/>
          <w:trHeight w:val="495"/>
          <w:tblHeader/>
        </w:trPr>
        <w:tc>
          <w:tcPr>
            <w:tcW w:w="129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spacing w:line="480" w:lineRule="exact"/>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经自查上述内容，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cantSplit/>
          <w:trHeight w:val="2947"/>
          <w:tblHeader/>
        </w:trPr>
        <w:tc>
          <w:tcPr>
            <w:tcW w:w="129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spacing w:line="480" w:lineRule="exact"/>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spacing w:line="320" w:lineRule="exact"/>
              <w:jc w:val="left"/>
              <w:textAlignment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自查结论：</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经对照</w:t>
            </w:r>
            <w:r>
              <w:rPr>
                <w:rFonts w:ascii="仿宋_GB2312" w:eastAsia="仿宋_GB2312" w:hint="eastAsia"/>
                <w:szCs w:val="21"/>
              </w:rPr>
              <w:t>《建设工程质量管理条例》</w:t>
            </w:r>
            <w:r>
              <w:rPr>
                <w:rFonts w:ascii="仿宋_GB2312" w:eastAsia="仿宋_GB2312" w:hAnsi="仿宋_GB2312" w:cs="仿宋_GB2312" w:hint="eastAsia"/>
                <w:sz w:val="24"/>
                <w:szCs w:val="24"/>
              </w:rPr>
              <w:t>《广东省建设工程勘察设计管理条例》等规定的情形，对本单位在本项目的</w:t>
            </w:r>
            <w:r>
              <w:rPr>
                <w:rFonts w:ascii="仿宋_GB2312" w:eastAsia="仿宋_GB2312" w:hAnsi="仿宋_GB2312" w:cs="仿宋_GB2312" w:hint="eastAsia"/>
                <w:b/>
                <w:bCs/>
                <w:sz w:val="24"/>
                <w:szCs w:val="24"/>
              </w:rPr>
              <w:t>市场行为</w:t>
            </w:r>
            <w:r>
              <w:rPr>
                <w:rFonts w:ascii="仿宋_GB2312" w:eastAsia="仿宋_GB2312" w:hAnsi="仿宋_GB2312" w:cs="仿宋_GB2312" w:hint="eastAsia"/>
                <w:sz w:val="24"/>
                <w:szCs w:val="24"/>
              </w:rPr>
              <w:t>进行了自查，结果如下：</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□未发现本单位在本工程存在违法的情形</w:t>
            </w:r>
          </w:p>
          <w:p w:rsidR="00EC347F" w:rsidRDefault="006744E0">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□发现本单位在本工程中存在涉嫌违法的情形</w:t>
            </w:r>
          </w:p>
          <w:p w:rsidR="00EC347F" w:rsidRDefault="00EC347F">
            <w:pPr>
              <w:spacing w:line="320" w:lineRule="exact"/>
              <w:ind w:firstLineChars="200" w:firstLine="480"/>
              <w:rPr>
                <w:rFonts w:ascii="仿宋_GB2312" w:eastAsia="仿宋_GB2312" w:hAnsi="仿宋_GB2312" w:cs="仿宋_GB2312"/>
                <w:sz w:val="24"/>
                <w:szCs w:val="24"/>
              </w:rPr>
            </w:pPr>
          </w:p>
          <w:p w:rsidR="00EC347F" w:rsidRDefault="00EC347F">
            <w:pPr>
              <w:pStyle w:val="1"/>
              <w:spacing w:line="320" w:lineRule="exact"/>
              <w:rPr>
                <w:rFonts w:ascii="仿宋_GB2312" w:eastAsia="仿宋_GB2312" w:hAnsi="仿宋_GB2312" w:cs="仿宋_GB2312"/>
                <w:kern w:val="0"/>
                <w:sz w:val="24"/>
                <w:szCs w:val="24"/>
              </w:rPr>
            </w:pPr>
          </w:p>
          <w:p w:rsidR="00EC347F" w:rsidRDefault="00EC347F">
            <w:pPr>
              <w:spacing w:line="320" w:lineRule="exact"/>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bCs/>
                <w:kern w:val="0"/>
                <w:sz w:val="24"/>
                <w:szCs w:val="24"/>
              </w:rPr>
              <w:t>审图</w:t>
            </w:r>
            <w:r>
              <w:rPr>
                <w:rFonts w:ascii="仿宋_GB2312" w:eastAsia="仿宋_GB2312" w:hAnsi="仿宋_GB2312" w:cs="仿宋_GB2312" w:hint="eastAsia"/>
                <w:b/>
                <w:bCs/>
                <w:kern w:val="0"/>
                <w:sz w:val="24"/>
                <w:szCs w:val="24"/>
              </w:rPr>
              <w:t>单位项目负责人签字（盖章）：</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bookmarkStart w:id="0" w:name="_GoBack"/>
            <w:bookmarkEnd w:id="0"/>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r w:rsidR="00EC347F">
        <w:trPr>
          <w:cantSplit/>
          <w:trHeight w:val="880"/>
          <w:tblHeader/>
        </w:trPr>
        <w:tc>
          <w:tcPr>
            <w:tcW w:w="1298"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EC347F" w:rsidRDefault="006744E0">
            <w:pPr>
              <w:widowControl/>
              <w:spacing w:line="480" w:lineRule="exact"/>
              <w:jc w:val="center"/>
              <w:textAlignment w:val="center"/>
              <w:rPr>
                <w:rFonts w:ascii="仿宋_GB2312" w:eastAsia="仿宋_GB2312" w:hAnsi="宋体" w:cs="仿宋_GB2312"/>
                <w:b/>
                <w:kern w:val="0"/>
                <w:sz w:val="28"/>
                <w:szCs w:val="28"/>
              </w:rPr>
            </w:pPr>
            <w:r>
              <w:rPr>
                <w:rFonts w:ascii="仿宋_GB2312" w:hAnsi="宋体" w:cs="仿宋_GB2312" w:hint="eastAsia"/>
                <w:b/>
                <w:bCs/>
                <w:kern w:val="0"/>
                <w:sz w:val="28"/>
                <w:szCs w:val="28"/>
              </w:rPr>
              <w:t>主管部门检查意见</w:t>
            </w: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其它问题：</w:t>
            </w:r>
          </w:p>
          <w:p w:rsidR="00EC347F" w:rsidRDefault="00EC347F">
            <w:pPr>
              <w:widowControl/>
              <w:jc w:val="left"/>
              <w:textAlignment w:val="center"/>
              <w:rPr>
                <w:rFonts w:ascii="仿宋_GB2312" w:eastAsia="仿宋_GB2312" w:hAnsi="仿宋_GB2312" w:cs="仿宋_GB2312"/>
                <w:kern w:val="0"/>
                <w:sz w:val="24"/>
                <w:szCs w:val="24"/>
              </w:rPr>
            </w:pPr>
          </w:p>
        </w:tc>
      </w:tr>
      <w:tr w:rsidR="00EC347F">
        <w:trPr>
          <w:cantSplit/>
          <w:trHeight w:val="709"/>
          <w:tblHeader/>
        </w:trPr>
        <w:tc>
          <w:tcPr>
            <w:tcW w:w="1298" w:type="dxa"/>
            <w:gridSpan w:val="2"/>
            <w:vMerge/>
            <w:tcBorders>
              <w:left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经检查上述内容，</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项存在或涉嫌存在违法违规情形，</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项未发现违法违规情形。</w:t>
            </w:r>
          </w:p>
        </w:tc>
      </w:tr>
      <w:tr w:rsidR="00EC347F">
        <w:trPr>
          <w:cantSplit/>
          <w:trHeight w:val="90"/>
          <w:tblHeader/>
        </w:trPr>
        <w:tc>
          <w:tcPr>
            <w:tcW w:w="1298"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EC347F" w:rsidRDefault="00EC347F">
            <w:pPr>
              <w:widowControl/>
              <w:jc w:val="center"/>
              <w:textAlignment w:val="center"/>
              <w:rPr>
                <w:rFonts w:ascii="仿宋_GB2312" w:eastAsia="仿宋_GB2312" w:hAnsi="宋体" w:cs="仿宋_GB2312"/>
                <w:b/>
                <w:kern w:val="0"/>
                <w:sz w:val="28"/>
                <w:szCs w:val="28"/>
              </w:rPr>
            </w:pPr>
          </w:p>
        </w:tc>
        <w:tc>
          <w:tcPr>
            <w:tcW w:w="1303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检查结论：</w:t>
            </w:r>
          </w:p>
          <w:p w:rsidR="00EC347F" w:rsidRDefault="00EC347F">
            <w:pPr>
              <w:widowControl/>
              <w:jc w:val="left"/>
              <w:textAlignment w:val="center"/>
              <w:rPr>
                <w:rFonts w:ascii="仿宋_GB2312" w:eastAsia="仿宋_GB2312" w:hAnsi="仿宋_GB2312" w:cs="仿宋_GB2312"/>
                <w:kern w:val="0"/>
                <w:sz w:val="24"/>
                <w:szCs w:val="24"/>
              </w:rPr>
            </w:pPr>
          </w:p>
          <w:p w:rsidR="00EC347F" w:rsidRDefault="00EC347F">
            <w:pPr>
              <w:pStyle w:val="1"/>
              <w:rPr>
                <w:rFonts w:ascii="仿宋_GB2312" w:eastAsia="仿宋_GB2312" w:hAnsi="仿宋_GB2312" w:cs="仿宋_GB2312"/>
                <w:kern w:val="0"/>
                <w:sz w:val="24"/>
                <w:szCs w:val="24"/>
              </w:rPr>
            </w:pPr>
          </w:p>
          <w:p w:rsidR="00EC347F" w:rsidRDefault="00EC347F">
            <w:pPr>
              <w:rPr>
                <w:rFonts w:ascii="仿宋_GB2312" w:eastAsia="仿宋_GB2312" w:hAnsi="仿宋_GB2312" w:cs="仿宋_GB2312"/>
                <w:kern w:val="0"/>
                <w:sz w:val="24"/>
                <w:szCs w:val="24"/>
              </w:rPr>
            </w:pPr>
          </w:p>
          <w:p w:rsidR="00EC347F" w:rsidRDefault="00EC347F">
            <w:pPr>
              <w:rPr>
                <w:rFonts w:ascii="仿宋_GB2312" w:eastAsia="仿宋_GB2312" w:hAnsi="仿宋_GB2312" w:cs="仿宋_GB2312"/>
                <w:kern w:val="0"/>
                <w:sz w:val="24"/>
                <w:szCs w:val="24"/>
              </w:rPr>
            </w:pPr>
          </w:p>
          <w:p w:rsidR="00EC347F" w:rsidRDefault="00EC347F">
            <w:pPr>
              <w:widowControl/>
              <w:jc w:val="left"/>
              <w:textAlignment w:val="center"/>
              <w:rPr>
                <w:rFonts w:ascii="仿宋_GB2312" w:eastAsia="仿宋_GB2312" w:hAnsi="仿宋_GB2312" w:cs="仿宋_GB2312"/>
                <w:kern w:val="0"/>
                <w:sz w:val="24"/>
                <w:szCs w:val="24"/>
              </w:rPr>
            </w:pPr>
          </w:p>
          <w:p w:rsidR="00EC347F" w:rsidRDefault="006744E0">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主管部门检查人员签字：</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时间：</w:t>
            </w:r>
            <w:r>
              <w:rPr>
                <w:rFonts w:ascii="仿宋_GB2312" w:eastAsia="仿宋_GB2312" w:hAnsi="仿宋_GB2312" w:cs="仿宋_GB2312" w:hint="eastAsia"/>
                <w:b/>
                <w:bCs/>
                <w:kern w:val="0"/>
                <w:sz w:val="24"/>
                <w:szCs w:val="24"/>
              </w:rPr>
              <w:t>202</w:t>
            </w:r>
            <w:r>
              <w:rPr>
                <w:rFonts w:ascii="仿宋_GB2312" w:eastAsia="仿宋_GB2312" w:hAnsi="仿宋_GB2312" w:cs="仿宋_GB2312" w:hint="eastAsia"/>
                <w:b/>
                <w:bCs/>
                <w:kern w:val="0"/>
                <w:sz w:val="24"/>
                <w:szCs w:val="24"/>
              </w:rPr>
              <w:t>3</w:t>
            </w:r>
            <w:r>
              <w:rPr>
                <w:rFonts w:ascii="仿宋_GB2312" w:eastAsia="仿宋_GB2312" w:hAnsi="仿宋_GB2312" w:cs="仿宋_GB2312" w:hint="eastAsia"/>
                <w:b/>
                <w:bCs/>
                <w:kern w:val="0"/>
                <w:sz w:val="24"/>
                <w:szCs w:val="24"/>
              </w:rPr>
              <w:t>年</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月</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日</w:t>
            </w:r>
          </w:p>
        </w:tc>
      </w:tr>
    </w:tbl>
    <w:p w:rsidR="00EC347F" w:rsidRDefault="00EC347F">
      <w:pPr>
        <w:pStyle w:val="1"/>
      </w:pPr>
    </w:p>
    <w:sectPr w:rsidR="00EC347F" w:rsidSect="00EC347F">
      <w:footerReference w:type="default" r:id="rId8"/>
      <w:pgSz w:w="16838" w:h="11906" w:orient="landscape"/>
      <w:pgMar w:top="1588" w:right="1644" w:bottom="1474"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E0" w:rsidRDefault="006744E0" w:rsidP="00EC347F">
      <w:r>
        <w:separator/>
      </w:r>
    </w:p>
  </w:endnote>
  <w:endnote w:type="continuationSeparator" w:id="0">
    <w:p w:rsidR="006744E0" w:rsidRDefault="006744E0" w:rsidP="00EC3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7F" w:rsidRDefault="00EC347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EC347F" w:rsidRDefault="00EC347F">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744E0">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E4E54">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7F" w:rsidRDefault="00EC347F">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filled="f" stroked="f">
          <v:textbox style="mso-fit-shape-to-text:t" inset="0,0,0,0">
            <w:txbxContent>
              <w:p w:rsidR="00EC347F" w:rsidRDefault="00EC347F">
                <w:pPr>
                  <w:pStyle w:val="a3"/>
                  <w:rPr>
                    <w:rFonts w:ascii="宋体" w:eastAsia="宋体" w:hAnsi="宋体" w:cs="宋体"/>
                    <w:sz w:val="28"/>
                    <w:szCs w:val="28"/>
                  </w:rPr>
                </w:pPr>
                <w:r>
                  <w:rPr>
                    <w:rFonts w:ascii="宋体" w:eastAsia="宋体" w:hAnsi="宋体" w:cs="宋体" w:hint="eastAsia"/>
                    <w:sz w:val="28"/>
                    <w:szCs w:val="28"/>
                  </w:rPr>
                  <w:fldChar w:fldCharType="begin"/>
                </w:r>
                <w:r w:rsidR="006744E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4E54">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E0" w:rsidRDefault="006744E0" w:rsidP="00EC347F">
      <w:r>
        <w:separator/>
      </w:r>
    </w:p>
  </w:footnote>
  <w:footnote w:type="continuationSeparator" w:id="0">
    <w:p w:rsidR="006744E0" w:rsidRDefault="006744E0" w:rsidP="00EC3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9"/>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lZTA5MGM5YjEwYWRkY2RmZTQ3OTE1ZDM4OWMzZTUifQ=="/>
  </w:docVars>
  <w:rsids>
    <w:rsidRoot w:val="207C4463"/>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 w:val="00083F35"/>
    <w:rsid w:val="000D2975"/>
    <w:rsid w:val="00161D8C"/>
    <w:rsid w:val="001E4613"/>
    <w:rsid w:val="003329A0"/>
    <w:rsid w:val="003E4E54"/>
    <w:rsid w:val="003E7423"/>
    <w:rsid w:val="00436FEA"/>
    <w:rsid w:val="004A69BC"/>
    <w:rsid w:val="005E32AD"/>
    <w:rsid w:val="00606DED"/>
    <w:rsid w:val="006741E5"/>
    <w:rsid w:val="006744E0"/>
    <w:rsid w:val="008318BB"/>
    <w:rsid w:val="00870270"/>
    <w:rsid w:val="00891F18"/>
    <w:rsid w:val="00894DC3"/>
    <w:rsid w:val="008B65F0"/>
    <w:rsid w:val="008C0145"/>
    <w:rsid w:val="009F13BA"/>
    <w:rsid w:val="00AB4BE9"/>
    <w:rsid w:val="00B6422E"/>
    <w:rsid w:val="00B92279"/>
    <w:rsid w:val="00BE7414"/>
    <w:rsid w:val="00C4602A"/>
    <w:rsid w:val="00C74865"/>
    <w:rsid w:val="00DE6C91"/>
    <w:rsid w:val="00E1715D"/>
    <w:rsid w:val="00E57685"/>
    <w:rsid w:val="00EC347F"/>
    <w:rsid w:val="00F92E66"/>
    <w:rsid w:val="00FC0635"/>
    <w:rsid w:val="01BA0D5F"/>
    <w:rsid w:val="02486189"/>
    <w:rsid w:val="024B4F93"/>
    <w:rsid w:val="026455AE"/>
    <w:rsid w:val="02BC6306"/>
    <w:rsid w:val="030C39EE"/>
    <w:rsid w:val="0446376A"/>
    <w:rsid w:val="053661AB"/>
    <w:rsid w:val="06CE0077"/>
    <w:rsid w:val="0710073A"/>
    <w:rsid w:val="07E11690"/>
    <w:rsid w:val="07E655A1"/>
    <w:rsid w:val="089137DB"/>
    <w:rsid w:val="08A90D2D"/>
    <w:rsid w:val="09195E3C"/>
    <w:rsid w:val="093A0BE3"/>
    <w:rsid w:val="09F92B0D"/>
    <w:rsid w:val="0A7D1C37"/>
    <w:rsid w:val="0A9F5ACF"/>
    <w:rsid w:val="0AD36231"/>
    <w:rsid w:val="0AD712D8"/>
    <w:rsid w:val="0BB910F5"/>
    <w:rsid w:val="0C2C787D"/>
    <w:rsid w:val="0C2E5837"/>
    <w:rsid w:val="0D2F2DB2"/>
    <w:rsid w:val="0D341188"/>
    <w:rsid w:val="0DAF0EB1"/>
    <w:rsid w:val="0DAF194D"/>
    <w:rsid w:val="0DB553F1"/>
    <w:rsid w:val="0E3E5A73"/>
    <w:rsid w:val="0E6D0107"/>
    <w:rsid w:val="0F361052"/>
    <w:rsid w:val="0F614B68"/>
    <w:rsid w:val="106E1227"/>
    <w:rsid w:val="10907BBD"/>
    <w:rsid w:val="11E667EA"/>
    <w:rsid w:val="12185C98"/>
    <w:rsid w:val="123F1714"/>
    <w:rsid w:val="12633495"/>
    <w:rsid w:val="13FA41EA"/>
    <w:rsid w:val="14292D60"/>
    <w:rsid w:val="143F42C1"/>
    <w:rsid w:val="149A6D8D"/>
    <w:rsid w:val="15A95B6F"/>
    <w:rsid w:val="1706308C"/>
    <w:rsid w:val="17E43EC5"/>
    <w:rsid w:val="181042A0"/>
    <w:rsid w:val="18362143"/>
    <w:rsid w:val="184B6B7C"/>
    <w:rsid w:val="19086204"/>
    <w:rsid w:val="194A13A3"/>
    <w:rsid w:val="196456A7"/>
    <w:rsid w:val="19DC3FCF"/>
    <w:rsid w:val="1A333131"/>
    <w:rsid w:val="1A700E8A"/>
    <w:rsid w:val="1A754A6D"/>
    <w:rsid w:val="1A8E4F27"/>
    <w:rsid w:val="1AAA6ADF"/>
    <w:rsid w:val="1B191CA7"/>
    <w:rsid w:val="1BDB37F6"/>
    <w:rsid w:val="1CF75CA0"/>
    <w:rsid w:val="1D04222B"/>
    <w:rsid w:val="1D0B109E"/>
    <w:rsid w:val="1D1D6FBC"/>
    <w:rsid w:val="1D3D574F"/>
    <w:rsid w:val="1DC4687E"/>
    <w:rsid w:val="1E043B06"/>
    <w:rsid w:val="1E292E9C"/>
    <w:rsid w:val="1E4A527B"/>
    <w:rsid w:val="1E9D4E59"/>
    <w:rsid w:val="1F1539ED"/>
    <w:rsid w:val="1F2BB661"/>
    <w:rsid w:val="1F37C728"/>
    <w:rsid w:val="1F841FC3"/>
    <w:rsid w:val="1F8C229A"/>
    <w:rsid w:val="1FB7CC58"/>
    <w:rsid w:val="1FE85F36"/>
    <w:rsid w:val="207C4463"/>
    <w:rsid w:val="21BD198C"/>
    <w:rsid w:val="21EA79BC"/>
    <w:rsid w:val="21F5691B"/>
    <w:rsid w:val="2207247D"/>
    <w:rsid w:val="235DADC7"/>
    <w:rsid w:val="239C1303"/>
    <w:rsid w:val="23AD021B"/>
    <w:rsid w:val="23BC6DD4"/>
    <w:rsid w:val="23F95249"/>
    <w:rsid w:val="24404D53"/>
    <w:rsid w:val="244D17E3"/>
    <w:rsid w:val="245665B3"/>
    <w:rsid w:val="249E23F3"/>
    <w:rsid w:val="25143645"/>
    <w:rsid w:val="25F72C80"/>
    <w:rsid w:val="263E0E12"/>
    <w:rsid w:val="27150624"/>
    <w:rsid w:val="2883363B"/>
    <w:rsid w:val="28941F3B"/>
    <w:rsid w:val="28A40771"/>
    <w:rsid w:val="290D4D11"/>
    <w:rsid w:val="291E7E8A"/>
    <w:rsid w:val="2A2806C9"/>
    <w:rsid w:val="2A2B0C46"/>
    <w:rsid w:val="2A9449D1"/>
    <w:rsid w:val="2AE56966"/>
    <w:rsid w:val="2B32509D"/>
    <w:rsid w:val="2B833766"/>
    <w:rsid w:val="2BA90B25"/>
    <w:rsid w:val="2C1E2647"/>
    <w:rsid w:val="2C2621F8"/>
    <w:rsid w:val="2C634B1C"/>
    <w:rsid w:val="2CE3627B"/>
    <w:rsid w:val="2D7A467B"/>
    <w:rsid w:val="2D8932E4"/>
    <w:rsid w:val="2DDC4D2E"/>
    <w:rsid w:val="2ECD1E19"/>
    <w:rsid w:val="2EDF8FF0"/>
    <w:rsid w:val="2F1F3591"/>
    <w:rsid w:val="2F207B55"/>
    <w:rsid w:val="2FC113D8"/>
    <w:rsid w:val="2FFF08C9"/>
    <w:rsid w:val="303F19A3"/>
    <w:rsid w:val="31187D59"/>
    <w:rsid w:val="317D4C0A"/>
    <w:rsid w:val="31B65FBB"/>
    <w:rsid w:val="31EE65CF"/>
    <w:rsid w:val="3200580A"/>
    <w:rsid w:val="329C7677"/>
    <w:rsid w:val="33505AD7"/>
    <w:rsid w:val="335A65FC"/>
    <w:rsid w:val="33AC6BFB"/>
    <w:rsid w:val="34122598"/>
    <w:rsid w:val="344519D5"/>
    <w:rsid w:val="34820CF3"/>
    <w:rsid w:val="35787F1B"/>
    <w:rsid w:val="35C75107"/>
    <w:rsid w:val="3627112F"/>
    <w:rsid w:val="36EE71FC"/>
    <w:rsid w:val="38102E80"/>
    <w:rsid w:val="381147CB"/>
    <w:rsid w:val="38306D9E"/>
    <w:rsid w:val="3882287D"/>
    <w:rsid w:val="38FB2797"/>
    <w:rsid w:val="390C0D4D"/>
    <w:rsid w:val="39385CD4"/>
    <w:rsid w:val="398B32E7"/>
    <w:rsid w:val="39B3244D"/>
    <w:rsid w:val="39F513F8"/>
    <w:rsid w:val="3A9579AA"/>
    <w:rsid w:val="3AB45727"/>
    <w:rsid w:val="3AF77383"/>
    <w:rsid w:val="3B706435"/>
    <w:rsid w:val="3C24756F"/>
    <w:rsid w:val="3CA37D1D"/>
    <w:rsid w:val="3D2F58A8"/>
    <w:rsid w:val="3D33781C"/>
    <w:rsid w:val="3D420FD6"/>
    <w:rsid w:val="3D4E2353"/>
    <w:rsid w:val="3DAFA6DA"/>
    <w:rsid w:val="3DEE5124"/>
    <w:rsid w:val="3E0B1A2A"/>
    <w:rsid w:val="3E9D129F"/>
    <w:rsid w:val="3EC26C95"/>
    <w:rsid w:val="3EFF7CE6"/>
    <w:rsid w:val="3FA602A0"/>
    <w:rsid w:val="3FD30F56"/>
    <w:rsid w:val="3FD50787"/>
    <w:rsid w:val="3FFC4FA4"/>
    <w:rsid w:val="403B521B"/>
    <w:rsid w:val="404E3400"/>
    <w:rsid w:val="40581697"/>
    <w:rsid w:val="405B516A"/>
    <w:rsid w:val="407F67D3"/>
    <w:rsid w:val="40F911E3"/>
    <w:rsid w:val="41F67460"/>
    <w:rsid w:val="43EF71DE"/>
    <w:rsid w:val="445255B0"/>
    <w:rsid w:val="44E53C78"/>
    <w:rsid w:val="44FC61ED"/>
    <w:rsid w:val="456D5119"/>
    <w:rsid w:val="45B86F9E"/>
    <w:rsid w:val="45EB26AE"/>
    <w:rsid w:val="462E3088"/>
    <w:rsid w:val="4639295A"/>
    <w:rsid w:val="472A7EB2"/>
    <w:rsid w:val="4809373D"/>
    <w:rsid w:val="482B1DD4"/>
    <w:rsid w:val="499354E2"/>
    <w:rsid w:val="499D33F1"/>
    <w:rsid w:val="49CD389E"/>
    <w:rsid w:val="4A5C4ADA"/>
    <w:rsid w:val="4A6A2503"/>
    <w:rsid w:val="4A9B7C7F"/>
    <w:rsid w:val="4AAD5BE2"/>
    <w:rsid w:val="4AE673CF"/>
    <w:rsid w:val="4B5C6F34"/>
    <w:rsid w:val="4B5F1C22"/>
    <w:rsid w:val="4B9B19F0"/>
    <w:rsid w:val="4BED731C"/>
    <w:rsid w:val="4C2B222D"/>
    <w:rsid w:val="4C4736DF"/>
    <w:rsid w:val="4C6232F9"/>
    <w:rsid w:val="4C6A3D76"/>
    <w:rsid w:val="4CCF4E13"/>
    <w:rsid w:val="4D046ABE"/>
    <w:rsid w:val="4DB176BA"/>
    <w:rsid w:val="4DD76C27"/>
    <w:rsid w:val="4DE5185B"/>
    <w:rsid w:val="4DF13621"/>
    <w:rsid w:val="4EE006F2"/>
    <w:rsid w:val="4F351E04"/>
    <w:rsid w:val="4FFA5988"/>
    <w:rsid w:val="50B52AE2"/>
    <w:rsid w:val="50BA7E70"/>
    <w:rsid w:val="516F70D6"/>
    <w:rsid w:val="518B396F"/>
    <w:rsid w:val="52B52DF0"/>
    <w:rsid w:val="535A2065"/>
    <w:rsid w:val="53B16C66"/>
    <w:rsid w:val="53C723EA"/>
    <w:rsid w:val="54A14316"/>
    <w:rsid w:val="557D6699"/>
    <w:rsid w:val="56AD512A"/>
    <w:rsid w:val="56CE6B5B"/>
    <w:rsid w:val="57051077"/>
    <w:rsid w:val="578431F4"/>
    <w:rsid w:val="587051EF"/>
    <w:rsid w:val="58EE31BF"/>
    <w:rsid w:val="59944D5D"/>
    <w:rsid w:val="5A5A04E6"/>
    <w:rsid w:val="5A8F5E3A"/>
    <w:rsid w:val="5AEF176E"/>
    <w:rsid w:val="5B7351D0"/>
    <w:rsid w:val="5B975EB7"/>
    <w:rsid w:val="5BA40528"/>
    <w:rsid w:val="5BAE290D"/>
    <w:rsid w:val="5BDF29B9"/>
    <w:rsid w:val="5C5617A7"/>
    <w:rsid w:val="5CDA72D3"/>
    <w:rsid w:val="5CE832CE"/>
    <w:rsid w:val="5D371B8D"/>
    <w:rsid w:val="5D3F56B2"/>
    <w:rsid w:val="5DA45702"/>
    <w:rsid w:val="5E4D31D9"/>
    <w:rsid w:val="5F01453C"/>
    <w:rsid w:val="5F3E019E"/>
    <w:rsid w:val="5FBF2645"/>
    <w:rsid w:val="604D7D35"/>
    <w:rsid w:val="60767023"/>
    <w:rsid w:val="6088567D"/>
    <w:rsid w:val="60A12738"/>
    <w:rsid w:val="60DA15B5"/>
    <w:rsid w:val="60DE4AA2"/>
    <w:rsid w:val="60ED0B1A"/>
    <w:rsid w:val="611330A1"/>
    <w:rsid w:val="61612E2B"/>
    <w:rsid w:val="61E76FA4"/>
    <w:rsid w:val="633C1BE8"/>
    <w:rsid w:val="637F09B8"/>
    <w:rsid w:val="63D16CB6"/>
    <w:rsid w:val="64887EEE"/>
    <w:rsid w:val="64D25C03"/>
    <w:rsid w:val="650375D6"/>
    <w:rsid w:val="65401246"/>
    <w:rsid w:val="657D1953"/>
    <w:rsid w:val="66FE624C"/>
    <w:rsid w:val="679B658F"/>
    <w:rsid w:val="67C14207"/>
    <w:rsid w:val="67E610CB"/>
    <w:rsid w:val="67F6735A"/>
    <w:rsid w:val="68401F41"/>
    <w:rsid w:val="68715BA4"/>
    <w:rsid w:val="68B710BA"/>
    <w:rsid w:val="68BC6E36"/>
    <w:rsid w:val="68E67DD4"/>
    <w:rsid w:val="690032A3"/>
    <w:rsid w:val="693C46C5"/>
    <w:rsid w:val="696D1549"/>
    <w:rsid w:val="6A336986"/>
    <w:rsid w:val="6B8B72EC"/>
    <w:rsid w:val="6C1F69D2"/>
    <w:rsid w:val="6CBC4280"/>
    <w:rsid w:val="6CD42B0A"/>
    <w:rsid w:val="6D115923"/>
    <w:rsid w:val="6D1F4B0F"/>
    <w:rsid w:val="6D9C424B"/>
    <w:rsid w:val="6E613403"/>
    <w:rsid w:val="6EAD5F12"/>
    <w:rsid w:val="6ECC35A9"/>
    <w:rsid w:val="6EF3D293"/>
    <w:rsid w:val="6F482421"/>
    <w:rsid w:val="6FBB2870"/>
    <w:rsid w:val="6FFF3C51"/>
    <w:rsid w:val="707363EF"/>
    <w:rsid w:val="718B78AA"/>
    <w:rsid w:val="733D1C22"/>
    <w:rsid w:val="73713737"/>
    <w:rsid w:val="737E831C"/>
    <w:rsid w:val="742F478E"/>
    <w:rsid w:val="74561913"/>
    <w:rsid w:val="74581611"/>
    <w:rsid w:val="7513738C"/>
    <w:rsid w:val="751F0D8E"/>
    <w:rsid w:val="760056D5"/>
    <w:rsid w:val="76182FB6"/>
    <w:rsid w:val="770A4CD2"/>
    <w:rsid w:val="771F3D95"/>
    <w:rsid w:val="77606986"/>
    <w:rsid w:val="779526E8"/>
    <w:rsid w:val="77955BF1"/>
    <w:rsid w:val="779E47AD"/>
    <w:rsid w:val="77FA6F90"/>
    <w:rsid w:val="78176720"/>
    <w:rsid w:val="78186268"/>
    <w:rsid w:val="78D06B0D"/>
    <w:rsid w:val="78FD6216"/>
    <w:rsid w:val="793F39FB"/>
    <w:rsid w:val="79AD0E19"/>
    <w:rsid w:val="79B9399F"/>
    <w:rsid w:val="79E57D42"/>
    <w:rsid w:val="79F16BFA"/>
    <w:rsid w:val="79FE11D4"/>
    <w:rsid w:val="7A262241"/>
    <w:rsid w:val="7AA54F63"/>
    <w:rsid w:val="7AD9609A"/>
    <w:rsid w:val="7BBE0ECD"/>
    <w:rsid w:val="7BFF7206"/>
    <w:rsid w:val="7C100EBB"/>
    <w:rsid w:val="7CAD2C5F"/>
    <w:rsid w:val="7CDC49DE"/>
    <w:rsid w:val="7D720F37"/>
    <w:rsid w:val="7D7DF104"/>
    <w:rsid w:val="7DBD64D7"/>
    <w:rsid w:val="7DDB2145"/>
    <w:rsid w:val="7DFF12CC"/>
    <w:rsid w:val="7E7F29DC"/>
    <w:rsid w:val="7E800C4F"/>
    <w:rsid w:val="7E882E51"/>
    <w:rsid w:val="7F521C31"/>
    <w:rsid w:val="7F6D32C4"/>
    <w:rsid w:val="7F6F76F6"/>
    <w:rsid w:val="7FE7F710"/>
    <w:rsid w:val="7FFFF946"/>
    <w:rsid w:val="BABFE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C347F"/>
    <w:pPr>
      <w:widowControl w:val="0"/>
      <w:jc w:val="both"/>
    </w:pPr>
    <w:rPr>
      <w:rFonts w:asciiTheme="minorHAnsi" w:hAnsiTheme="minorHAnsi" w:cstheme="minorBidi"/>
      <w:kern w:val="2"/>
      <w:sz w:val="21"/>
      <w:szCs w:val="22"/>
    </w:rPr>
  </w:style>
  <w:style w:type="paragraph" w:styleId="1">
    <w:name w:val="heading 1"/>
    <w:basedOn w:val="a"/>
    <w:next w:val="a"/>
    <w:qFormat/>
    <w:rsid w:val="00EC347F"/>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C347F"/>
    <w:pPr>
      <w:tabs>
        <w:tab w:val="center" w:pos="4153"/>
        <w:tab w:val="right" w:pos="8306"/>
      </w:tabs>
      <w:snapToGrid w:val="0"/>
      <w:jc w:val="left"/>
    </w:pPr>
    <w:rPr>
      <w:sz w:val="18"/>
    </w:rPr>
  </w:style>
  <w:style w:type="paragraph" w:styleId="a4">
    <w:name w:val="header"/>
    <w:basedOn w:val="a"/>
    <w:qFormat/>
    <w:rsid w:val="00EC34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EC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 w:type="paragraph" w:styleId="a5">
    <w:name w:val="Normal (Web)"/>
    <w:basedOn w:val="a"/>
    <w:qFormat/>
    <w:rsid w:val="00EC347F"/>
    <w:pPr>
      <w:spacing w:before="100" w:beforeAutospacing="1" w:after="100" w:afterAutospacing="1"/>
      <w:jc w:val="left"/>
    </w:pPr>
    <w:rPr>
      <w:rFonts w:cs="Times New Roman"/>
      <w:kern w:val="0"/>
      <w:sz w:val="24"/>
    </w:rPr>
  </w:style>
  <w:style w:type="table" w:styleId="a6">
    <w:name w:val="Table Grid"/>
    <w:basedOn w:val="a1"/>
    <w:qFormat/>
    <w:rsid w:val="00EC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C347F"/>
    <w:rPr>
      <w:b/>
    </w:rPr>
  </w:style>
  <w:style w:type="character" w:styleId="a8">
    <w:name w:val="Hyperlink"/>
    <w:basedOn w:val="a0"/>
    <w:qFormat/>
    <w:rsid w:val="00EC347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陈锦泉</dc:creator>
  <cp:lastModifiedBy>Administrator</cp:lastModifiedBy>
  <cp:revision>7</cp:revision>
  <cp:lastPrinted>2022-11-11T00:13:00Z</cp:lastPrinted>
  <dcterms:created xsi:type="dcterms:W3CDTF">2022-11-10T19:24:00Z</dcterms:created>
  <dcterms:modified xsi:type="dcterms:W3CDTF">2023-11-17T04:17:00Z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ribbonExt">
    <vt:lpwstr>{"WPSExtOfficeTab":{"OnGetEnabled":false,"OnGetVisible":false}}</vt:lpwstr>
  </property>
  <property fmtid="{D5CDD505-2E9C-101B-9397-08002B2CF9AE}" pid="4" name="ICV">
    <vt:lpwstr>2A271903664E417FA5F5EC0E803EAECE</vt:lpwstr>
  </property>
</Properties>
</file>